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87A49" w14:textId="77777777" w:rsidR="008733FA" w:rsidRDefault="008733FA">
      <w:pPr>
        <w:tabs>
          <w:tab w:val="left" w:pos="2358"/>
        </w:tabs>
        <w:rPr>
          <w:sz w:val="44"/>
          <w:szCs w:val="44"/>
        </w:rPr>
      </w:pPr>
    </w:p>
    <w:p w14:paraId="40B84F4F" w14:textId="77777777" w:rsidR="008733FA" w:rsidRDefault="008733FA">
      <w:pPr>
        <w:spacing w:line="261" w:lineRule="auto"/>
        <w:jc w:val="both"/>
        <w:rPr>
          <w:b/>
          <w:bCs/>
          <w:sz w:val="44"/>
          <w:szCs w:val="44"/>
        </w:rPr>
      </w:pPr>
    </w:p>
    <w:p w14:paraId="79C76F39" w14:textId="77777777" w:rsidR="008733FA" w:rsidRDefault="008733FA">
      <w:pPr>
        <w:spacing w:line="261" w:lineRule="auto"/>
        <w:jc w:val="center"/>
        <w:rPr>
          <w:b/>
          <w:bCs/>
          <w:sz w:val="44"/>
          <w:szCs w:val="44"/>
        </w:rPr>
      </w:pPr>
    </w:p>
    <w:p w14:paraId="7302E2A1" w14:textId="77777777" w:rsidR="008733FA" w:rsidRDefault="00000000">
      <w:pPr>
        <w:spacing w:line="261" w:lineRule="auto"/>
        <w:jc w:val="center"/>
        <w:rPr>
          <w:b/>
          <w:bCs/>
          <w:sz w:val="44"/>
          <w:szCs w:val="44"/>
        </w:rPr>
      </w:pPr>
      <w:r>
        <w:rPr>
          <w:rFonts w:hint="eastAsia"/>
          <w:b/>
          <w:bCs/>
          <w:sz w:val="44"/>
          <w:szCs w:val="44"/>
        </w:rPr>
        <w:t>红河州第三人民医院污水处理水质在线监测</w:t>
      </w:r>
    </w:p>
    <w:p w14:paraId="50BD1D51" w14:textId="77777777" w:rsidR="008733FA" w:rsidRDefault="00000000">
      <w:pPr>
        <w:spacing w:line="261" w:lineRule="auto"/>
        <w:jc w:val="center"/>
        <w:rPr>
          <w:b/>
          <w:bCs/>
          <w:sz w:val="44"/>
          <w:szCs w:val="44"/>
        </w:rPr>
      </w:pPr>
      <w:r>
        <w:rPr>
          <w:rFonts w:hint="eastAsia"/>
          <w:b/>
          <w:bCs/>
          <w:sz w:val="44"/>
          <w:szCs w:val="44"/>
        </w:rPr>
        <w:t>系统第三方公司运维服务采购项目</w:t>
      </w:r>
    </w:p>
    <w:p w14:paraId="021A9CBF" w14:textId="77777777" w:rsidR="008733FA" w:rsidRDefault="008733FA">
      <w:pPr>
        <w:spacing w:line="261" w:lineRule="auto"/>
        <w:jc w:val="center"/>
      </w:pPr>
    </w:p>
    <w:p w14:paraId="51FC0994" w14:textId="77777777" w:rsidR="008733FA" w:rsidRDefault="008733FA">
      <w:pPr>
        <w:spacing w:line="261" w:lineRule="auto"/>
      </w:pPr>
    </w:p>
    <w:p w14:paraId="4D084377" w14:textId="77777777" w:rsidR="008733FA" w:rsidRDefault="00000000">
      <w:pPr>
        <w:tabs>
          <w:tab w:val="left" w:pos="8323"/>
        </w:tabs>
        <w:spacing w:line="262" w:lineRule="auto"/>
      </w:pPr>
      <w:r>
        <w:rPr>
          <w:rFonts w:hint="eastAsia"/>
        </w:rPr>
        <w:tab/>
      </w:r>
    </w:p>
    <w:p w14:paraId="51110EC3" w14:textId="77777777" w:rsidR="008733FA" w:rsidRDefault="008733FA">
      <w:pPr>
        <w:spacing w:line="262" w:lineRule="auto"/>
      </w:pPr>
    </w:p>
    <w:p w14:paraId="16702336" w14:textId="77777777" w:rsidR="008733FA" w:rsidRDefault="008733FA">
      <w:pPr>
        <w:pStyle w:val="a3"/>
      </w:pPr>
    </w:p>
    <w:p w14:paraId="67039652" w14:textId="77777777" w:rsidR="008733FA" w:rsidRDefault="00000000">
      <w:pPr>
        <w:pStyle w:val="a3"/>
      </w:pPr>
      <w:r>
        <w:rPr>
          <w:rFonts w:ascii="宋体" w:eastAsia="宋体" w:hAnsi="宋体" w:cs="宋体" w:hint="eastAsia"/>
          <w:sz w:val="30"/>
          <w:szCs w:val="30"/>
        </w:rPr>
        <w:t xml:space="preserve">                 </w:t>
      </w:r>
      <w:r>
        <w:rPr>
          <w:rFonts w:ascii="宋体" w:eastAsia="宋体" w:hAnsi="宋体" w:cs="宋体" w:hint="eastAsia"/>
          <w:noProof/>
          <w:sz w:val="30"/>
          <w:szCs w:val="30"/>
        </w:rPr>
        <w:drawing>
          <wp:inline distT="0" distB="0" distL="114300" distR="114300" wp14:anchorId="41801B1C" wp14:editId="6A9CC654">
            <wp:extent cx="1809750" cy="1824355"/>
            <wp:effectExtent l="0" t="0" r="0" b="4445"/>
            <wp:docPr id="5" name="图片 1" descr="3ff1697ca69e97674ed666da3915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ff1697ca69e97674ed666da391524c"/>
                    <pic:cNvPicPr>
                      <a:picLocks noChangeAspect="1"/>
                    </pic:cNvPicPr>
                  </pic:nvPicPr>
                  <pic:blipFill>
                    <a:blip r:embed="rId8"/>
                    <a:stretch>
                      <a:fillRect/>
                    </a:stretch>
                  </pic:blipFill>
                  <pic:spPr>
                    <a:xfrm>
                      <a:off x="0" y="0"/>
                      <a:ext cx="1809750" cy="1824355"/>
                    </a:xfrm>
                    <a:prstGeom prst="rect">
                      <a:avLst/>
                    </a:prstGeom>
                    <a:noFill/>
                    <a:ln>
                      <a:noFill/>
                    </a:ln>
                  </pic:spPr>
                </pic:pic>
              </a:graphicData>
            </a:graphic>
          </wp:inline>
        </w:drawing>
      </w:r>
    </w:p>
    <w:p w14:paraId="0FAAC17A" w14:textId="77777777" w:rsidR="008733FA" w:rsidRDefault="00000000">
      <w:pPr>
        <w:pStyle w:val="a3"/>
        <w:tabs>
          <w:tab w:val="left" w:pos="6108"/>
        </w:tabs>
      </w:pPr>
      <w:r>
        <w:rPr>
          <w:rFonts w:hint="eastAsia"/>
        </w:rPr>
        <w:tab/>
      </w:r>
    </w:p>
    <w:p w14:paraId="24CD1833" w14:textId="77777777" w:rsidR="008733FA" w:rsidRDefault="008733FA"/>
    <w:p w14:paraId="6B261CD0" w14:textId="77777777" w:rsidR="008733FA" w:rsidRDefault="008733FA">
      <w:pPr>
        <w:spacing w:line="262" w:lineRule="auto"/>
      </w:pPr>
    </w:p>
    <w:p w14:paraId="302C51EC" w14:textId="77777777" w:rsidR="008733FA" w:rsidRDefault="00000000">
      <w:pPr>
        <w:spacing w:before="273" w:line="219" w:lineRule="auto"/>
        <w:ind w:left="1629"/>
        <w:rPr>
          <w:rFonts w:ascii="宋体" w:eastAsia="宋体" w:hAnsi="宋体" w:cs="宋体"/>
          <w:sz w:val="84"/>
          <w:szCs w:val="84"/>
        </w:rPr>
      </w:pPr>
      <w:bookmarkStart w:id="0" w:name="_Toc2603"/>
      <w:r>
        <w:rPr>
          <w:rFonts w:ascii="宋体" w:eastAsia="宋体" w:hAnsi="宋体" w:cs="宋体"/>
          <w:spacing w:val="-6"/>
          <w:sz w:val="84"/>
          <w:szCs w:val="84"/>
        </w:rPr>
        <w:t>竞</w:t>
      </w:r>
      <w:r>
        <w:rPr>
          <w:rFonts w:ascii="宋体" w:eastAsia="宋体" w:hAnsi="宋体" w:cs="宋体"/>
          <w:spacing w:val="-3"/>
          <w:sz w:val="84"/>
          <w:szCs w:val="84"/>
        </w:rPr>
        <w:t>争性谈判文件</w:t>
      </w:r>
      <w:bookmarkEnd w:id="0"/>
    </w:p>
    <w:p w14:paraId="2F4F960A" w14:textId="77777777" w:rsidR="008733FA" w:rsidRDefault="008733FA">
      <w:pPr>
        <w:spacing w:line="278" w:lineRule="auto"/>
      </w:pPr>
    </w:p>
    <w:p w14:paraId="1B3BC62A" w14:textId="77777777" w:rsidR="008733FA" w:rsidRDefault="008733FA">
      <w:pPr>
        <w:spacing w:line="278" w:lineRule="auto"/>
      </w:pPr>
    </w:p>
    <w:p w14:paraId="5F2E0C80" w14:textId="77777777" w:rsidR="008733FA" w:rsidRDefault="008733FA">
      <w:pPr>
        <w:spacing w:line="279" w:lineRule="auto"/>
      </w:pPr>
    </w:p>
    <w:p w14:paraId="04A28323" w14:textId="77777777" w:rsidR="008733FA" w:rsidRDefault="00000000">
      <w:pPr>
        <w:spacing w:before="101" w:line="225" w:lineRule="auto"/>
        <w:ind w:left="2484"/>
        <w:rPr>
          <w:rFonts w:ascii="宋体" w:eastAsia="宋体" w:hAnsi="宋体" w:cs="宋体"/>
          <w:sz w:val="31"/>
          <w:szCs w:val="31"/>
        </w:rPr>
      </w:pPr>
      <w:r>
        <w:rPr>
          <w:rFonts w:ascii="宋体" w:eastAsia="宋体" w:hAnsi="宋体" w:cs="宋体"/>
          <w:spacing w:val="3"/>
          <w:sz w:val="31"/>
          <w:szCs w:val="31"/>
        </w:rPr>
        <w:t>项目编号：</w:t>
      </w:r>
      <w:r>
        <w:rPr>
          <w:rFonts w:ascii="宋体" w:eastAsia="宋体" w:hAnsi="宋体" w:cs="宋体" w:hint="eastAsia"/>
          <w:spacing w:val="3"/>
          <w:sz w:val="31"/>
          <w:szCs w:val="31"/>
        </w:rPr>
        <w:t>HHZSY20240701</w:t>
      </w:r>
    </w:p>
    <w:p w14:paraId="698D9A1F" w14:textId="77777777" w:rsidR="008733FA" w:rsidRDefault="008733FA">
      <w:pPr>
        <w:spacing w:line="249" w:lineRule="auto"/>
      </w:pPr>
    </w:p>
    <w:p w14:paraId="785E913E" w14:textId="77777777" w:rsidR="008733FA" w:rsidRDefault="008733FA">
      <w:pPr>
        <w:spacing w:line="249" w:lineRule="auto"/>
      </w:pPr>
    </w:p>
    <w:p w14:paraId="5EF6ECA3" w14:textId="77777777" w:rsidR="008733FA" w:rsidRDefault="008733FA">
      <w:pPr>
        <w:spacing w:line="250" w:lineRule="auto"/>
      </w:pPr>
    </w:p>
    <w:p w14:paraId="41E0FF75" w14:textId="77777777" w:rsidR="008733FA" w:rsidRDefault="008733FA">
      <w:pPr>
        <w:spacing w:line="250" w:lineRule="auto"/>
      </w:pPr>
    </w:p>
    <w:p w14:paraId="6FB507F6" w14:textId="77777777" w:rsidR="008733FA" w:rsidRDefault="008733FA">
      <w:pPr>
        <w:spacing w:line="250" w:lineRule="auto"/>
      </w:pPr>
    </w:p>
    <w:p w14:paraId="0EFF6E1E" w14:textId="77777777" w:rsidR="008733FA" w:rsidRDefault="008733FA">
      <w:pPr>
        <w:spacing w:line="250" w:lineRule="auto"/>
      </w:pPr>
    </w:p>
    <w:p w14:paraId="78303136" w14:textId="77777777" w:rsidR="008733FA" w:rsidRDefault="00000000">
      <w:pPr>
        <w:spacing w:before="101" w:line="372" w:lineRule="auto"/>
        <w:ind w:right="1920" w:firstLineChars="200" w:firstLine="640"/>
        <w:rPr>
          <w:rFonts w:ascii="宋体" w:eastAsia="宋体" w:hAnsi="宋体" w:cs="宋体"/>
          <w:spacing w:val="10"/>
          <w:sz w:val="30"/>
          <w:szCs w:val="30"/>
        </w:rPr>
      </w:pPr>
      <w:r>
        <w:rPr>
          <w:rFonts w:ascii="宋体" w:eastAsia="宋体" w:hAnsi="宋体" w:cs="宋体"/>
          <w:spacing w:val="20"/>
          <w:sz w:val="30"/>
          <w:szCs w:val="30"/>
        </w:rPr>
        <w:t>采</w:t>
      </w:r>
      <w:r>
        <w:rPr>
          <w:rFonts w:ascii="宋体" w:eastAsia="宋体" w:hAnsi="宋体" w:cs="宋体" w:hint="eastAsia"/>
          <w:spacing w:val="20"/>
          <w:sz w:val="30"/>
          <w:szCs w:val="30"/>
        </w:rPr>
        <w:t xml:space="preserve"> </w:t>
      </w:r>
      <w:r>
        <w:rPr>
          <w:rFonts w:ascii="宋体" w:eastAsia="宋体" w:hAnsi="宋体" w:cs="宋体"/>
          <w:spacing w:val="15"/>
          <w:sz w:val="30"/>
          <w:szCs w:val="30"/>
        </w:rPr>
        <w:t>购</w:t>
      </w:r>
      <w:r>
        <w:rPr>
          <w:rFonts w:ascii="宋体" w:eastAsia="宋体" w:hAnsi="宋体" w:cs="宋体" w:hint="eastAsia"/>
          <w:spacing w:val="15"/>
          <w:sz w:val="30"/>
          <w:szCs w:val="30"/>
        </w:rPr>
        <w:t xml:space="preserve"> </w:t>
      </w:r>
      <w:r>
        <w:rPr>
          <w:rFonts w:ascii="宋体" w:eastAsia="宋体" w:hAnsi="宋体" w:cs="宋体"/>
          <w:spacing w:val="10"/>
          <w:sz w:val="30"/>
          <w:szCs w:val="30"/>
        </w:rPr>
        <w:t>人：</w:t>
      </w:r>
      <w:r>
        <w:rPr>
          <w:rFonts w:ascii="宋体" w:eastAsia="宋体" w:hAnsi="宋体" w:cs="宋体" w:hint="eastAsia"/>
          <w:spacing w:val="10"/>
          <w:sz w:val="30"/>
          <w:szCs w:val="30"/>
        </w:rPr>
        <w:t>红河哈尼族彝族自治州第三人民医院</w:t>
      </w:r>
    </w:p>
    <w:p w14:paraId="6BDCED49" w14:textId="77777777" w:rsidR="008733FA" w:rsidRDefault="008733FA">
      <w:pPr>
        <w:spacing w:before="1" w:line="224" w:lineRule="auto"/>
        <w:ind w:left="3411"/>
        <w:rPr>
          <w:rFonts w:ascii="宋体" w:eastAsia="宋体" w:hAnsi="宋体" w:cs="宋体"/>
          <w:spacing w:val="10"/>
          <w:sz w:val="31"/>
          <w:szCs w:val="31"/>
        </w:rPr>
      </w:pPr>
    </w:p>
    <w:p w14:paraId="1587EF5A" w14:textId="77777777" w:rsidR="008733FA" w:rsidRDefault="00000000">
      <w:pPr>
        <w:spacing w:before="1" w:line="224" w:lineRule="auto"/>
        <w:ind w:left="3411"/>
        <w:rPr>
          <w:rFonts w:ascii="宋体" w:eastAsia="宋体" w:hAnsi="宋体" w:cs="宋体"/>
          <w:spacing w:val="8"/>
          <w:sz w:val="31"/>
          <w:szCs w:val="31"/>
        </w:rPr>
      </w:pPr>
      <w:r>
        <w:rPr>
          <w:rFonts w:ascii="宋体" w:eastAsia="宋体" w:hAnsi="宋体" w:cs="宋体"/>
          <w:spacing w:val="10"/>
          <w:sz w:val="31"/>
          <w:szCs w:val="31"/>
        </w:rPr>
        <w:t>二</w:t>
      </w:r>
      <w:r>
        <w:rPr>
          <w:rFonts w:ascii="宋体" w:eastAsia="宋体" w:hAnsi="宋体" w:cs="宋体"/>
          <w:spacing w:val="8"/>
          <w:sz w:val="31"/>
          <w:szCs w:val="31"/>
        </w:rPr>
        <w:t>〇二</w:t>
      </w:r>
      <w:r>
        <w:rPr>
          <w:rFonts w:ascii="宋体" w:eastAsia="宋体" w:hAnsi="宋体" w:cs="宋体" w:hint="eastAsia"/>
          <w:spacing w:val="8"/>
          <w:sz w:val="31"/>
          <w:szCs w:val="31"/>
        </w:rPr>
        <w:t>四</w:t>
      </w:r>
      <w:r>
        <w:rPr>
          <w:rFonts w:ascii="宋体" w:eastAsia="宋体" w:hAnsi="宋体" w:cs="宋体"/>
          <w:spacing w:val="8"/>
          <w:sz w:val="31"/>
          <w:szCs w:val="31"/>
        </w:rPr>
        <w:t>年</w:t>
      </w:r>
      <w:r>
        <w:rPr>
          <w:rFonts w:ascii="宋体" w:eastAsia="宋体" w:hAnsi="宋体" w:cs="宋体" w:hint="eastAsia"/>
          <w:spacing w:val="8"/>
          <w:sz w:val="31"/>
          <w:szCs w:val="31"/>
        </w:rPr>
        <w:t>七</w:t>
      </w:r>
      <w:r>
        <w:rPr>
          <w:rFonts w:ascii="宋体" w:eastAsia="宋体" w:hAnsi="宋体" w:cs="宋体"/>
          <w:spacing w:val="8"/>
          <w:sz w:val="31"/>
          <w:szCs w:val="31"/>
        </w:rPr>
        <w:t>月</w:t>
      </w:r>
    </w:p>
    <w:p w14:paraId="1AF5FD7B" w14:textId="77777777" w:rsidR="008733FA" w:rsidRDefault="00000000">
      <w:pPr>
        <w:rPr>
          <w:rFonts w:ascii="宋体" w:eastAsia="宋体" w:hAnsi="宋体" w:cs="宋体"/>
          <w:spacing w:val="8"/>
          <w:sz w:val="31"/>
          <w:szCs w:val="31"/>
        </w:rPr>
      </w:pPr>
      <w:r>
        <w:rPr>
          <w:rFonts w:ascii="宋体" w:eastAsia="宋体" w:hAnsi="宋体" w:cs="宋体"/>
          <w:spacing w:val="8"/>
          <w:sz w:val="31"/>
          <w:szCs w:val="31"/>
        </w:rPr>
        <w:br w:type="page"/>
      </w:r>
    </w:p>
    <w:sdt>
      <w:sdtPr>
        <w:rPr>
          <w:rFonts w:ascii="宋体" w:eastAsia="宋体" w:hAnsi="宋体"/>
        </w:rPr>
        <w:id w:val="147453392"/>
        <w15:color w:val="DBDBDB"/>
        <w:docPartObj>
          <w:docPartGallery w:val="Table of Contents"/>
          <w:docPartUnique/>
        </w:docPartObj>
      </w:sdtPr>
      <w:sdtEndPr>
        <w:rPr>
          <w:rFonts w:ascii="Arial" w:eastAsiaTheme="minorEastAsia" w:hAnsi="Arial"/>
          <w:b/>
          <w:bCs/>
          <w:sz w:val="28"/>
          <w:szCs w:val="28"/>
        </w:rPr>
      </w:sdtEndPr>
      <w:sdtContent>
        <w:p w14:paraId="6A0A0A7C" w14:textId="77777777" w:rsidR="008733FA" w:rsidRDefault="008733FA">
          <w:pPr>
            <w:jc w:val="center"/>
            <w:rPr>
              <w:rFonts w:ascii="宋体" w:eastAsia="宋体" w:hAnsi="宋体"/>
            </w:rPr>
          </w:pPr>
        </w:p>
        <w:p w14:paraId="1E4116BC" w14:textId="77777777" w:rsidR="008733FA" w:rsidRDefault="008733FA">
          <w:pPr>
            <w:jc w:val="center"/>
            <w:rPr>
              <w:rFonts w:ascii="宋体" w:eastAsia="宋体" w:hAnsi="宋体"/>
            </w:rPr>
          </w:pPr>
        </w:p>
        <w:p w14:paraId="4211DC0D" w14:textId="77777777" w:rsidR="008733FA" w:rsidRDefault="00000000">
          <w:pPr>
            <w:jc w:val="center"/>
          </w:pPr>
          <w:r>
            <w:rPr>
              <w:rFonts w:ascii="宋体" w:eastAsia="宋体" w:hAnsi="宋体"/>
              <w:b/>
              <w:bCs/>
              <w:sz w:val="36"/>
              <w:szCs w:val="36"/>
            </w:rPr>
            <w:t>目</w:t>
          </w:r>
          <w:r>
            <w:rPr>
              <w:rFonts w:ascii="宋体" w:eastAsia="宋体" w:hAnsi="宋体" w:hint="eastAsia"/>
              <w:b/>
              <w:bCs/>
              <w:sz w:val="36"/>
              <w:szCs w:val="36"/>
            </w:rPr>
            <w:t xml:space="preserve">  </w:t>
          </w:r>
          <w:r>
            <w:rPr>
              <w:rFonts w:ascii="宋体" w:eastAsia="宋体" w:hAnsi="宋体"/>
              <w:b/>
              <w:bCs/>
              <w:sz w:val="36"/>
              <w:szCs w:val="36"/>
            </w:rPr>
            <w:t>录</w:t>
          </w:r>
        </w:p>
        <w:p w14:paraId="4233A994" w14:textId="77777777" w:rsidR="008733FA" w:rsidRDefault="00000000">
          <w:pPr>
            <w:pStyle w:val="TOC1"/>
            <w:tabs>
              <w:tab w:val="right" w:leader="dot" w:pos="9880"/>
            </w:tabs>
            <w:rPr>
              <w:b/>
              <w:bCs/>
              <w:sz w:val="28"/>
              <w:szCs w:val="28"/>
            </w:rPr>
          </w:pPr>
          <w:r>
            <w:rPr>
              <w:b/>
              <w:bCs/>
              <w:sz w:val="28"/>
              <w:szCs w:val="28"/>
            </w:rPr>
            <w:fldChar w:fldCharType="begin"/>
          </w:r>
          <w:r>
            <w:rPr>
              <w:b/>
              <w:bCs/>
              <w:sz w:val="28"/>
              <w:szCs w:val="28"/>
            </w:rPr>
            <w:instrText xml:space="preserve">TOC \o "1-1" \h \u </w:instrText>
          </w:r>
          <w:r>
            <w:rPr>
              <w:b/>
              <w:bCs/>
              <w:sz w:val="28"/>
              <w:szCs w:val="28"/>
            </w:rPr>
            <w:fldChar w:fldCharType="separate"/>
          </w:r>
          <w:hyperlink w:anchor="_Toc10080" w:history="1">
            <w:r>
              <w:rPr>
                <w:rFonts w:ascii="宋体" w:eastAsia="宋体" w:hAnsi="宋体" w:cs="宋体" w:hint="eastAsia"/>
                <w:b/>
                <w:bCs/>
                <w:spacing w:val="7"/>
                <w:sz w:val="28"/>
                <w:szCs w:val="28"/>
              </w:rPr>
              <w:t xml:space="preserve">第一章  </w:t>
            </w:r>
            <w:r>
              <w:rPr>
                <w:rFonts w:ascii="宋体" w:eastAsia="宋体" w:hAnsi="宋体" w:cs="宋体"/>
                <w:b/>
                <w:bCs/>
                <w:spacing w:val="10"/>
                <w:sz w:val="28"/>
                <w:szCs w:val="28"/>
              </w:rPr>
              <w:t>竞争性谈判邀请公</w:t>
            </w:r>
            <w:r>
              <w:rPr>
                <w:rFonts w:ascii="宋体" w:eastAsia="宋体" w:hAnsi="宋体" w:cs="宋体"/>
                <w:b/>
                <w:bCs/>
                <w:spacing w:val="7"/>
                <w:sz w:val="28"/>
                <w:szCs w:val="28"/>
              </w:rPr>
              <w:t>告</w:t>
            </w:r>
            <w:r>
              <w:rPr>
                <w:b/>
                <w:bCs/>
                <w:sz w:val="28"/>
                <w:szCs w:val="28"/>
              </w:rPr>
              <w:tab/>
            </w:r>
            <w:r>
              <w:rPr>
                <w:b/>
                <w:bCs/>
                <w:sz w:val="28"/>
                <w:szCs w:val="28"/>
              </w:rPr>
              <w:fldChar w:fldCharType="begin"/>
            </w:r>
            <w:r>
              <w:rPr>
                <w:b/>
                <w:bCs/>
                <w:sz w:val="28"/>
                <w:szCs w:val="28"/>
              </w:rPr>
              <w:instrText xml:space="preserve"> PAGEREF _Toc10080 \h </w:instrText>
            </w:r>
            <w:r>
              <w:rPr>
                <w:b/>
                <w:bCs/>
                <w:sz w:val="28"/>
                <w:szCs w:val="28"/>
              </w:rPr>
            </w:r>
            <w:r>
              <w:rPr>
                <w:b/>
                <w:bCs/>
                <w:sz w:val="28"/>
                <w:szCs w:val="28"/>
              </w:rPr>
              <w:fldChar w:fldCharType="separate"/>
            </w:r>
            <w:r>
              <w:rPr>
                <w:b/>
                <w:bCs/>
                <w:sz w:val="28"/>
                <w:szCs w:val="28"/>
              </w:rPr>
              <w:t>3</w:t>
            </w:r>
            <w:r>
              <w:rPr>
                <w:b/>
                <w:bCs/>
                <w:sz w:val="28"/>
                <w:szCs w:val="28"/>
              </w:rPr>
              <w:fldChar w:fldCharType="end"/>
            </w:r>
          </w:hyperlink>
        </w:p>
        <w:p w14:paraId="52FD57D9" w14:textId="77777777" w:rsidR="008733FA" w:rsidRDefault="00000000">
          <w:pPr>
            <w:pStyle w:val="TOC1"/>
            <w:tabs>
              <w:tab w:val="right" w:leader="dot" w:pos="9880"/>
            </w:tabs>
            <w:rPr>
              <w:b/>
              <w:bCs/>
              <w:sz w:val="28"/>
              <w:szCs w:val="28"/>
            </w:rPr>
          </w:pPr>
          <w:hyperlink w:anchor="_Toc11690" w:history="1">
            <w:r>
              <w:rPr>
                <w:rFonts w:ascii="宋体" w:eastAsia="宋体" w:hAnsi="宋体" w:cs="宋体"/>
                <w:b/>
                <w:bCs/>
                <w:spacing w:val="-1"/>
                <w:sz w:val="28"/>
                <w:szCs w:val="28"/>
              </w:rPr>
              <w:t xml:space="preserve">第二章  </w:t>
            </w:r>
            <w:r>
              <w:rPr>
                <w:rFonts w:ascii="宋体" w:eastAsia="宋体" w:hAnsi="宋体" w:cs="宋体"/>
                <w:b/>
                <w:bCs/>
                <w:sz w:val="28"/>
                <w:szCs w:val="28"/>
              </w:rPr>
              <w:t>谈判须知</w:t>
            </w:r>
            <w:r>
              <w:rPr>
                <w:b/>
                <w:bCs/>
                <w:sz w:val="28"/>
                <w:szCs w:val="28"/>
              </w:rPr>
              <w:tab/>
            </w:r>
            <w:r>
              <w:rPr>
                <w:b/>
                <w:bCs/>
                <w:sz w:val="28"/>
                <w:szCs w:val="28"/>
              </w:rPr>
              <w:fldChar w:fldCharType="begin"/>
            </w:r>
            <w:r>
              <w:rPr>
                <w:b/>
                <w:bCs/>
                <w:sz w:val="28"/>
                <w:szCs w:val="28"/>
              </w:rPr>
              <w:instrText xml:space="preserve"> PAGEREF _Toc11690 \h </w:instrText>
            </w:r>
            <w:r>
              <w:rPr>
                <w:b/>
                <w:bCs/>
                <w:sz w:val="28"/>
                <w:szCs w:val="28"/>
              </w:rPr>
            </w:r>
            <w:r>
              <w:rPr>
                <w:b/>
                <w:bCs/>
                <w:sz w:val="28"/>
                <w:szCs w:val="28"/>
              </w:rPr>
              <w:fldChar w:fldCharType="separate"/>
            </w:r>
            <w:r>
              <w:rPr>
                <w:b/>
                <w:bCs/>
                <w:sz w:val="28"/>
                <w:szCs w:val="28"/>
              </w:rPr>
              <w:t>6</w:t>
            </w:r>
            <w:r>
              <w:rPr>
                <w:b/>
                <w:bCs/>
                <w:sz w:val="28"/>
                <w:szCs w:val="28"/>
              </w:rPr>
              <w:fldChar w:fldCharType="end"/>
            </w:r>
          </w:hyperlink>
        </w:p>
        <w:p w14:paraId="5C200BCD" w14:textId="77777777" w:rsidR="008733FA" w:rsidRDefault="00000000">
          <w:pPr>
            <w:pStyle w:val="TOC1"/>
            <w:tabs>
              <w:tab w:val="right" w:leader="dot" w:pos="9880"/>
            </w:tabs>
            <w:rPr>
              <w:b/>
              <w:bCs/>
              <w:sz w:val="28"/>
              <w:szCs w:val="28"/>
            </w:rPr>
          </w:pPr>
          <w:hyperlink w:anchor="_Toc31785" w:history="1">
            <w:r>
              <w:rPr>
                <w:rFonts w:ascii="宋体" w:eastAsia="宋体" w:hAnsi="宋体" w:cs="宋体"/>
                <w:b/>
                <w:bCs/>
                <w:sz w:val="28"/>
                <w:szCs w:val="28"/>
              </w:rPr>
              <w:t>第三章  供应商资格证明材料</w:t>
            </w:r>
            <w:r>
              <w:rPr>
                <w:b/>
                <w:bCs/>
                <w:sz w:val="28"/>
                <w:szCs w:val="28"/>
              </w:rPr>
              <w:tab/>
            </w:r>
            <w:r>
              <w:rPr>
                <w:b/>
                <w:bCs/>
                <w:sz w:val="28"/>
                <w:szCs w:val="28"/>
              </w:rPr>
              <w:fldChar w:fldCharType="begin"/>
            </w:r>
            <w:r>
              <w:rPr>
                <w:b/>
                <w:bCs/>
                <w:sz w:val="28"/>
                <w:szCs w:val="28"/>
              </w:rPr>
              <w:instrText xml:space="preserve"> PAGEREF _Toc31785 \h </w:instrText>
            </w:r>
            <w:r>
              <w:rPr>
                <w:b/>
                <w:bCs/>
                <w:sz w:val="28"/>
                <w:szCs w:val="28"/>
              </w:rPr>
            </w:r>
            <w:r>
              <w:rPr>
                <w:b/>
                <w:bCs/>
                <w:sz w:val="28"/>
                <w:szCs w:val="28"/>
              </w:rPr>
              <w:fldChar w:fldCharType="separate"/>
            </w:r>
            <w:r>
              <w:rPr>
                <w:b/>
                <w:bCs/>
                <w:sz w:val="28"/>
                <w:szCs w:val="28"/>
              </w:rPr>
              <w:t>15</w:t>
            </w:r>
            <w:r>
              <w:rPr>
                <w:b/>
                <w:bCs/>
                <w:sz w:val="28"/>
                <w:szCs w:val="28"/>
              </w:rPr>
              <w:fldChar w:fldCharType="end"/>
            </w:r>
          </w:hyperlink>
        </w:p>
        <w:p w14:paraId="5471ADDC" w14:textId="77777777" w:rsidR="008733FA" w:rsidRDefault="00000000">
          <w:pPr>
            <w:pStyle w:val="TOC1"/>
            <w:tabs>
              <w:tab w:val="right" w:leader="dot" w:pos="9880"/>
            </w:tabs>
            <w:rPr>
              <w:b/>
              <w:bCs/>
              <w:sz w:val="28"/>
              <w:szCs w:val="28"/>
            </w:rPr>
          </w:pPr>
          <w:hyperlink w:anchor="_Toc4296" w:history="1">
            <w:r>
              <w:rPr>
                <w:rFonts w:ascii="宋体" w:eastAsia="宋体" w:hAnsi="宋体" w:cs="宋体"/>
                <w:b/>
                <w:bCs/>
                <w:spacing w:val="-1"/>
                <w:sz w:val="28"/>
                <w:szCs w:val="28"/>
              </w:rPr>
              <w:t xml:space="preserve">第四章 </w:t>
            </w:r>
            <w:r>
              <w:rPr>
                <w:rFonts w:ascii="宋体" w:eastAsia="宋体" w:hAnsi="宋体" w:cs="宋体" w:hint="eastAsia"/>
                <w:b/>
                <w:bCs/>
                <w:spacing w:val="-1"/>
                <w:sz w:val="28"/>
                <w:szCs w:val="28"/>
              </w:rPr>
              <w:t xml:space="preserve"> </w:t>
            </w:r>
            <w:r>
              <w:rPr>
                <w:rFonts w:ascii="宋体" w:eastAsia="宋体" w:hAnsi="宋体" w:cs="宋体"/>
                <w:b/>
                <w:bCs/>
                <w:spacing w:val="-1"/>
                <w:sz w:val="28"/>
                <w:szCs w:val="28"/>
              </w:rPr>
              <w:t>采购</w:t>
            </w:r>
            <w:r>
              <w:rPr>
                <w:rFonts w:ascii="宋体" w:eastAsia="宋体" w:hAnsi="宋体" w:cs="宋体" w:hint="eastAsia"/>
                <w:b/>
                <w:bCs/>
                <w:spacing w:val="-1"/>
                <w:sz w:val="28"/>
                <w:szCs w:val="28"/>
              </w:rPr>
              <w:t>需</w:t>
            </w:r>
            <w:r>
              <w:rPr>
                <w:rFonts w:ascii="宋体" w:eastAsia="宋体" w:hAnsi="宋体" w:cs="宋体"/>
                <w:b/>
                <w:bCs/>
                <w:spacing w:val="-1"/>
                <w:sz w:val="28"/>
                <w:szCs w:val="28"/>
              </w:rPr>
              <w:t>求</w:t>
            </w:r>
            <w:r>
              <w:rPr>
                <w:b/>
                <w:bCs/>
                <w:sz w:val="28"/>
                <w:szCs w:val="28"/>
              </w:rPr>
              <w:tab/>
            </w:r>
            <w:r>
              <w:rPr>
                <w:b/>
                <w:bCs/>
                <w:sz w:val="28"/>
                <w:szCs w:val="28"/>
              </w:rPr>
              <w:fldChar w:fldCharType="begin"/>
            </w:r>
            <w:r>
              <w:rPr>
                <w:b/>
                <w:bCs/>
                <w:sz w:val="28"/>
                <w:szCs w:val="28"/>
              </w:rPr>
              <w:instrText xml:space="preserve"> PAGEREF _Toc4296 \h </w:instrText>
            </w:r>
            <w:r>
              <w:rPr>
                <w:b/>
                <w:bCs/>
                <w:sz w:val="28"/>
                <w:szCs w:val="28"/>
              </w:rPr>
            </w:r>
            <w:r>
              <w:rPr>
                <w:b/>
                <w:bCs/>
                <w:sz w:val="28"/>
                <w:szCs w:val="28"/>
              </w:rPr>
              <w:fldChar w:fldCharType="separate"/>
            </w:r>
            <w:r>
              <w:rPr>
                <w:b/>
                <w:bCs/>
                <w:sz w:val="28"/>
                <w:szCs w:val="28"/>
              </w:rPr>
              <w:t>16</w:t>
            </w:r>
            <w:r>
              <w:rPr>
                <w:b/>
                <w:bCs/>
                <w:sz w:val="28"/>
                <w:szCs w:val="28"/>
              </w:rPr>
              <w:fldChar w:fldCharType="end"/>
            </w:r>
          </w:hyperlink>
        </w:p>
        <w:p w14:paraId="2827AA77" w14:textId="77777777" w:rsidR="008733FA" w:rsidRDefault="00000000">
          <w:pPr>
            <w:pStyle w:val="TOC1"/>
            <w:tabs>
              <w:tab w:val="right" w:leader="dot" w:pos="9880"/>
            </w:tabs>
            <w:rPr>
              <w:b/>
              <w:bCs/>
              <w:sz w:val="28"/>
              <w:szCs w:val="28"/>
            </w:rPr>
          </w:pPr>
          <w:hyperlink w:anchor="_Toc9730" w:history="1">
            <w:r>
              <w:rPr>
                <w:rFonts w:ascii="宋体" w:eastAsia="宋体" w:hAnsi="宋体" w:cs="宋体"/>
                <w:b/>
                <w:bCs/>
                <w:spacing w:val="18"/>
                <w:sz w:val="28"/>
                <w:szCs w:val="28"/>
              </w:rPr>
              <w:t>第</w:t>
            </w:r>
            <w:r>
              <w:rPr>
                <w:rFonts w:ascii="宋体" w:eastAsia="宋体" w:hAnsi="宋体" w:cs="宋体"/>
                <w:b/>
                <w:bCs/>
                <w:spacing w:val="9"/>
                <w:sz w:val="28"/>
                <w:szCs w:val="28"/>
              </w:rPr>
              <w:t>五章  采购项目实质性要求</w:t>
            </w:r>
            <w:r>
              <w:rPr>
                <w:b/>
                <w:bCs/>
                <w:sz w:val="28"/>
                <w:szCs w:val="28"/>
              </w:rPr>
              <w:tab/>
            </w:r>
            <w:r>
              <w:rPr>
                <w:b/>
                <w:bCs/>
                <w:sz w:val="28"/>
                <w:szCs w:val="28"/>
              </w:rPr>
              <w:fldChar w:fldCharType="begin"/>
            </w:r>
            <w:r>
              <w:rPr>
                <w:b/>
                <w:bCs/>
                <w:sz w:val="28"/>
                <w:szCs w:val="28"/>
              </w:rPr>
              <w:instrText xml:space="preserve"> PAGEREF _Toc9730 \h </w:instrText>
            </w:r>
            <w:r>
              <w:rPr>
                <w:b/>
                <w:bCs/>
                <w:sz w:val="28"/>
                <w:szCs w:val="28"/>
              </w:rPr>
            </w:r>
            <w:r>
              <w:rPr>
                <w:b/>
                <w:bCs/>
                <w:sz w:val="28"/>
                <w:szCs w:val="28"/>
              </w:rPr>
              <w:fldChar w:fldCharType="separate"/>
            </w:r>
            <w:r>
              <w:rPr>
                <w:b/>
                <w:bCs/>
                <w:sz w:val="28"/>
                <w:szCs w:val="28"/>
              </w:rPr>
              <w:t>19</w:t>
            </w:r>
            <w:r>
              <w:rPr>
                <w:b/>
                <w:bCs/>
                <w:sz w:val="28"/>
                <w:szCs w:val="28"/>
              </w:rPr>
              <w:fldChar w:fldCharType="end"/>
            </w:r>
          </w:hyperlink>
        </w:p>
        <w:p w14:paraId="14C34D08" w14:textId="77777777" w:rsidR="008733FA" w:rsidRDefault="00000000">
          <w:pPr>
            <w:pStyle w:val="TOC1"/>
            <w:tabs>
              <w:tab w:val="right" w:leader="dot" w:pos="9880"/>
            </w:tabs>
            <w:rPr>
              <w:b/>
              <w:bCs/>
              <w:sz w:val="28"/>
              <w:szCs w:val="28"/>
            </w:rPr>
          </w:pPr>
          <w:hyperlink w:anchor="_Toc12995" w:history="1">
            <w:r>
              <w:rPr>
                <w:rFonts w:ascii="宋体" w:eastAsia="宋体" w:hAnsi="宋体" w:cs="宋体"/>
                <w:b/>
                <w:bCs/>
                <w:spacing w:val="9"/>
                <w:sz w:val="28"/>
                <w:szCs w:val="28"/>
              </w:rPr>
              <w:t>第六章  响应文件格</w:t>
            </w:r>
            <w:r>
              <w:rPr>
                <w:rFonts w:ascii="宋体" w:eastAsia="宋体" w:hAnsi="宋体" w:cs="宋体"/>
                <w:b/>
                <w:bCs/>
                <w:spacing w:val="8"/>
                <w:sz w:val="28"/>
                <w:szCs w:val="28"/>
              </w:rPr>
              <w:t>式</w:t>
            </w:r>
            <w:r>
              <w:rPr>
                <w:b/>
                <w:bCs/>
                <w:sz w:val="28"/>
                <w:szCs w:val="28"/>
              </w:rPr>
              <w:tab/>
            </w:r>
            <w:r>
              <w:rPr>
                <w:b/>
                <w:bCs/>
                <w:sz w:val="28"/>
                <w:szCs w:val="28"/>
              </w:rPr>
              <w:fldChar w:fldCharType="begin"/>
            </w:r>
            <w:r>
              <w:rPr>
                <w:b/>
                <w:bCs/>
                <w:sz w:val="28"/>
                <w:szCs w:val="28"/>
              </w:rPr>
              <w:instrText xml:space="preserve"> PAGEREF _Toc12995 \h </w:instrText>
            </w:r>
            <w:r>
              <w:rPr>
                <w:b/>
                <w:bCs/>
                <w:sz w:val="28"/>
                <w:szCs w:val="28"/>
              </w:rPr>
            </w:r>
            <w:r>
              <w:rPr>
                <w:b/>
                <w:bCs/>
                <w:sz w:val="28"/>
                <w:szCs w:val="28"/>
              </w:rPr>
              <w:fldChar w:fldCharType="separate"/>
            </w:r>
            <w:r>
              <w:rPr>
                <w:b/>
                <w:bCs/>
                <w:sz w:val="28"/>
                <w:szCs w:val="28"/>
              </w:rPr>
              <w:t>20</w:t>
            </w:r>
            <w:r>
              <w:rPr>
                <w:b/>
                <w:bCs/>
                <w:sz w:val="28"/>
                <w:szCs w:val="28"/>
              </w:rPr>
              <w:fldChar w:fldCharType="end"/>
            </w:r>
          </w:hyperlink>
        </w:p>
        <w:p w14:paraId="236EEF6B" w14:textId="77777777" w:rsidR="008733FA" w:rsidRDefault="00000000">
          <w:pPr>
            <w:pStyle w:val="TOC1"/>
            <w:tabs>
              <w:tab w:val="right" w:leader="dot" w:pos="9880"/>
            </w:tabs>
            <w:rPr>
              <w:b/>
              <w:bCs/>
              <w:sz w:val="28"/>
              <w:szCs w:val="28"/>
            </w:rPr>
          </w:pPr>
          <w:hyperlink w:anchor="_Toc5667" w:history="1">
            <w:r>
              <w:rPr>
                <w:rFonts w:ascii="宋体" w:eastAsia="宋体" w:hAnsi="宋体" w:cs="宋体"/>
                <w:b/>
                <w:bCs/>
                <w:spacing w:val="13"/>
                <w:sz w:val="28"/>
                <w:szCs w:val="28"/>
              </w:rPr>
              <w:t>第</w:t>
            </w:r>
            <w:r>
              <w:rPr>
                <w:rFonts w:ascii="宋体" w:eastAsia="宋体" w:hAnsi="宋体" w:cs="宋体"/>
                <w:b/>
                <w:bCs/>
                <w:spacing w:val="8"/>
                <w:sz w:val="28"/>
                <w:szCs w:val="28"/>
              </w:rPr>
              <w:t>七章  评审方法</w:t>
            </w:r>
            <w:r>
              <w:rPr>
                <w:b/>
                <w:bCs/>
                <w:sz w:val="28"/>
                <w:szCs w:val="28"/>
              </w:rPr>
              <w:tab/>
            </w:r>
            <w:r>
              <w:rPr>
                <w:b/>
                <w:bCs/>
                <w:sz w:val="28"/>
                <w:szCs w:val="28"/>
              </w:rPr>
              <w:fldChar w:fldCharType="begin"/>
            </w:r>
            <w:r>
              <w:rPr>
                <w:b/>
                <w:bCs/>
                <w:sz w:val="28"/>
                <w:szCs w:val="28"/>
              </w:rPr>
              <w:instrText xml:space="preserve"> PAGEREF _Toc5667 \h </w:instrText>
            </w:r>
            <w:r>
              <w:rPr>
                <w:b/>
                <w:bCs/>
                <w:sz w:val="28"/>
                <w:szCs w:val="28"/>
              </w:rPr>
            </w:r>
            <w:r>
              <w:rPr>
                <w:b/>
                <w:bCs/>
                <w:sz w:val="28"/>
                <w:szCs w:val="28"/>
              </w:rPr>
              <w:fldChar w:fldCharType="separate"/>
            </w:r>
            <w:r>
              <w:rPr>
                <w:b/>
                <w:bCs/>
                <w:sz w:val="28"/>
                <w:szCs w:val="28"/>
              </w:rPr>
              <w:t>34</w:t>
            </w:r>
            <w:r>
              <w:rPr>
                <w:b/>
                <w:bCs/>
                <w:sz w:val="28"/>
                <w:szCs w:val="28"/>
              </w:rPr>
              <w:fldChar w:fldCharType="end"/>
            </w:r>
          </w:hyperlink>
        </w:p>
        <w:p w14:paraId="71E3A898" w14:textId="77777777" w:rsidR="008733FA" w:rsidRDefault="00000000">
          <w:pPr>
            <w:pStyle w:val="TOC1"/>
            <w:tabs>
              <w:tab w:val="right" w:leader="dot" w:pos="9880"/>
            </w:tabs>
            <w:rPr>
              <w:b/>
              <w:bCs/>
              <w:sz w:val="28"/>
              <w:szCs w:val="28"/>
            </w:rPr>
          </w:pPr>
          <w:hyperlink w:anchor="_Toc16970" w:history="1">
            <w:r>
              <w:rPr>
                <w:rFonts w:ascii="宋体" w:eastAsia="宋体" w:hAnsi="宋体" w:cs="宋体" w:hint="eastAsia"/>
                <w:b/>
                <w:bCs/>
                <w:spacing w:val="8"/>
                <w:sz w:val="28"/>
                <w:szCs w:val="28"/>
              </w:rPr>
              <w:t>第</w:t>
            </w:r>
            <w:r>
              <w:rPr>
                <w:rFonts w:ascii="宋体" w:eastAsia="宋体" w:hAnsi="宋体" w:cs="宋体" w:hint="eastAsia"/>
                <w:b/>
                <w:bCs/>
                <w:spacing w:val="7"/>
                <w:sz w:val="28"/>
                <w:szCs w:val="28"/>
              </w:rPr>
              <w:t>八章  合同书样式及主要条款</w:t>
            </w:r>
            <w:r>
              <w:rPr>
                <w:b/>
                <w:bCs/>
                <w:sz w:val="28"/>
                <w:szCs w:val="28"/>
              </w:rPr>
              <w:tab/>
            </w:r>
            <w:r>
              <w:rPr>
                <w:b/>
                <w:bCs/>
                <w:sz w:val="28"/>
                <w:szCs w:val="28"/>
              </w:rPr>
              <w:fldChar w:fldCharType="begin"/>
            </w:r>
            <w:r>
              <w:rPr>
                <w:b/>
                <w:bCs/>
                <w:sz w:val="28"/>
                <w:szCs w:val="28"/>
              </w:rPr>
              <w:instrText xml:space="preserve"> PAGEREF _Toc16970 \h </w:instrText>
            </w:r>
            <w:r>
              <w:rPr>
                <w:b/>
                <w:bCs/>
                <w:sz w:val="28"/>
                <w:szCs w:val="28"/>
              </w:rPr>
            </w:r>
            <w:r>
              <w:rPr>
                <w:b/>
                <w:bCs/>
                <w:sz w:val="28"/>
                <w:szCs w:val="28"/>
              </w:rPr>
              <w:fldChar w:fldCharType="separate"/>
            </w:r>
            <w:r>
              <w:rPr>
                <w:b/>
                <w:bCs/>
                <w:sz w:val="28"/>
                <w:szCs w:val="28"/>
              </w:rPr>
              <w:t>43</w:t>
            </w:r>
            <w:r>
              <w:rPr>
                <w:b/>
                <w:bCs/>
                <w:sz w:val="28"/>
                <w:szCs w:val="28"/>
              </w:rPr>
              <w:fldChar w:fldCharType="end"/>
            </w:r>
          </w:hyperlink>
        </w:p>
        <w:p w14:paraId="45C7CF6C" w14:textId="77777777" w:rsidR="008733FA" w:rsidRDefault="00000000">
          <w:pPr>
            <w:spacing w:line="425" w:lineRule="auto"/>
            <w:rPr>
              <w:b/>
              <w:bCs/>
              <w:sz w:val="28"/>
              <w:szCs w:val="28"/>
            </w:rPr>
          </w:pPr>
          <w:r>
            <w:rPr>
              <w:b/>
              <w:bCs/>
              <w:sz w:val="28"/>
              <w:szCs w:val="28"/>
            </w:rPr>
            <w:fldChar w:fldCharType="end"/>
          </w:r>
        </w:p>
      </w:sdtContent>
    </w:sdt>
    <w:p w14:paraId="1D6D33FC" w14:textId="77777777" w:rsidR="008733FA" w:rsidRDefault="008733FA"/>
    <w:p w14:paraId="0170048C" w14:textId="77777777" w:rsidR="008733FA" w:rsidRDefault="008733FA"/>
    <w:p w14:paraId="416B129A" w14:textId="77777777" w:rsidR="008733FA" w:rsidRDefault="008733FA"/>
    <w:p w14:paraId="43B56A13" w14:textId="77777777" w:rsidR="008733FA" w:rsidRDefault="008733FA"/>
    <w:p w14:paraId="21B32ED3" w14:textId="77777777" w:rsidR="008733FA" w:rsidRDefault="008733FA"/>
    <w:p w14:paraId="721818E9" w14:textId="77777777" w:rsidR="008733FA" w:rsidRDefault="00000000">
      <w:r>
        <w:br w:type="page"/>
      </w:r>
    </w:p>
    <w:p w14:paraId="21808EB1" w14:textId="77777777" w:rsidR="008733FA" w:rsidRDefault="00000000">
      <w:pPr>
        <w:numPr>
          <w:ilvl w:val="0"/>
          <w:numId w:val="1"/>
        </w:numPr>
        <w:spacing w:afterLines="50" w:after="120" w:line="360" w:lineRule="auto"/>
        <w:ind w:left="2772"/>
        <w:outlineLvl w:val="0"/>
        <w:rPr>
          <w:rFonts w:ascii="宋体" w:eastAsia="宋体" w:hAnsi="宋体" w:cs="宋体"/>
          <w:spacing w:val="7"/>
          <w:sz w:val="36"/>
          <w:szCs w:val="36"/>
        </w:rPr>
      </w:pPr>
      <w:bookmarkStart w:id="1" w:name="_bookmark1"/>
      <w:bookmarkStart w:id="2" w:name="_Toc10080"/>
      <w:bookmarkEnd w:id="1"/>
      <w:r>
        <w:rPr>
          <w:rFonts w:ascii="宋体" w:eastAsia="宋体" w:hAnsi="宋体" w:cs="宋体"/>
          <w:spacing w:val="10"/>
          <w:sz w:val="36"/>
          <w:szCs w:val="36"/>
        </w:rPr>
        <w:lastRenderedPageBreak/>
        <w:t>竞争性谈判邀请公</w:t>
      </w:r>
      <w:r>
        <w:rPr>
          <w:rFonts w:ascii="宋体" w:eastAsia="宋体" w:hAnsi="宋体" w:cs="宋体"/>
          <w:spacing w:val="7"/>
          <w:sz w:val="36"/>
          <w:szCs w:val="36"/>
        </w:rPr>
        <w:t>告</w:t>
      </w:r>
      <w:bookmarkEnd w:id="2"/>
    </w:p>
    <w:tbl>
      <w:tblPr>
        <w:tblStyle w:val="TableNormal"/>
        <w:tblW w:w="9497" w:type="dxa"/>
        <w:tblInd w:w="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497"/>
      </w:tblGrid>
      <w:tr w:rsidR="008733FA" w14:paraId="47217F13" w14:textId="77777777">
        <w:trPr>
          <w:trHeight w:val="1452"/>
        </w:trPr>
        <w:tc>
          <w:tcPr>
            <w:tcW w:w="9497" w:type="dxa"/>
          </w:tcPr>
          <w:p w14:paraId="5BEEF371" w14:textId="77777777" w:rsidR="008733FA" w:rsidRDefault="00000000">
            <w:pPr>
              <w:spacing w:before="134" w:line="219" w:lineRule="auto"/>
              <w:ind w:left="574"/>
              <w:rPr>
                <w:rFonts w:ascii="宋体" w:eastAsia="宋体" w:hAnsi="宋体" w:cs="宋体"/>
                <w:sz w:val="24"/>
                <w:szCs w:val="24"/>
              </w:rPr>
            </w:pPr>
            <w:r>
              <w:rPr>
                <w:rFonts w:ascii="宋体" w:eastAsia="宋体" w:hAnsi="宋体" w:cs="宋体"/>
                <w:spacing w:val="-4"/>
                <w:sz w:val="24"/>
                <w:szCs w:val="24"/>
              </w:rPr>
              <w:t>项</w:t>
            </w:r>
            <w:r>
              <w:rPr>
                <w:rFonts w:ascii="宋体" w:eastAsia="宋体" w:hAnsi="宋体" w:cs="宋体"/>
                <w:spacing w:val="-3"/>
                <w:sz w:val="24"/>
                <w:szCs w:val="24"/>
              </w:rPr>
              <w:t>目</w:t>
            </w:r>
            <w:r>
              <w:rPr>
                <w:rFonts w:ascii="宋体" w:eastAsia="宋体" w:hAnsi="宋体" w:cs="宋体"/>
                <w:spacing w:val="-2"/>
                <w:sz w:val="24"/>
                <w:szCs w:val="24"/>
              </w:rPr>
              <w:t>概况</w:t>
            </w:r>
          </w:p>
          <w:p w14:paraId="78FE1967" w14:textId="77777777" w:rsidR="008733FA" w:rsidRDefault="00000000">
            <w:pPr>
              <w:tabs>
                <w:tab w:val="left" w:pos="216"/>
              </w:tabs>
              <w:spacing w:line="360" w:lineRule="auto"/>
              <w:ind w:left="97" w:firstLineChars="200" w:firstLine="496"/>
              <w:rPr>
                <w:rFonts w:ascii="宋体" w:eastAsia="宋体" w:hAnsi="宋体" w:cs="宋体"/>
                <w:sz w:val="23"/>
                <w:szCs w:val="23"/>
              </w:rPr>
            </w:pPr>
            <w:r>
              <w:rPr>
                <w:rFonts w:ascii="宋体" w:eastAsia="宋体" w:hAnsi="宋体" w:cs="宋体" w:hint="eastAsia"/>
                <w:spacing w:val="8"/>
                <w:sz w:val="24"/>
                <w:szCs w:val="24"/>
                <w:u w:val="single"/>
              </w:rPr>
              <w:t>红河州第三人民医院污水处理水质在线监测系统第三方公司运维服务采购项目</w:t>
            </w:r>
            <w:r>
              <w:rPr>
                <w:rFonts w:ascii="宋体" w:eastAsia="宋体" w:hAnsi="宋体" w:cs="宋体"/>
                <w:spacing w:val="8"/>
                <w:sz w:val="24"/>
                <w:szCs w:val="24"/>
              </w:rPr>
              <w:t>的</w:t>
            </w:r>
            <w:r>
              <w:rPr>
                <w:rFonts w:ascii="宋体" w:eastAsia="宋体" w:hAnsi="宋体" w:cs="宋体" w:hint="eastAsia"/>
                <w:spacing w:val="8"/>
                <w:sz w:val="24"/>
                <w:szCs w:val="24"/>
              </w:rPr>
              <w:t>潜在供应商应登录“红河哈尼族彝族自治州第三人民医院官网</w:t>
            </w:r>
            <w:r>
              <w:rPr>
                <w:rFonts w:ascii="宋体" w:eastAsia="宋体" w:hAnsi="宋体" w:cs="宋体"/>
                <w:spacing w:val="8"/>
                <w:sz w:val="24"/>
                <w:szCs w:val="24"/>
              </w:rPr>
              <w:t>”</w:t>
            </w:r>
            <w:r>
              <w:rPr>
                <w:rFonts w:ascii="宋体" w:eastAsia="宋体" w:hAnsi="宋体" w:cs="宋体" w:hint="eastAsia"/>
                <w:spacing w:val="8"/>
                <w:sz w:val="24"/>
                <w:szCs w:val="24"/>
              </w:rPr>
              <w:t xml:space="preserve">获取谈判文件。并于 </w:t>
            </w:r>
            <w:r>
              <w:rPr>
                <w:rFonts w:ascii="宋体" w:eastAsia="宋体" w:hAnsi="宋体" w:cs="宋体" w:hint="eastAsia"/>
                <w:spacing w:val="8"/>
                <w:sz w:val="24"/>
                <w:szCs w:val="24"/>
                <w:u w:val="single"/>
              </w:rPr>
              <w:t>2024年07月19日14时00分</w:t>
            </w:r>
            <w:r>
              <w:rPr>
                <w:rFonts w:ascii="宋体" w:eastAsia="宋体" w:hAnsi="宋体" w:cs="宋体" w:hint="eastAsia"/>
                <w:spacing w:val="8"/>
                <w:sz w:val="24"/>
                <w:szCs w:val="24"/>
              </w:rPr>
              <w:t>（北京时间）前提交响应文件。</w:t>
            </w:r>
          </w:p>
        </w:tc>
      </w:tr>
    </w:tbl>
    <w:p w14:paraId="6B14E314" w14:textId="77777777" w:rsidR="008733FA" w:rsidRDefault="008733FA">
      <w:pPr>
        <w:spacing w:line="95" w:lineRule="exact"/>
      </w:pPr>
    </w:p>
    <w:p w14:paraId="1B5854AE" w14:textId="77777777" w:rsidR="008733FA" w:rsidRDefault="00000000">
      <w:pPr>
        <w:spacing w:line="360" w:lineRule="auto"/>
        <w:ind w:left="104"/>
        <w:outlineLvl w:val="1"/>
        <w:rPr>
          <w:rFonts w:ascii="宋体" w:eastAsia="宋体" w:hAnsi="宋体" w:cs="宋体"/>
          <w:sz w:val="24"/>
          <w:szCs w:val="24"/>
        </w:rPr>
      </w:pPr>
      <w:bookmarkStart w:id="3" w:name="_Toc2004"/>
      <w:r>
        <w:rPr>
          <w:rFonts w:ascii="宋体" w:eastAsia="宋体" w:hAnsi="宋体" w:cs="宋体"/>
          <w:spacing w:val="-2"/>
          <w:position w:val="2"/>
          <w:sz w:val="24"/>
          <w:szCs w:val="24"/>
        </w:rPr>
        <w:t>一</w:t>
      </w:r>
      <w:r>
        <w:rPr>
          <w:rFonts w:ascii="宋体" w:eastAsia="宋体" w:hAnsi="宋体" w:cs="宋体"/>
          <w:spacing w:val="-1"/>
          <w:position w:val="2"/>
          <w:sz w:val="24"/>
          <w:szCs w:val="24"/>
        </w:rPr>
        <w:t>、项目基本情况</w:t>
      </w:r>
      <w:bookmarkEnd w:id="3"/>
    </w:p>
    <w:p w14:paraId="26B54598" w14:textId="39FDF1C3" w:rsidR="008733FA" w:rsidRDefault="00000000">
      <w:pPr>
        <w:spacing w:line="360" w:lineRule="auto"/>
        <w:ind w:right="-113" w:firstLineChars="200" w:firstLine="480"/>
        <w:rPr>
          <w:rFonts w:ascii="宋体" w:eastAsia="宋体" w:hAnsi="宋体" w:cs="宋体"/>
          <w:sz w:val="24"/>
          <w:szCs w:val="24"/>
        </w:rPr>
      </w:pPr>
      <w:r>
        <w:rPr>
          <w:rFonts w:ascii="宋体" w:eastAsia="宋体" w:hAnsi="宋体" w:cs="宋体" w:hint="eastAsia"/>
          <w:sz w:val="24"/>
          <w:szCs w:val="24"/>
        </w:rPr>
        <w:t>1.项目编号：HHZSY</w:t>
      </w:r>
      <w:r w:rsidR="00B24DF3">
        <w:rPr>
          <w:rFonts w:ascii="宋体" w:eastAsia="宋体" w:hAnsi="宋体" w:cs="宋体" w:hint="eastAsia"/>
          <w:sz w:val="24"/>
          <w:szCs w:val="24"/>
        </w:rPr>
        <w:t>-</w:t>
      </w:r>
      <w:r w:rsidR="00003474">
        <w:rPr>
          <w:rFonts w:ascii="宋体" w:eastAsia="宋体" w:hAnsi="宋体" w:cs="宋体" w:hint="eastAsia"/>
          <w:sz w:val="24"/>
          <w:szCs w:val="24"/>
        </w:rPr>
        <w:t>YNCG-</w:t>
      </w:r>
      <w:r w:rsidR="00B24DF3">
        <w:rPr>
          <w:rFonts w:ascii="宋体" w:eastAsia="宋体" w:hAnsi="宋体" w:cs="宋体" w:hint="eastAsia"/>
          <w:sz w:val="24"/>
          <w:szCs w:val="24"/>
        </w:rPr>
        <w:t>001-</w:t>
      </w:r>
      <w:r>
        <w:rPr>
          <w:rFonts w:ascii="宋体" w:eastAsia="宋体" w:hAnsi="宋体" w:cs="宋体" w:hint="eastAsia"/>
          <w:sz w:val="24"/>
          <w:szCs w:val="24"/>
        </w:rPr>
        <w:t>202407</w:t>
      </w:r>
      <w:r w:rsidR="00B24DF3">
        <w:rPr>
          <w:rFonts w:ascii="宋体" w:eastAsia="宋体" w:hAnsi="宋体" w:cs="宋体" w:hint="eastAsia"/>
          <w:sz w:val="24"/>
          <w:szCs w:val="24"/>
        </w:rPr>
        <w:t>11</w:t>
      </w:r>
    </w:p>
    <w:p w14:paraId="133B9C68" w14:textId="77777777" w:rsidR="008733FA" w:rsidRDefault="00000000">
      <w:pPr>
        <w:spacing w:line="360" w:lineRule="auto"/>
        <w:ind w:right="-113" w:firstLineChars="200" w:firstLine="480"/>
        <w:rPr>
          <w:rFonts w:ascii="宋体" w:eastAsia="宋体" w:hAnsi="宋体" w:cs="宋体"/>
          <w:sz w:val="24"/>
          <w:szCs w:val="24"/>
        </w:rPr>
      </w:pPr>
      <w:r>
        <w:rPr>
          <w:rFonts w:ascii="宋体" w:eastAsia="宋体" w:hAnsi="宋体" w:cs="宋体" w:hint="eastAsia"/>
          <w:sz w:val="24"/>
          <w:szCs w:val="24"/>
        </w:rPr>
        <w:t>2.项目名称：红河州第三人民医院污水处理水质在线监测系统第三方公司运维服务采购项目</w:t>
      </w:r>
    </w:p>
    <w:p w14:paraId="70EC007E" w14:textId="77777777" w:rsidR="008733FA" w:rsidRDefault="00000000">
      <w:pPr>
        <w:spacing w:line="360" w:lineRule="auto"/>
        <w:ind w:right="-113" w:firstLineChars="200" w:firstLine="480"/>
        <w:rPr>
          <w:rFonts w:ascii="宋体" w:eastAsia="宋体" w:hAnsi="宋体" w:cs="宋体"/>
          <w:sz w:val="24"/>
          <w:szCs w:val="24"/>
        </w:rPr>
      </w:pPr>
      <w:r>
        <w:rPr>
          <w:rFonts w:ascii="宋体" w:eastAsia="宋体" w:hAnsi="宋体" w:cs="宋体"/>
          <w:sz w:val="24"/>
          <w:szCs w:val="24"/>
        </w:rPr>
        <w:t>3.采购方式：竞争性谈判。</w:t>
      </w:r>
    </w:p>
    <w:p w14:paraId="28DBE340" w14:textId="77777777" w:rsidR="008733FA" w:rsidRDefault="00000000">
      <w:pPr>
        <w:spacing w:line="360" w:lineRule="auto"/>
        <w:ind w:right="-113" w:firstLineChars="200" w:firstLine="480"/>
        <w:rPr>
          <w:rFonts w:ascii="宋体" w:eastAsia="宋体" w:hAnsi="宋体" w:cs="宋体"/>
          <w:sz w:val="24"/>
          <w:szCs w:val="24"/>
        </w:rPr>
      </w:pPr>
      <w:r>
        <w:rPr>
          <w:rFonts w:ascii="宋体" w:eastAsia="宋体" w:hAnsi="宋体" w:cs="宋体"/>
          <w:sz w:val="24"/>
          <w:szCs w:val="24"/>
        </w:rPr>
        <w:t>4.预算金额：</w:t>
      </w:r>
      <w:r>
        <w:rPr>
          <w:rFonts w:ascii="宋体" w:eastAsia="宋体" w:hAnsi="宋体" w:cs="宋体" w:hint="eastAsia"/>
          <w:sz w:val="24"/>
          <w:szCs w:val="24"/>
        </w:rPr>
        <w:t>68000.00元/年</w:t>
      </w:r>
    </w:p>
    <w:p w14:paraId="16A9E34C" w14:textId="77777777" w:rsidR="008733FA" w:rsidRDefault="00000000">
      <w:pPr>
        <w:spacing w:line="360" w:lineRule="auto"/>
        <w:ind w:right="-113"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.采购需求：</w:t>
      </w:r>
      <w:r>
        <w:rPr>
          <w:rFonts w:ascii="宋体" w:eastAsia="宋体" w:hAnsi="宋体" w:cs="宋体" w:hint="eastAsia"/>
          <w:sz w:val="24"/>
          <w:szCs w:val="24"/>
        </w:rPr>
        <w:t>污水处理水质在线监测系统第三方公司运维服务</w:t>
      </w:r>
    </w:p>
    <w:tbl>
      <w:tblPr>
        <w:tblpPr w:leftFromText="180" w:rightFromText="180" w:vertAnchor="text" w:horzAnchor="page" w:tblpX="937" w:tblpY="303"/>
        <w:tblOverlap w:val="neve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884"/>
        <w:gridCol w:w="1449"/>
        <w:gridCol w:w="1126"/>
        <w:gridCol w:w="1844"/>
        <w:gridCol w:w="1965"/>
        <w:gridCol w:w="1230"/>
      </w:tblGrid>
      <w:tr w:rsidR="008733FA" w14:paraId="1C2348EF" w14:textId="77777777">
        <w:trPr>
          <w:trHeight w:val="376"/>
        </w:trPr>
        <w:tc>
          <w:tcPr>
            <w:tcW w:w="9970" w:type="dxa"/>
            <w:gridSpan w:val="7"/>
            <w:shd w:val="clear" w:color="auto" w:fill="F3F3F3"/>
            <w:vAlign w:val="center"/>
          </w:tcPr>
          <w:p w14:paraId="0E81944F" w14:textId="77777777" w:rsidR="008733FA" w:rsidRDefault="00000000">
            <w:pPr>
              <w:spacing w:line="360" w:lineRule="auto"/>
              <w:jc w:val="center"/>
              <w:rPr>
                <w:rFonts w:ascii="宋体" w:hAnsi="宋体" w:cs="宋体"/>
                <w:b/>
                <w:sz w:val="18"/>
                <w:szCs w:val="18"/>
              </w:rPr>
            </w:pPr>
            <w:r>
              <w:rPr>
                <w:rFonts w:ascii="宋体" w:eastAsia="宋体" w:hAnsi="宋体" w:cs="宋体" w:hint="eastAsia"/>
                <w:b/>
                <w:sz w:val="18"/>
                <w:szCs w:val="18"/>
              </w:rPr>
              <w:t>污水处理水质在线</w:t>
            </w:r>
            <w:r>
              <w:rPr>
                <w:rFonts w:ascii="宋体" w:hAnsi="宋体" w:cs="宋体" w:hint="eastAsia"/>
                <w:b/>
                <w:sz w:val="18"/>
                <w:szCs w:val="18"/>
              </w:rPr>
              <w:t>监测系统</w:t>
            </w:r>
          </w:p>
        </w:tc>
      </w:tr>
      <w:tr w:rsidR="008733FA" w14:paraId="61731106" w14:textId="77777777">
        <w:trPr>
          <w:trHeight w:val="669"/>
        </w:trPr>
        <w:tc>
          <w:tcPr>
            <w:tcW w:w="472" w:type="dxa"/>
            <w:shd w:val="clear" w:color="auto" w:fill="F3F3F3"/>
            <w:vAlign w:val="center"/>
          </w:tcPr>
          <w:p w14:paraId="10B1AF13" w14:textId="77777777" w:rsidR="008733FA" w:rsidRDefault="00000000">
            <w:pPr>
              <w:spacing w:line="360" w:lineRule="auto"/>
              <w:jc w:val="center"/>
              <w:rPr>
                <w:rFonts w:ascii="宋体" w:hAnsi="宋体" w:cs="宋体"/>
                <w:b/>
                <w:sz w:val="18"/>
                <w:szCs w:val="18"/>
              </w:rPr>
            </w:pPr>
            <w:r>
              <w:rPr>
                <w:rFonts w:ascii="宋体" w:hAnsi="宋体" w:cs="宋体" w:hint="eastAsia"/>
                <w:b/>
                <w:sz w:val="18"/>
                <w:szCs w:val="18"/>
              </w:rPr>
              <w:t>序号</w:t>
            </w:r>
          </w:p>
        </w:tc>
        <w:tc>
          <w:tcPr>
            <w:tcW w:w="1884" w:type="dxa"/>
            <w:shd w:val="clear" w:color="auto" w:fill="F3F3F3"/>
            <w:vAlign w:val="center"/>
          </w:tcPr>
          <w:p w14:paraId="0B9632DD" w14:textId="77777777" w:rsidR="008733FA" w:rsidRDefault="00000000">
            <w:pPr>
              <w:spacing w:line="360" w:lineRule="auto"/>
              <w:jc w:val="center"/>
              <w:rPr>
                <w:rFonts w:ascii="宋体" w:eastAsia="宋体" w:hAnsi="宋体" w:cs="宋体"/>
                <w:b/>
                <w:sz w:val="18"/>
                <w:szCs w:val="18"/>
              </w:rPr>
            </w:pPr>
            <w:r>
              <w:rPr>
                <w:rFonts w:ascii="宋体" w:eastAsia="宋体" w:hAnsi="宋体" w:cs="宋体" w:hint="eastAsia"/>
                <w:b/>
                <w:sz w:val="18"/>
                <w:szCs w:val="18"/>
              </w:rPr>
              <w:t>设备名称</w:t>
            </w:r>
          </w:p>
        </w:tc>
        <w:tc>
          <w:tcPr>
            <w:tcW w:w="1449" w:type="dxa"/>
            <w:shd w:val="clear" w:color="auto" w:fill="F3F3F3"/>
            <w:vAlign w:val="center"/>
          </w:tcPr>
          <w:p w14:paraId="1C29FC4A" w14:textId="77777777" w:rsidR="008733FA" w:rsidRDefault="00000000">
            <w:pPr>
              <w:spacing w:line="360" w:lineRule="auto"/>
              <w:jc w:val="center"/>
              <w:rPr>
                <w:rFonts w:ascii="宋体" w:eastAsia="宋体" w:hAnsi="宋体" w:cs="宋体"/>
                <w:b/>
                <w:sz w:val="18"/>
                <w:szCs w:val="18"/>
              </w:rPr>
            </w:pPr>
            <w:r>
              <w:rPr>
                <w:rFonts w:ascii="宋体" w:eastAsia="宋体" w:hAnsi="宋体" w:cs="宋体" w:hint="eastAsia"/>
                <w:b/>
                <w:sz w:val="18"/>
                <w:szCs w:val="18"/>
              </w:rPr>
              <w:t>设备厂家</w:t>
            </w:r>
          </w:p>
        </w:tc>
        <w:tc>
          <w:tcPr>
            <w:tcW w:w="1126" w:type="dxa"/>
            <w:shd w:val="clear" w:color="auto" w:fill="F3F3F3"/>
            <w:vAlign w:val="center"/>
          </w:tcPr>
          <w:p w14:paraId="11C0589C" w14:textId="77777777" w:rsidR="008733FA" w:rsidRDefault="00000000">
            <w:pPr>
              <w:spacing w:line="360" w:lineRule="auto"/>
              <w:jc w:val="center"/>
              <w:rPr>
                <w:rFonts w:ascii="宋体" w:eastAsia="宋体" w:hAnsi="宋体" w:cs="宋体"/>
                <w:b/>
                <w:sz w:val="18"/>
                <w:szCs w:val="18"/>
              </w:rPr>
            </w:pPr>
            <w:r>
              <w:rPr>
                <w:rFonts w:ascii="宋体" w:eastAsia="宋体" w:hAnsi="宋体" w:cs="宋体" w:hint="eastAsia"/>
                <w:b/>
                <w:sz w:val="18"/>
                <w:szCs w:val="18"/>
              </w:rPr>
              <w:t>设备型号</w:t>
            </w:r>
          </w:p>
        </w:tc>
        <w:tc>
          <w:tcPr>
            <w:tcW w:w="1844" w:type="dxa"/>
            <w:shd w:val="clear" w:color="auto" w:fill="F3F3F3"/>
            <w:vAlign w:val="center"/>
          </w:tcPr>
          <w:p w14:paraId="1B141537" w14:textId="77777777" w:rsidR="008733FA" w:rsidRDefault="00000000">
            <w:pPr>
              <w:spacing w:line="360" w:lineRule="auto"/>
              <w:jc w:val="center"/>
              <w:rPr>
                <w:rFonts w:ascii="宋体" w:eastAsia="宋体" w:hAnsi="宋体" w:cs="宋体"/>
                <w:b/>
                <w:sz w:val="18"/>
                <w:szCs w:val="18"/>
              </w:rPr>
            </w:pPr>
            <w:r>
              <w:rPr>
                <w:rFonts w:ascii="宋体" w:eastAsia="宋体" w:hAnsi="宋体" w:cs="宋体" w:hint="eastAsia"/>
                <w:b/>
                <w:sz w:val="18"/>
                <w:szCs w:val="18"/>
              </w:rPr>
              <w:t>*环保产品认证编号</w:t>
            </w:r>
          </w:p>
        </w:tc>
        <w:tc>
          <w:tcPr>
            <w:tcW w:w="1965" w:type="dxa"/>
            <w:shd w:val="clear" w:color="auto" w:fill="F3F3F3"/>
            <w:vAlign w:val="center"/>
          </w:tcPr>
          <w:p w14:paraId="6C7EAFD3" w14:textId="77777777" w:rsidR="008733FA" w:rsidRDefault="00000000">
            <w:pPr>
              <w:spacing w:line="360" w:lineRule="auto"/>
              <w:jc w:val="center"/>
              <w:rPr>
                <w:rFonts w:ascii="宋体" w:eastAsia="宋体" w:hAnsi="宋体" w:cs="宋体"/>
                <w:b/>
                <w:sz w:val="18"/>
                <w:szCs w:val="18"/>
              </w:rPr>
            </w:pPr>
            <w:r>
              <w:rPr>
                <w:rFonts w:ascii="宋体" w:eastAsia="宋体" w:hAnsi="宋体" w:cs="宋体" w:hint="eastAsia"/>
                <w:b/>
                <w:sz w:val="18"/>
                <w:szCs w:val="18"/>
              </w:rPr>
              <w:t>*监测因子</w:t>
            </w:r>
          </w:p>
        </w:tc>
        <w:tc>
          <w:tcPr>
            <w:tcW w:w="1230" w:type="dxa"/>
            <w:shd w:val="clear" w:color="auto" w:fill="F3F3F3"/>
            <w:vAlign w:val="center"/>
          </w:tcPr>
          <w:p w14:paraId="532C317B" w14:textId="77777777" w:rsidR="008733FA" w:rsidRDefault="00000000">
            <w:pPr>
              <w:spacing w:line="360" w:lineRule="auto"/>
              <w:jc w:val="center"/>
              <w:rPr>
                <w:rFonts w:ascii="宋体" w:hAnsi="宋体" w:cs="宋体"/>
                <w:b/>
                <w:sz w:val="18"/>
                <w:szCs w:val="18"/>
              </w:rPr>
            </w:pPr>
            <w:r>
              <w:rPr>
                <w:rFonts w:ascii="宋体" w:eastAsia="宋体" w:hAnsi="宋体" w:cs="宋体" w:hint="eastAsia"/>
                <w:b/>
                <w:color w:val="auto"/>
                <w:sz w:val="18"/>
                <w:szCs w:val="18"/>
              </w:rPr>
              <w:t>数量</w:t>
            </w:r>
          </w:p>
        </w:tc>
      </w:tr>
      <w:tr w:rsidR="008733FA" w14:paraId="2DF1559C" w14:textId="77777777">
        <w:trPr>
          <w:trHeight w:val="462"/>
        </w:trPr>
        <w:tc>
          <w:tcPr>
            <w:tcW w:w="472" w:type="dxa"/>
            <w:vAlign w:val="center"/>
          </w:tcPr>
          <w:p w14:paraId="16610F1D" w14:textId="77777777" w:rsidR="008733FA" w:rsidRDefault="00000000">
            <w:pPr>
              <w:spacing w:line="360" w:lineRule="auto"/>
              <w:jc w:val="center"/>
              <w:rPr>
                <w:rFonts w:ascii="宋体" w:hAnsi="宋体" w:cs="宋体"/>
                <w:sz w:val="18"/>
                <w:szCs w:val="18"/>
              </w:rPr>
            </w:pPr>
            <w:r>
              <w:rPr>
                <w:rFonts w:ascii="宋体" w:hAnsi="宋体" w:cs="宋体" w:hint="eastAsia"/>
                <w:sz w:val="18"/>
                <w:szCs w:val="18"/>
              </w:rPr>
              <w:t>1</w:t>
            </w:r>
          </w:p>
        </w:tc>
        <w:tc>
          <w:tcPr>
            <w:tcW w:w="1884" w:type="dxa"/>
            <w:vAlign w:val="center"/>
          </w:tcPr>
          <w:p w14:paraId="248D8FA6" w14:textId="77777777" w:rsidR="008733FA" w:rsidRDefault="00000000">
            <w:pPr>
              <w:spacing w:line="360" w:lineRule="auto"/>
              <w:jc w:val="center"/>
              <w:rPr>
                <w:rFonts w:ascii="宋体" w:eastAsia="宋体" w:hAnsi="宋体" w:cs="宋体"/>
              </w:rPr>
            </w:pPr>
            <w:r>
              <w:rPr>
                <w:rFonts w:ascii="宋体" w:eastAsia="宋体" w:hAnsi="宋体" w:cs="宋体" w:hint="eastAsia"/>
              </w:rPr>
              <w:t>流量计</w:t>
            </w:r>
          </w:p>
        </w:tc>
        <w:tc>
          <w:tcPr>
            <w:tcW w:w="1449" w:type="dxa"/>
            <w:vAlign w:val="center"/>
          </w:tcPr>
          <w:p w14:paraId="65CC8B0D" w14:textId="77777777" w:rsidR="008733FA" w:rsidRDefault="00000000">
            <w:pPr>
              <w:spacing w:line="360" w:lineRule="auto"/>
              <w:jc w:val="center"/>
              <w:rPr>
                <w:rFonts w:ascii="宋体" w:eastAsia="宋体" w:hAnsi="宋体" w:cs="宋体"/>
              </w:rPr>
            </w:pPr>
            <w:r>
              <w:rPr>
                <w:rFonts w:ascii="宋体" w:eastAsia="宋体" w:hAnsi="宋体" w:cs="宋体" w:hint="eastAsia"/>
              </w:rPr>
              <w:t>英凯仪器技术（深圳）有限公司</w:t>
            </w:r>
          </w:p>
        </w:tc>
        <w:tc>
          <w:tcPr>
            <w:tcW w:w="1126" w:type="dxa"/>
            <w:vAlign w:val="center"/>
          </w:tcPr>
          <w:p w14:paraId="72FF50F4" w14:textId="77777777" w:rsidR="008733FA" w:rsidRDefault="00000000">
            <w:pPr>
              <w:spacing w:line="360" w:lineRule="auto"/>
              <w:jc w:val="center"/>
              <w:rPr>
                <w:rFonts w:ascii="宋体" w:eastAsia="宋体" w:hAnsi="宋体" w:cs="宋体"/>
              </w:rPr>
            </w:pPr>
            <w:r>
              <w:rPr>
                <w:rFonts w:ascii="宋体" w:eastAsia="宋体" w:hAnsi="宋体" w:cs="宋体" w:hint="eastAsia"/>
              </w:rPr>
              <w:t>Flowlyzer1220</w:t>
            </w:r>
          </w:p>
        </w:tc>
        <w:tc>
          <w:tcPr>
            <w:tcW w:w="1844" w:type="dxa"/>
            <w:vAlign w:val="center"/>
          </w:tcPr>
          <w:p w14:paraId="47D19BAC" w14:textId="77777777" w:rsidR="008733FA" w:rsidRDefault="00000000">
            <w:pPr>
              <w:spacing w:line="360" w:lineRule="auto"/>
              <w:jc w:val="center"/>
              <w:rPr>
                <w:rFonts w:ascii="宋体" w:eastAsia="宋体" w:hAnsi="宋体" w:cs="宋体"/>
              </w:rPr>
            </w:pPr>
            <w:r>
              <w:rPr>
                <w:rFonts w:ascii="宋体" w:eastAsia="宋体" w:hAnsi="宋体" w:cs="宋体" w:hint="eastAsia"/>
              </w:rPr>
              <w:t>CCAEPI-EP-2022-078</w:t>
            </w:r>
          </w:p>
        </w:tc>
        <w:tc>
          <w:tcPr>
            <w:tcW w:w="1965" w:type="dxa"/>
            <w:vAlign w:val="center"/>
          </w:tcPr>
          <w:p w14:paraId="4F4DF937" w14:textId="77777777" w:rsidR="008733FA" w:rsidRDefault="00000000">
            <w:pPr>
              <w:spacing w:line="360" w:lineRule="auto"/>
              <w:jc w:val="center"/>
              <w:rPr>
                <w:rFonts w:ascii="宋体" w:eastAsia="宋体" w:hAnsi="宋体" w:cs="宋体"/>
              </w:rPr>
            </w:pPr>
            <w:r>
              <w:rPr>
                <w:rFonts w:ascii="宋体" w:eastAsia="宋体" w:hAnsi="宋体" w:cs="宋体" w:hint="eastAsia"/>
              </w:rPr>
              <w:t>瞬时流量、累积流量</w:t>
            </w:r>
          </w:p>
        </w:tc>
        <w:tc>
          <w:tcPr>
            <w:tcW w:w="1230" w:type="dxa"/>
            <w:vAlign w:val="center"/>
          </w:tcPr>
          <w:p w14:paraId="7D5E83C0" w14:textId="77777777" w:rsidR="008733FA" w:rsidRDefault="00000000">
            <w:pPr>
              <w:spacing w:line="360" w:lineRule="auto"/>
              <w:jc w:val="center"/>
              <w:rPr>
                <w:rFonts w:ascii="仿宋" w:eastAsia="仿宋" w:hAnsi="仿宋" w:cs="仿宋"/>
              </w:rPr>
            </w:pPr>
            <w:r>
              <w:rPr>
                <w:rFonts w:ascii="宋体" w:eastAsia="宋体" w:hAnsi="宋体" w:cs="宋体" w:hint="eastAsia"/>
              </w:rPr>
              <w:t>1套</w:t>
            </w:r>
          </w:p>
        </w:tc>
      </w:tr>
      <w:tr w:rsidR="008733FA" w14:paraId="0AF7ECE0" w14:textId="77777777">
        <w:trPr>
          <w:trHeight w:val="462"/>
        </w:trPr>
        <w:tc>
          <w:tcPr>
            <w:tcW w:w="472" w:type="dxa"/>
            <w:vAlign w:val="center"/>
          </w:tcPr>
          <w:p w14:paraId="1E6E1B10" w14:textId="77777777" w:rsidR="008733FA" w:rsidRDefault="00000000">
            <w:pPr>
              <w:spacing w:line="360" w:lineRule="auto"/>
              <w:jc w:val="center"/>
              <w:rPr>
                <w:rFonts w:ascii="宋体" w:hAnsi="宋体" w:cs="宋体"/>
                <w:sz w:val="18"/>
                <w:szCs w:val="18"/>
              </w:rPr>
            </w:pPr>
            <w:r>
              <w:rPr>
                <w:rFonts w:ascii="宋体" w:hAnsi="宋体" w:cs="宋体" w:hint="eastAsia"/>
                <w:sz w:val="18"/>
                <w:szCs w:val="18"/>
              </w:rPr>
              <w:t>2</w:t>
            </w:r>
          </w:p>
        </w:tc>
        <w:tc>
          <w:tcPr>
            <w:tcW w:w="1884" w:type="dxa"/>
            <w:vAlign w:val="center"/>
          </w:tcPr>
          <w:p w14:paraId="0111030B" w14:textId="77777777" w:rsidR="008733FA" w:rsidRDefault="00000000">
            <w:pPr>
              <w:spacing w:line="360" w:lineRule="auto"/>
              <w:jc w:val="center"/>
              <w:rPr>
                <w:rFonts w:ascii="宋体" w:eastAsia="宋体" w:hAnsi="宋体" w:cs="宋体"/>
              </w:rPr>
            </w:pPr>
            <w:r>
              <w:rPr>
                <w:rFonts w:ascii="宋体" w:eastAsia="宋体" w:hAnsi="宋体" w:cs="宋体" w:hint="eastAsia"/>
              </w:rPr>
              <w:t>氨氮在线分析仪</w:t>
            </w:r>
          </w:p>
        </w:tc>
        <w:tc>
          <w:tcPr>
            <w:tcW w:w="1449" w:type="dxa"/>
            <w:vAlign w:val="center"/>
          </w:tcPr>
          <w:p w14:paraId="04AE6264" w14:textId="77777777" w:rsidR="008733FA" w:rsidRDefault="00000000">
            <w:pPr>
              <w:spacing w:line="360" w:lineRule="auto"/>
              <w:jc w:val="center"/>
              <w:rPr>
                <w:rFonts w:ascii="宋体" w:eastAsia="宋体" w:hAnsi="宋体" w:cs="宋体"/>
              </w:rPr>
            </w:pPr>
            <w:r>
              <w:rPr>
                <w:rFonts w:ascii="宋体" w:eastAsia="宋体" w:hAnsi="宋体" w:cs="宋体" w:hint="eastAsia"/>
              </w:rPr>
              <w:t>安徽英凯环境技术有限公司</w:t>
            </w:r>
          </w:p>
        </w:tc>
        <w:tc>
          <w:tcPr>
            <w:tcW w:w="1126" w:type="dxa"/>
            <w:vAlign w:val="center"/>
          </w:tcPr>
          <w:p w14:paraId="31013BF2" w14:textId="77777777" w:rsidR="008733FA" w:rsidRDefault="00000000">
            <w:pPr>
              <w:spacing w:line="360" w:lineRule="auto"/>
              <w:jc w:val="center"/>
              <w:rPr>
                <w:rFonts w:ascii="宋体" w:eastAsia="宋体" w:hAnsi="宋体" w:cs="宋体"/>
              </w:rPr>
            </w:pPr>
            <w:r>
              <w:rPr>
                <w:rFonts w:ascii="宋体" w:eastAsia="宋体" w:hAnsi="宋体" w:cs="宋体" w:hint="eastAsia"/>
              </w:rPr>
              <w:t>EC-NH3型</w:t>
            </w:r>
          </w:p>
        </w:tc>
        <w:tc>
          <w:tcPr>
            <w:tcW w:w="1844" w:type="dxa"/>
            <w:vAlign w:val="center"/>
          </w:tcPr>
          <w:p w14:paraId="176578EF" w14:textId="77777777" w:rsidR="008733FA" w:rsidRDefault="00000000">
            <w:pPr>
              <w:spacing w:line="360" w:lineRule="auto"/>
              <w:jc w:val="center"/>
              <w:rPr>
                <w:rFonts w:ascii="宋体" w:eastAsia="宋体" w:hAnsi="宋体" w:cs="宋体"/>
              </w:rPr>
            </w:pPr>
            <w:r>
              <w:rPr>
                <w:rFonts w:ascii="宋体" w:eastAsia="宋体" w:hAnsi="宋体" w:cs="宋体" w:hint="eastAsia"/>
              </w:rPr>
              <w:t>CCAEPI-EP-2021-656</w:t>
            </w:r>
          </w:p>
        </w:tc>
        <w:tc>
          <w:tcPr>
            <w:tcW w:w="1965" w:type="dxa"/>
            <w:vAlign w:val="center"/>
          </w:tcPr>
          <w:p w14:paraId="2ADD1DFD" w14:textId="77777777" w:rsidR="008733FA" w:rsidRDefault="00000000">
            <w:pPr>
              <w:spacing w:line="360" w:lineRule="auto"/>
              <w:jc w:val="center"/>
              <w:rPr>
                <w:rFonts w:ascii="宋体" w:eastAsia="宋体" w:hAnsi="宋体" w:cs="宋体"/>
              </w:rPr>
            </w:pPr>
            <w:r>
              <w:rPr>
                <w:rFonts w:ascii="宋体" w:eastAsia="宋体" w:hAnsi="宋体" w:cs="宋体" w:hint="eastAsia"/>
              </w:rPr>
              <w:t>氨氮</w:t>
            </w:r>
          </w:p>
        </w:tc>
        <w:tc>
          <w:tcPr>
            <w:tcW w:w="1230" w:type="dxa"/>
            <w:vAlign w:val="center"/>
          </w:tcPr>
          <w:p w14:paraId="7FD434BB" w14:textId="77777777" w:rsidR="008733FA" w:rsidRDefault="00000000">
            <w:pPr>
              <w:spacing w:line="360" w:lineRule="auto"/>
              <w:jc w:val="center"/>
              <w:rPr>
                <w:rFonts w:ascii="仿宋" w:eastAsia="仿宋" w:hAnsi="仿宋" w:cs="仿宋"/>
              </w:rPr>
            </w:pPr>
            <w:r>
              <w:rPr>
                <w:rFonts w:ascii="宋体" w:eastAsia="宋体" w:hAnsi="宋体" w:cs="宋体" w:hint="eastAsia"/>
              </w:rPr>
              <w:t>1台</w:t>
            </w:r>
          </w:p>
        </w:tc>
      </w:tr>
      <w:tr w:rsidR="008733FA" w14:paraId="03742686" w14:textId="77777777">
        <w:trPr>
          <w:trHeight w:val="462"/>
        </w:trPr>
        <w:tc>
          <w:tcPr>
            <w:tcW w:w="472" w:type="dxa"/>
            <w:vAlign w:val="center"/>
          </w:tcPr>
          <w:p w14:paraId="6446FDB4" w14:textId="77777777" w:rsidR="008733FA" w:rsidRDefault="00000000">
            <w:pPr>
              <w:spacing w:line="360" w:lineRule="auto"/>
              <w:jc w:val="center"/>
              <w:rPr>
                <w:rFonts w:ascii="宋体" w:hAnsi="宋体" w:cs="宋体"/>
                <w:sz w:val="18"/>
                <w:szCs w:val="18"/>
              </w:rPr>
            </w:pPr>
            <w:r>
              <w:rPr>
                <w:rFonts w:ascii="宋体" w:hAnsi="宋体" w:cs="宋体" w:hint="eastAsia"/>
                <w:sz w:val="18"/>
                <w:szCs w:val="18"/>
              </w:rPr>
              <w:t>3</w:t>
            </w:r>
          </w:p>
        </w:tc>
        <w:tc>
          <w:tcPr>
            <w:tcW w:w="1884" w:type="dxa"/>
            <w:vAlign w:val="center"/>
          </w:tcPr>
          <w:p w14:paraId="127FC24D" w14:textId="77777777" w:rsidR="008733FA" w:rsidRDefault="00000000">
            <w:pPr>
              <w:spacing w:line="360" w:lineRule="auto"/>
              <w:jc w:val="center"/>
              <w:rPr>
                <w:rFonts w:ascii="宋体" w:eastAsia="宋体" w:hAnsi="宋体" w:cs="宋体"/>
              </w:rPr>
            </w:pPr>
            <w:r>
              <w:rPr>
                <w:rFonts w:ascii="宋体" w:eastAsia="宋体" w:hAnsi="宋体" w:cs="宋体" w:hint="eastAsia"/>
              </w:rPr>
              <w:t>化学需氧量在线分析仪</w:t>
            </w:r>
          </w:p>
        </w:tc>
        <w:tc>
          <w:tcPr>
            <w:tcW w:w="1449" w:type="dxa"/>
            <w:vAlign w:val="center"/>
          </w:tcPr>
          <w:p w14:paraId="4A4DCAA1" w14:textId="77777777" w:rsidR="008733FA" w:rsidRDefault="00000000">
            <w:pPr>
              <w:spacing w:line="360" w:lineRule="auto"/>
              <w:jc w:val="center"/>
              <w:rPr>
                <w:rFonts w:ascii="宋体" w:eastAsia="宋体" w:hAnsi="宋体" w:cs="宋体"/>
              </w:rPr>
            </w:pPr>
            <w:r>
              <w:rPr>
                <w:rFonts w:ascii="宋体" w:eastAsia="宋体" w:hAnsi="宋体" w:cs="宋体" w:hint="eastAsia"/>
              </w:rPr>
              <w:t>安徽英凯环境技术有限公司</w:t>
            </w:r>
          </w:p>
        </w:tc>
        <w:tc>
          <w:tcPr>
            <w:tcW w:w="1126" w:type="dxa"/>
            <w:vAlign w:val="center"/>
          </w:tcPr>
          <w:p w14:paraId="25636758" w14:textId="77777777" w:rsidR="008733FA" w:rsidRDefault="00000000">
            <w:pPr>
              <w:spacing w:line="360" w:lineRule="auto"/>
              <w:jc w:val="center"/>
              <w:rPr>
                <w:rFonts w:ascii="宋体" w:eastAsia="宋体" w:hAnsi="宋体" w:cs="宋体"/>
              </w:rPr>
            </w:pPr>
            <w:r>
              <w:rPr>
                <w:rFonts w:ascii="宋体" w:eastAsia="宋体" w:hAnsi="宋体" w:cs="宋体" w:hint="eastAsia"/>
              </w:rPr>
              <w:t>EC-COD型</w:t>
            </w:r>
          </w:p>
        </w:tc>
        <w:tc>
          <w:tcPr>
            <w:tcW w:w="1844" w:type="dxa"/>
            <w:vAlign w:val="center"/>
          </w:tcPr>
          <w:p w14:paraId="7180612D" w14:textId="77777777" w:rsidR="008733FA" w:rsidRDefault="00000000">
            <w:pPr>
              <w:spacing w:line="360" w:lineRule="auto"/>
              <w:jc w:val="center"/>
              <w:rPr>
                <w:rFonts w:ascii="宋体" w:eastAsia="宋体" w:hAnsi="宋体" w:cs="宋体"/>
              </w:rPr>
            </w:pPr>
            <w:r>
              <w:rPr>
                <w:rFonts w:ascii="宋体" w:eastAsia="宋体" w:hAnsi="宋体" w:cs="宋体" w:hint="eastAsia"/>
              </w:rPr>
              <w:t>CCAEPI-EP-2021-657</w:t>
            </w:r>
          </w:p>
        </w:tc>
        <w:tc>
          <w:tcPr>
            <w:tcW w:w="1965" w:type="dxa"/>
            <w:vAlign w:val="center"/>
          </w:tcPr>
          <w:p w14:paraId="651CDCC1" w14:textId="77777777" w:rsidR="008733FA" w:rsidRDefault="00000000">
            <w:pPr>
              <w:spacing w:line="360" w:lineRule="auto"/>
              <w:jc w:val="center"/>
              <w:rPr>
                <w:rFonts w:ascii="宋体" w:eastAsia="宋体" w:hAnsi="宋体" w:cs="宋体"/>
              </w:rPr>
            </w:pPr>
            <w:r>
              <w:rPr>
                <w:rFonts w:ascii="宋体" w:eastAsia="宋体" w:hAnsi="宋体" w:cs="宋体" w:hint="eastAsia"/>
              </w:rPr>
              <w:t>化学需氧量</w:t>
            </w:r>
          </w:p>
        </w:tc>
        <w:tc>
          <w:tcPr>
            <w:tcW w:w="1230" w:type="dxa"/>
            <w:vAlign w:val="center"/>
          </w:tcPr>
          <w:p w14:paraId="1F4DB70D" w14:textId="77777777" w:rsidR="008733FA" w:rsidRDefault="00000000">
            <w:pPr>
              <w:spacing w:line="360" w:lineRule="auto"/>
              <w:jc w:val="center"/>
              <w:rPr>
                <w:rFonts w:ascii="仿宋" w:eastAsia="仿宋" w:hAnsi="仿宋" w:cs="仿宋"/>
              </w:rPr>
            </w:pPr>
            <w:r>
              <w:rPr>
                <w:rFonts w:ascii="宋体" w:eastAsia="宋体" w:hAnsi="宋体" w:cs="宋体" w:hint="eastAsia"/>
              </w:rPr>
              <w:t>1台</w:t>
            </w:r>
          </w:p>
        </w:tc>
      </w:tr>
      <w:tr w:rsidR="008733FA" w14:paraId="0F956926" w14:textId="77777777">
        <w:trPr>
          <w:trHeight w:val="462"/>
        </w:trPr>
        <w:tc>
          <w:tcPr>
            <w:tcW w:w="472" w:type="dxa"/>
            <w:vAlign w:val="center"/>
          </w:tcPr>
          <w:p w14:paraId="19F68A05" w14:textId="77777777" w:rsidR="008733FA" w:rsidRDefault="00000000">
            <w:pPr>
              <w:spacing w:line="360" w:lineRule="auto"/>
              <w:jc w:val="center"/>
              <w:rPr>
                <w:rFonts w:ascii="宋体" w:hAnsi="宋体" w:cs="宋体"/>
                <w:sz w:val="18"/>
                <w:szCs w:val="18"/>
              </w:rPr>
            </w:pPr>
            <w:r>
              <w:rPr>
                <w:rFonts w:ascii="宋体" w:hAnsi="宋体" w:cs="宋体" w:hint="eastAsia"/>
                <w:sz w:val="18"/>
                <w:szCs w:val="18"/>
              </w:rPr>
              <w:t>4</w:t>
            </w:r>
          </w:p>
        </w:tc>
        <w:tc>
          <w:tcPr>
            <w:tcW w:w="1884" w:type="dxa"/>
            <w:vAlign w:val="center"/>
          </w:tcPr>
          <w:p w14:paraId="2219A328" w14:textId="77777777" w:rsidR="008733FA" w:rsidRDefault="00000000">
            <w:pPr>
              <w:spacing w:line="360" w:lineRule="auto"/>
              <w:jc w:val="center"/>
              <w:rPr>
                <w:rFonts w:ascii="宋体" w:eastAsia="宋体" w:hAnsi="宋体" w:cs="宋体"/>
              </w:rPr>
            </w:pPr>
            <w:r>
              <w:rPr>
                <w:rFonts w:ascii="宋体" w:eastAsia="宋体" w:hAnsi="宋体" w:cs="宋体" w:hint="eastAsia"/>
              </w:rPr>
              <w:t>余氯在线分析仪</w:t>
            </w:r>
          </w:p>
        </w:tc>
        <w:tc>
          <w:tcPr>
            <w:tcW w:w="1449" w:type="dxa"/>
            <w:vAlign w:val="center"/>
          </w:tcPr>
          <w:p w14:paraId="4C94F7FE" w14:textId="77777777" w:rsidR="008733FA" w:rsidRDefault="00000000">
            <w:pPr>
              <w:spacing w:line="360" w:lineRule="auto"/>
              <w:jc w:val="center"/>
              <w:rPr>
                <w:rFonts w:ascii="宋体" w:eastAsia="宋体" w:hAnsi="宋体" w:cs="宋体"/>
              </w:rPr>
            </w:pPr>
            <w:r>
              <w:rPr>
                <w:rFonts w:ascii="宋体" w:eastAsia="宋体" w:hAnsi="宋体" w:cs="宋体" w:hint="eastAsia"/>
              </w:rPr>
              <w:t>湖南环信科技有限公司</w:t>
            </w:r>
          </w:p>
        </w:tc>
        <w:tc>
          <w:tcPr>
            <w:tcW w:w="1126" w:type="dxa"/>
            <w:vAlign w:val="center"/>
          </w:tcPr>
          <w:p w14:paraId="09FAA989" w14:textId="77777777" w:rsidR="008733FA" w:rsidRDefault="00000000">
            <w:pPr>
              <w:spacing w:line="360" w:lineRule="auto"/>
              <w:jc w:val="center"/>
              <w:rPr>
                <w:rFonts w:ascii="宋体" w:eastAsia="宋体" w:hAnsi="宋体" w:cs="宋体"/>
              </w:rPr>
            </w:pPr>
            <w:r>
              <w:rPr>
                <w:rFonts w:ascii="宋体" w:eastAsia="宋体" w:hAnsi="宋体" w:cs="宋体" w:hint="eastAsia"/>
              </w:rPr>
              <w:t>HX-CL</w:t>
            </w:r>
          </w:p>
        </w:tc>
        <w:tc>
          <w:tcPr>
            <w:tcW w:w="1844" w:type="dxa"/>
            <w:vAlign w:val="center"/>
          </w:tcPr>
          <w:p w14:paraId="7046B393" w14:textId="77777777" w:rsidR="008733FA" w:rsidRDefault="008733FA">
            <w:pPr>
              <w:spacing w:line="360" w:lineRule="auto"/>
              <w:jc w:val="center"/>
              <w:rPr>
                <w:rFonts w:ascii="宋体" w:eastAsia="宋体" w:hAnsi="宋体" w:cs="宋体"/>
              </w:rPr>
            </w:pPr>
          </w:p>
        </w:tc>
        <w:tc>
          <w:tcPr>
            <w:tcW w:w="1965" w:type="dxa"/>
            <w:vAlign w:val="center"/>
          </w:tcPr>
          <w:p w14:paraId="63640131" w14:textId="77777777" w:rsidR="008733FA" w:rsidRDefault="00000000">
            <w:pPr>
              <w:spacing w:line="360" w:lineRule="auto"/>
              <w:jc w:val="center"/>
              <w:rPr>
                <w:rFonts w:ascii="宋体" w:eastAsia="宋体" w:hAnsi="宋体" w:cs="宋体"/>
              </w:rPr>
            </w:pPr>
            <w:r>
              <w:rPr>
                <w:rFonts w:ascii="宋体" w:eastAsia="宋体" w:hAnsi="宋体" w:cs="宋体" w:hint="eastAsia"/>
              </w:rPr>
              <w:t>余氯</w:t>
            </w:r>
          </w:p>
        </w:tc>
        <w:tc>
          <w:tcPr>
            <w:tcW w:w="1230" w:type="dxa"/>
            <w:vAlign w:val="center"/>
          </w:tcPr>
          <w:p w14:paraId="0E8E9922" w14:textId="77777777" w:rsidR="008733FA" w:rsidRDefault="00000000">
            <w:pPr>
              <w:spacing w:line="360" w:lineRule="auto"/>
              <w:jc w:val="center"/>
              <w:rPr>
                <w:rFonts w:ascii="仿宋" w:eastAsia="仿宋" w:hAnsi="仿宋" w:cs="仿宋"/>
              </w:rPr>
            </w:pPr>
            <w:r>
              <w:rPr>
                <w:rFonts w:ascii="宋体" w:eastAsia="宋体" w:hAnsi="宋体" w:cs="宋体" w:hint="eastAsia"/>
              </w:rPr>
              <w:t>1台</w:t>
            </w:r>
          </w:p>
        </w:tc>
      </w:tr>
      <w:tr w:rsidR="008733FA" w14:paraId="2AAB2D50" w14:textId="77777777">
        <w:trPr>
          <w:trHeight w:val="462"/>
        </w:trPr>
        <w:tc>
          <w:tcPr>
            <w:tcW w:w="472" w:type="dxa"/>
            <w:vAlign w:val="center"/>
          </w:tcPr>
          <w:p w14:paraId="71EF8854" w14:textId="77777777" w:rsidR="008733FA" w:rsidRDefault="00000000">
            <w:pPr>
              <w:spacing w:line="360" w:lineRule="auto"/>
              <w:jc w:val="center"/>
              <w:rPr>
                <w:rFonts w:ascii="宋体" w:hAnsi="宋体" w:cs="宋体"/>
                <w:sz w:val="18"/>
                <w:szCs w:val="18"/>
              </w:rPr>
            </w:pPr>
            <w:r>
              <w:rPr>
                <w:rFonts w:ascii="宋体" w:hAnsi="宋体" w:cs="宋体" w:hint="eastAsia"/>
                <w:sz w:val="18"/>
                <w:szCs w:val="18"/>
              </w:rPr>
              <w:t>5</w:t>
            </w:r>
          </w:p>
        </w:tc>
        <w:tc>
          <w:tcPr>
            <w:tcW w:w="1884" w:type="dxa"/>
            <w:vAlign w:val="center"/>
          </w:tcPr>
          <w:p w14:paraId="0D4E0132" w14:textId="77777777" w:rsidR="008733FA" w:rsidRDefault="00000000">
            <w:pPr>
              <w:spacing w:line="360" w:lineRule="auto"/>
              <w:jc w:val="center"/>
              <w:rPr>
                <w:rFonts w:ascii="宋体" w:eastAsia="宋体" w:hAnsi="宋体" w:cs="宋体"/>
              </w:rPr>
            </w:pPr>
            <w:r>
              <w:rPr>
                <w:rFonts w:ascii="宋体" w:eastAsia="宋体" w:hAnsi="宋体" w:cs="宋体" w:hint="eastAsia"/>
              </w:rPr>
              <w:t>pH分析仪</w:t>
            </w:r>
          </w:p>
        </w:tc>
        <w:tc>
          <w:tcPr>
            <w:tcW w:w="1449" w:type="dxa"/>
            <w:vAlign w:val="center"/>
          </w:tcPr>
          <w:p w14:paraId="04908640" w14:textId="77777777" w:rsidR="008733FA" w:rsidRDefault="00000000">
            <w:pPr>
              <w:spacing w:line="360" w:lineRule="auto"/>
              <w:jc w:val="center"/>
              <w:rPr>
                <w:rFonts w:ascii="宋体" w:eastAsia="宋体" w:hAnsi="宋体" w:cs="宋体"/>
              </w:rPr>
            </w:pPr>
            <w:r>
              <w:rPr>
                <w:rFonts w:ascii="宋体" w:eastAsia="宋体" w:hAnsi="宋体" w:cs="宋体" w:hint="eastAsia"/>
              </w:rPr>
              <w:t>安徽英凯环境技术有限公司</w:t>
            </w:r>
          </w:p>
        </w:tc>
        <w:tc>
          <w:tcPr>
            <w:tcW w:w="1126" w:type="dxa"/>
            <w:vAlign w:val="center"/>
          </w:tcPr>
          <w:p w14:paraId="377B09BC" w14:textId="77777777" w:rsidR="008733FA" w:rsidRDefault="00000000">
            <w:pPr>
              <w:spacing w:line="360" w:lineRule="auto"/>
              <w:jc w:val="center"/>
              <w:rPr>
                <w:rFonts w:ascii="宋体" w:eastAsia="宋体" w:hAnsi="宋体" w:cs="宋体"/>
              </w:rPr>
            </w:pPr>
            <w:r>
              <w:rPr>
                <w:rFonts w:ascii="宋体" w:eastAsia="宋体" w:hAnsi="宋体" w:cs="宋体" w:hint="eastAsia"/>
              </w:rPr>
              <w:t>Ph-ORP</w:t>
            </w:r>
          </w:p>
        </w:tc>
        <w:tc>
          <w:tcPr>
            <w:tcW w:w="1844" w:type="dxa"/>
            <w:vAlign w:val="center"/>
          </w:tcPr>
          <w:p w14:paraId="06314BE4" w14:textId="77777777" w:rsidR="008733FA" w:rsidRDefault="00000000">
            <w:pPr>
              <w:spacing w:line="360" w:lineRule="auto"/>
              <w:jc w:val="center"/>
              <w:rPr>
                <w:rFonts w:ascii="宋体" w:eastAsia="宋体" w:hAnsi="宋体" w:cs="宋体"/>
              </w:rPr>
            </w:pPr>
            <w:r>
              <w:rPr>
                <w:rFonts w:ascii="宋体" w:eastAsia="宋体" w:hAnsi="宋体" w:cs="宋体" w:hint="eastAsia"/>
              </w:rPr>
              <w:t>CCAEPI-EP-20222-705</w:t>
            </w:r>
          </w:p>
        </w:tc>
        <w:tc>
          <w:tcPr>
            <w:tcW w:w="1965" w:type="dxa"/>
            <w:vAlign w:val="center"/>
          </w:tcPr>
          <w:p w14:paraId="2C390E18" w14:textId="77777777" w:rsidR="008733FA" w:rsidRDefault="00000000">
            <w:pPr>
              <w:spacing w:line="360" w:lineRule="auto"/>
              <w:jc w:val="center"/>
              <w:rPr>
                <w:rFonts w:ascii="宋体" w:eastAsia="宋体" w:hAnsi="宋体" w:cs="宋体"/>
              </w:rPr>
            </w:pPr>
            <w:r>
              <w:rPr>
                <w:rFonts w:ascii="宋体" w:eastAsia="宋体" w:hAnsi="宋体" w:cs="宋体" w:hint="eastAsia"/>
              </w:rPr>
              <w:t>PH</w:t>
            </w:r>
          </w:p>
        </w:tc>
        <w:tc>
          <w:tcPr>
            <w:tcW w:w="1230" w:type="dxa"/>
            <w:vAlign w:val="center"/>
          </w:tcPr>
          <w:p w14:paraId="23DE8543" w14:textId="77777777" w:rsidR="008733FA" w:rsidRDefault="00000000">
            <w:pPr>
              <w:spacing w:line="360" w:lineRule="auto"/>
              <w:jc w:val="center"/>
              <w:rPr>
                <w:rFonts w:ascii="仿宋" w:eastAsia="仿宋" w:hAnsi="仿宋" w:cs="仿宋"/>
              </w:rPr>
            </w:pPr>
            <w:r>
              <w:rPr>
                <w:rFonts w:ascii="宋体" w:eastAsia="宋体" w:hAnsi="宋体" w:cs="宋体" w:hint="eastAsia"/>
              </w:rPr>
              <w:t>1台</w:t>
            </w:r>
          </w:p>
        </w:tc>
      </w:tr>
      <w:tr w:rsidR="008733FA" w14:paraId="4979C595" w14:textId="77777777">
        <w:trPr>
          <w:trHeight w:val="462"/>
        </w:trPr>
        <w:tc>
          <w:tcPr>
            <w:tcW w:w="472" w:type="dxa"/>
            <w:vAlign w:val="center"/>
          </w:tcPr>
          <w:p w14:paraId="03F624F7" w14:textId="77777777" w:rsidR="008733FA" w:rsidRDefault="00000000">
            <w:pPr>
              <w:spacing w:line="360" w:lineRule="auto"/>
              <w:jc w:val="center"/>
              <w:rPr>
                <w:rFonts w:ascii="宋体" w:eastAsia="宋体" w:hAnsi="宋体" w:cs="宋体"/>
                <w:sz w:val="18"/>
                <w:szCs w:val="18"/>
              </w:rPr>
            </w:pPr>
            <w:r>
              <w:rPr>
                <w:rFonts w:ascii="宋体" w:eastAsia="宋体" w:hAnsi="宋体" w:cs="宋体" w:hint="eastAsia"/>
                <w:sz w:val="18"/>
                <w:szCs w:val="18"/>
              </w:rPr>
              <w:t>6</w:t>
            </w:r>
          </w:p>
        </w:tc>
        <w:tc>
          <w:tcPr>
            <w:tcW w:w="1884" w:type="dxa"/>
            <w:vAlign w:val="center"/>
          </w:tcPr>
          <w:p w14:paraId="14F4D579" w14:textId="77777777" w:rsidR="008733FA" w:rsidRDefault="00000000">
            <w:pPr>
              <w:spacing w:line="360" w:lineRule="auto"/>
              <w:jc w:val="center"/>
              <w:rPr>
                <w:rFonts w:ascii="宋体" w:eastAsia="宋体" w:hAnsi="宋体" w:cs="宋体"/>
              </w:rPr>
            </w:pPr>
            <w:r>
              <w:rPr>
                <w:rFonts w:ascii="宋体" w:eastAsia="宋体" w:hAnsi="宋体" w:cs="宋体" w:hint="eastAsia"/>
              </w:rPr>
              <w:t>水质采样器</w:t>
            </w:r>
          </w:p>
        </w:tc>
        <w:tc>
          <w:tcPr>
            <w:tcW w:w="1449" w:type="dxa"/>
            <w:vAlign w:val="center"/>
          </w:tcPr>
          <w:p w14:paraId="0FAE5036" w14:textId="77777777" w:rsidR="008733FA" w:rsidRDefault="00000000">
            <w:pPr>
              <w:spacing w:line="360" w:lineRule="auto"/>
              <w:jc w:val="center"/>
              <w:rPr>
                <w:rFonts w:ascii="宋体" w:eastAsia="宋体" w:hAnsi="宋体" w:cs="宋体"/>
              </w:rPr>
            </w:pPr>
            <w:r>
              <w:rPr>
                <w:rFonts w:ascii="宋体" w:eastAsia="宋体" w:hAnsi="宋体" w:cs="宋体" w:hint="eastAsia"/>
              </w:rPr>
              <w:t>德</w:t>
            </w:r>
            <w:proofErr w:type="gramStart"/>
            <w:r>
              <w:rPr>
                <w:rFonts w:ascii="宋体" w:eastAsia="宋体" w:hAnsi="宋体" w:cs="宋体" w:hint="eastAsia"/>
              </w:rPr>
              <w:t>润厚天</w:t>
            </w:r>
            <w:proofErr w:type="gramEnd"/>
          </w:p>
        </w:tc>
        <w:tc>
          <w:tcPr>
            <w:tcW w:w="1126" w:type="dxa"/>
            <w:vAlign w:val="center"/>
          </w:tcPr>
          <w:p w14:paraId="2D47E582" w14:textId="77777777" w:rsidR="008733FA" w:rsidRDefault="008733FA">
            <w:pPr>
              <w:spacing w:line="360" w:lineRule="auto"/>
              <w:jc w:val="center"/>
              <w:rPr>
                <w:rFonts w:ascii="宋体" w:eastAsia="宋体" w:hAnsi="宋体" w:cs="宋体"/>
              </w:rPr>
            </w:pPr>
          </w:p>
        </w:tc>
        <w:tc>
          <w:tcPr>
            <w:tcW w:w="1844" w:type="dxa"/>
            <w:vAlign w:val="center"/>
          </w:tcPr>
          <w:p w14:paraId="3A3C876A" w14:textId="77777777" w:rsidR="008733FA" w:rsidRDefault="008733FA">
            <w:pPr>
              <w:spacing w:line="360" w:lineRule="auto"/>
              <w:jc w:val="center"/>
              <w:rPr>
                <w:rFonts w:ascii="宋体" w:eastAsia="宋体" w:hAnsi="宋体" w:cs="宋体"/>
              </w:rPr>
            </w:pPr>
          </w:p>
        </w:tc>
        <w:tc>
          <w:tcPr>
            <w:tcW w:w="1965" w:type="dxa"/>
            <w:vAlign w:val="center"/>
          </w:tcPr>
          <w:p w14:paraId="3F23C985" w14:textId="77777777" w:rsidR="008733FA" w:rsidRDefault="008733FA">
            <w:pPr>
              <w:spacing w:line="360" w:lineRule="auto"/>
              <w:jc w:val="center"/>
              <w:rPr>
                <w:rFonts w:ascii="宋体" w:eastAsia="宋体" w:hAnsi="宋体" w:cs="宋体"/>
              </w:rPr>
            </w:pPr>
          </w:p>
        </w:tc>
        <w:tc>
          <w:tcPr>
            <w:tcW w:w="1230" w:type="dxa"/>
            <w:vAlign w:val="center"/>
          </w:tcPr>
          <w:p w14:paraId="5AF6CF41" w14:textId="77777777" w:rsidR="008733FA" w:rsidRDefault="00000000">
            <w:pPr>
              <w:spacing w:line="360" w:lineRule="auto"/>
              <w:jc w:val="center"/>
              <w:rPr>
                <w:rFonts w:ascii="仿宋" w:eastAsia="仿宋" w:hAnsi="仿宋" w:cs="仿宋"/>
              </w:rPr>
            </w:pPr>
            <w:r>
              <w:rPr>
                <w:rFonts w:ascii="宋体" w:eastAsia="宋体" w:hAnsi="宋体" w:cs="宋体" w:hint="eastAsia"/>
              </w:rPr>
              <w:t>1套</w:t>
            </w:r>
          </w:p>
        </w:tc>
      </w:tr>
      <w:tr w:rsidR="008733FA" w14:paraId="2532AA06" w14:textId="77777777">
        <w:trPr>
          <w:trHeight w:val="462"/>
        </w:trPr>
        <w:tc>
          <w:tcPr>
            <w:tcW w:w="472" w:type="dxa"/>
            <w:vAlign w:val="center"/>
          </w:tcPr>
          <w:p w14:paraId="5F9DBE38" w14:textId="77777777" w:rsidR="008733FA" w:rsidRDefault="00000000">
            <w:pPr>
              <w:spacing w:line="360" w:lineRule="auto"/>
              <w:jc w:val="center"/>
              <w:rPr>
                <w:rFonts w:ascii="宋体" w:eastAsia="宋体" w:hAnsi="宋体" w:cs="宋体"/>
                <w:sz w:val="18"/>
                <w:szCs w:val="18"/>
              </w:rPr>
            </w:pPr>
            <w:r>
              <w:rPr>
                <w:rFonts w:ascii="宋体" w:eastAsia="宋体" w:hAnsi="宋体" w:cs="宋体" w:hint="eastAsia"/>
                <w:sz w:val="18"/>
                <w:szCs w:val="18"/>
              </w:rPr>
              <w:lastRenderedPageBreak/>
              <w:t>7</w:t>
            </w:r>
          </w:p>
        </w:tc>
        <w:tc>
          <w:tcPr>
            <w:tcW w:w="1884" w:type="dxa"/>
            <w:vAlign w:val="center"/>
          </w:tcPr>
          <w:p w14:paraId="4197430F" w14:textId="77777777" w:rsidR="008733FA" w:rsidRDefault="00000000">
            <w:pPr>
              <w:spacing w:line="360" w:lineRule="auto"/>
              <w:jc w:val="center"/>
              <w:rPr>
                <w:rFonts w:ascii="宋体" w:eastAsia="宋体" w:hAnsi="宋体" w:cs="宋体"/>
              </w:rPr>
            </w:pPr>
            <w:r>
              <w:rPr>
                <w:rFonts w:ascii="宋体" w:eastAsia="宋体" w:hAnsi="宋体" w:cs="宋体" w:hint="eastAsia"/>
              </w:rPr>
              <w:t>数据传输系统</w:t>
            </w:r>
          </w:p>
        </w:tc>
        <w:tc>
          <w:tcPr>
            <w:tcW w:w="1449" w:type="dxa"/>
            <w:vAlign w:val="center"/>
          </w:tcPr>
          <w:p w14:paraId="62F472AF" w14:textId="77777777" w:rsidR="008733FA" w:rsidRDefault="008733FA">
            <w:pPr>
              <w:spacing w:line="360" w:lineRule="auto"/>
              <w:jc w:val="center"/>
              <w:rPr>
                <w:rFonts w:ascii="宋体" w:eastAsia="宋体" w:hAnsi="宋体" w:cs="宋体"/>
              </w:rPr>
            </w:pPr>
          </w:p>
        </w:tc>
        <w:tc>
          <w:tcPr>
            <w:tcW w:w="1126" w:type="dxa"/>
            <w:vAlign w:val="center"/>
          </w:tcPr>
          <w:p w14:paraId="56E0946A" w14:textId="77777777" w:rsidR="008733FA" w:rsidRDefault="008733FA">
            <w:pPr>
              <w:spacing w:line="360" w:lineRule="auto"/>
              <w:jc w:val="center"/>
              <w:rPr>
                <w:rFonts w:ascii="宋体" w:eastAsia="宋体" w:hAnsi="宋体" w:cs="宋体"/>
              </w:rPr>
            </w:pPr>
          </w:p>
        </w:tc>
        <w:tc>
          <w:tcPr>
            <w:tcW w:w="1844" w:type="dxa"/>
            <w:vAlign w:val="center"/>
          </w:tcPr>
          <w:p w14:paraId="00AA957B" w14:textId="77777777" w:rsidR="008733FA" w:rsidRDefault="008733FA">
            <w:pPr>
              <w:spacing w:line="360" w:lineRule="auto"/>
              <w:jc w:val="center"/>
              <w:rPr>
                <w:rFonts w:ascii="宋体" w:eastAsia="宋体" w:hAnsi="宋体" w:cs="宋体"/>
              </w:rPr>
            </w:pPr>
          </w:p>
        </w:tc>
        <w:tc>
          <w:tcPr>
            <w:tcW w:w="1965" w:type="dxa"/>
            <w:vAlign w:val="center"/>
          </w:tcPr>
          <w:p w14:paraId="2B354389" w14:textId="77777777" w:rsidR="008733FA" w:rsidRDefault="008733FA">
            <w:pPr>
              <w:spacing w:line="360" w:lineRule="auto"/>
              <w:jc w:val="center"/>
              <w:rPr>
                <w:rFonts w:ascii="宋体" w:eastAsia="宋体" w:hAnsi="宋体" w:cs="宋体"/>
              </w:rPr>
            </w:pPr>
          </w:p>
        </w:tc>
        <w:tc>
          <w:tcPr>
            <w:tcW w:w="1230" w:type="dxa"/>
            <w:vAlign w:val="center"/>
          </w:tcPr>
          <w:p w14:paraId="356CACEC" w14:textId="77777777" w:rsidR="008733FA" w:rsidRDefault="00000000">
            <w:pPr>
              <w:spacing w:line="360" w:lineRule="auto"/>
              <w:jc w:val="center"/>
              <w:rPr>
                <w:rFonts w:ascii="仿宋" w:eastAsia="仿宋" w:hAnsi="仿宋" w:cs="仿宋"/>
              </w:rPr>
            </w:pPr>
            <w:r>
              <w:rPr>
                <w:rFonts w:ascii="宋体" w:eastAsia="宋体" w:hAnsi="宋体" w:cs="宋体" w:hint="eastAsia"/>
              </w:rPr>
              <w:t>1套</w:t>
            </w:r>
          </w:p>
        </w:tc>
      </w:tr>
    </w:tbl>
    <w:p w14:paraId="23B16087" w14:textId="77777777" w:rsidR="008733FA" w:rsidRDefault="00000000">
      <w:pPr>
        <w:spacing w:line="360" w:lineRule="auto"/>
        <w:ind w:right="-113" w:firstLineChars="200" w:firstLine="480"/>
        <w:rPr>
          <w:rFonts w:ascii="宋体" w:eastAsia="宋体" w:hAnsi="宋体" w:cs="宋体"/>
          <w:sz w:val="24"/>
          <w:szCs w:val="24"/>
          <w:highlight w:val="yellow"/>
        </w:rPr>
      </w:pPr>
      <w:r>
        <w:rPr>
          <w:rFonts w:ascii="宋体" w:eastAsia="宋体" w:hAnsi="宋体" w:cs="宋体" w:hint="eastAsia"/>
          <w:sz w:val="24"/>
          <w:szCs w:val="24"/>
        </w:rPr>
        <w:t>6.合同期：3年</w:t>
      </w:r>
      <w:r>
        <w:rPr>
          <w:rFonts w:ascii="宋体" w:eastAsia="宋体" w:hAnsi="宋体" w:cs="宋体" w:hint="eastAsia"/>
          <w:spacing w:val="-5"/>
          <w:sz w:val="24"/>
          <w:szCs w:val="24"/>
        </w:rPr>
        <w:t>。</w:t>
      </w:r>
    </w:p>
    <w:p w14:paraId="66D0E54B" w14:textId="77777777" w:rsidR="008733FA" w:rsidRDefault="00000000">
      <w:pPr>
        <w:spacing w:line="360" w:lineRule="auto"/>
        <w:ind w:right="-113" w:firstLineChars="200" w:firstLine="480"/>
        <w:rPr>
          <w:rFonts w:ascii="宋体" w:eastAsia="宋体" w:hAnsi="宋体" w:cs="宋体"/>
          <w:sz w:val="24"/>
          <w:szCs w:val="24"/>
        </w:rPr>
      </w:pPr>
      <w:r>
        <w:rPr>
          <w:rFonts w:ascii="宋体" w:eastAsia="宋体" w:hAnsi="宋体" w:cs="宋体" w:hint="eastAsia"/>
          <w:sz w:val="24"/>
          <w:szCs w:val="24"/>
        </w:rPr>
        <w:t>7.项目实施地点：采购人指定地点。</w:t>
      </w:r>
    </w:p>
    <w:p w14:paraId="76F96EAC" w14:textId="77777777" w:rsidR="008733FA" w:rsidRDefault="00000000">
      <w:pPr>
        <w:spacing w:line="360" w:lineRule="auto"/>
        <w:ind w:right="-113" w:firstLineChars="200" w:firstLine="480"/>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sz w:val="24"/>
          <w:szCs w:val="24"/>
        </w:rPr>
        <w:t>.本项目</w:t>
      </w:r>
      <w:r>
        <w:rPr>
          <w:rFonts w:ascii="宋体" w:eastAsia="宋体" w:hAnsi="宋体" w:cs="宋体" w:hint="eastAsia"/>
          <w:sz w:val="24"/>
          <w:szCs w:val="24"/>
        </w:rPr>
        <w:t>不</w:t>
      </w:r>
      <w:r>
        <w:rPr>
          <w:rFonts w:ascii="宋体" w:eastAsia="宋体" w:hAnsi="宋体" w:cs="宋体"/>
          <w:sz w:val="24"/>
          <w:szCs w:val="24"/>
        </w:rPr>
        <w:t>接受联合体谈判。</w:t>
      </w:r>
    </w:p>
    <w:p w14:paraId="5A17A30F" w14:textId="77777777" w:rsidR="008733FA" w:rsidRDefault="00000000">
      <w:pPr>
        <w:spacing w:line="360" w:lineRule="auto"/>
        <w:ind w:left="104"/>
        <w:outlineLvl w:val="1"/>
        <w:rPr>
          <w:rFonts w:ascii="宋体" w:eastAsia="宋体" w:hAnsi="宋体" w:cs="宋体"/>
          <w:position w:val="1"/>
          <w:sz w:val="24"/>
          <w:szCs w:val="24"/>
        </w:rPr>
      </w:pPr>
      <w:bookmarkStart w:id="4" w:name="_Toc2372"/>
      <w:r>
        <w:rPr>
          <w:rFonts w:ascii="宋体" w:eastAsia="宋体" w:hAnsi="宋体" w:cs="宋体"/>
          <w:spacing w:val="-1"/>
          <w:position w:val="1"/>
          <w:sz w:val="24"/>
          <w:szCs w:val="24"/>
        </w:rPr>
        <w:t>二、合格供应商</w:t>
      </w:r>
      <w:r>
        <w:rPr>
          <w:rFonts w:ascii="宋体" w:eastAsia="宋体" w:hAnsi="宋体" w:cs="宋体"/>
          <w:position w:val="1"/>
          <w:sz w:val="24"/>
          <w:szCs w:val="24"/>
        </w:rPr>
        <w:t>的资格要求</w:t>
      </w:r>
      <w:bookmarkEnd w:id="4"/>
    </w:p>
    <w:p w14:paraId="57D769EA" w14:textId="77777777" w:rsidR="008733FA" w:rsidRDefault="00000000">
      <w:pPr>
        <w:spacing w:line="360" w:lineRule="auto"/>
        <w:ind w:right="-111" w:firstLineChars="200" w:firstLine="480"/>
        <w:rPr>
          <w:rFonts w:ascii="宋体" w:eastAsia="宋体" w:hAnsi="宋体" w:cs="宋体"/>
          <w:sz w:val="24"/>
          <w:szCs w:val="24"/>
        </w:rPr>
      </w:pPr>
      <w:bookmarkStart w:id="5" w:name="_Toc2317"/>
      <w:r>
        <w:rPr>
          <w:rFonts w:ascii="宋体" w:eastAsia="宋体" w:hAnsi="宋体" w:cs="宋体" w:hint="eastAsia"/>
          <w:sz w:val="24"/>
          <w:szCs w:val="24"/>
        </w:rPr>
        <w:t>1.满足《中华人民共和国政府采购法》第二十二条规定：</w:t>
      </w:r>
      <w:bookmarkEnd w:id="5"/>
    </w:p>
    <w:p w14:paraId="7E070C52" w14:textId="77777777" w:rsidR="008733FA" w:rsidRDefault="00000000">
      <w:pPr>
        <w:spacing w:line="360" w:lineRule="auto"/>
        <w:ind w:right="-111" w:firstLineChars="200" w:firstLine="480"/>
        <w:rPr>
          <w:rFonts w:ascii="宋体" w:eastAsia="宋体" w:hAnsi="宋体" w:cs="宋体"/>
          <w:sz w:val="24"/>
          <w:szCs w:val="24"/>
        </w:rPr>
      </w:pPr>
      <w:bookmarkStart w:id="6" w:name="_Toc1878"/>
      <w:r>
        <w:rPr>
          <w:rFonts w:ascii="宋体" w:eastAsia="宋体" w:hAnsi="宋体" w:cs="宋体" w:hint="eastAsia"/>
          <w:sz w:val="24"/>
          <w:szCs w:val="24"/>
        </w:rPr>
        <w:t>1.1 具有独立承担民事责任的能力；</w:t>
      </w:r>
      <w:bookmarkEnd w:id="6"/>
    </w:p>
    <w:p w14:paraId="6F70AF94" w14:textId="77777777" w:rsidR="008733FA" w:rsidRDefault="00000000">
      <w:pPr>
        <w:spacing w:line="360" w:lineRule="auto"/>
        <w:ind w:right="-111" w:firstLineChars="200" w:firstLine="480"/>
        <w:rPr>
          <w:rFonts w:ascii="宋体" w:eastAsia="宋体" w:hAnsi="宋体" w:cs="宋体"/>
          <w:sz w:val="24"/>
          <w:szCs w:val="24"/>
        </w:rPr>
      </w:pPr>
      <w:bookmarkStart w:id="7" w:name="_Toc13762"/>
      <w:r>
        <w:rPr>
          <w:rFonts w:ascii="宋体" w:eastAsia="宋体" w:hAnsi="宋体" w:cs="宋体" w:hint="eastAsia"/>
          <w:sz w:val="24"/>
          <w:szCs w:val="24"/>
        </w:rPr>
        <w:t>1.2 具有良好的商业信誉和健全的财务会计制度；</w:t>
      </w:r>
      <w:bookmarkEnd w:id="7"/>
    </w:p>
    <w:p w14:paraId="510CC277" w14:textId="77777777" w:rsidR="008733FA" w:rsidRDefault="00000000">
      <w:pPr>
        <w:spacing w:line="360" w:lineRule="auto"/>
        <w:ind w:right="-111" w:firstLineChars="200" w:firstLine="480"/>
        <w:rPr>
          <w:rFonts w:ascii="宋体" w:eastAsia="宋体" w:hAnsi="宋体" w:cs="宋体"/>
          <w:sz w:val="24"/>
          <w:szCs w:val="24"/>
        </w:rPr>
      </w:pPr>
      <w:bookmarkStart w:id="8" w:name="_Toc2070"/>
      <w:r>
        <w:rPr>
          <w:rFonts w:ascii="宋体" w:eastAsia="宋体" w:hAnsi="宋体" w:cs="宋体" w:hint="eastAsia"/>
          <w:sz w:val="24"/>
          <w:szCs w:val="24"/>
        </w:rPr>
        <w:t>1.3 具有履行合同所必需的设备和专业技术能力；</w:t>
      </w:r>
      <w:bookmarkEnd w:id="8"/>
    </w:p>
    <w:p w14:paraId="718D3940" w14:textId="77777777" w:rsidR="008733FA" w:rsidRDefault="00000000">
      <w:pPr>
        <w:spacing w:line="360" w:lineRule="auto"/>
        <w:ind w:right="-111" w:firstLineChars="200" w:firstLine="480"/>
        <w:rPr>
          <w:rFonts w:ascii="宋体" w:eastAsia="宋体" w:hAnsi="宋体" w:cs="宋体"/>
          <w:sz w:val="24"/>
          <w:szCs w:val="24"/>
        </w:rPr>
      </w:pPr>
      <w:bookmarkStart w:id="9" w:name="_Toc11262"/>
      <w:r>
        <w:rPr>
          <w:rFonts w:ascii="宋体" w:eastAsia="宋体" w:hAnsi="宋体" w:cs="宋体" w:hint="eastAsia"/>
          <w:sz w:val="24"/>
          <w:szCs w:val="24"/>
        </w:rPr>
        <w:t>1.4 有依法缴纳税收和社会保障资金的良好记录；</w:t>
      </w:r>
      <w:bookmarkEnd w:id="9"/>
    </w:p>
    <w:p w14:paraId="51DA4D47" w14:textId="77777777" w:rsidR="008733FA" w:rsidRDefault="00000000">
      <w:pPr>
        <w:spacing w:line="360" w:lineRule="auto"/>
        <w:ind w:right="-111" w:firstLineChars="200" w:firstLine="480"/>
        <w:rPr>
          <w:rFonts w:ascii="宋体" w:eastAsia="宋体" w:hAnsi="宋体" w:cs="宋体"/>
          <w:sz w:val="24"/>
          <w:szCs w:val="24"/>
        </w:rPr>
      </w:pPr>
      <w:bookmarkStart w:id="10" w:name="_Toc5256"/>
      <w:r>
        <w:rPr>
          <w:rFonts w:ascii="宋体" w:eastAsia="宋体" w:hAnsi="宋体" w:cs="宋体" w:hint="eastAsia"/>
          <w:sz w:val="24"/>
          <w:szCs w:val="24"/>
        </w:rPr>
        <w:t>1.5 参加采购活动前三年内，在经营活动中没有重大违法记录；</w:t>
      </w:r>
      <w:bookmarkEnd w:id="10"/>
    </w:p>
    <w:p w14:paraId="3ED36E8A" w14:textId="77777777" w:rsidR="008733FA" w:rsidRDefault="00000000">
      <w:pPr>
        <w:spacing w:line="360" w:lineRule="auto"/>
        <w:ind w:right="-111" w:firstLineChars="200" w:firstLine="480"/>
        <w:rPr>
          <w:rFonts w:ascii="宋体" w:eastAsia="宋体" w:hAnsi="宋体" w:cs="宋体"/>
          <w:sz w:val="24"/>
          <w:szCs w:val="24"/>
        </w:rPr>
      </w:pPr>
      <w:bookmarkStart w:id="11" w:name="_Toc12115"/>
      <w:r>
        <w:rPr>
          <w:rFonts w:ascii="宋体" w:eastAsia="宋体" w:hAnsi="宋体" w:cs="宋体" w:hint="eastAsia"/>
          <w:sz w:val="24"/>
          <w:szCs w:val="24"/>
        </w:rPr>
        <w:t>1.6 法律、行政法规规定的其他条件。</w:t>
      </w:r>
      <w:bookmarkEnd w:id="11"/>
    </w:p>
    <w:p w14:paraId="5044847D" w14:textId="77777777" w:rsidR="008733FA" w:rsidRDefault="00000000">
      <w:pPr>
        <w:spacing w:line="360" w:lineRule="auto"/>
        <w:ind w:right="189"/>
        <w:outlineLvl w:val="1"/>
        <w:rPr>
          <w:rFonts w:ascii="宋体" w:eastAsia="宋体" w:hAnsi="宋体" w:cs="宋体"/>
          <w:spacing w:val="-3"/>
          <w:sz w:val="24"/>
          <w:szCs w:val="24"/>
        </w:rPr>
      </w:pPr>
      <w:bookmarkStart w:id="12" w:name="_Toc7856"/>
      <w:r>
        <w:rPr>
          <w:rFonts w:ascii="宋体" w:eastAsia="宋体" w:hAnsi="宋体" w:cs="宋体"/>
          <w:spacing w:val="-3"/>
          <w:sz w:val="24"/>
          <w:szCs w:val="24"/>
        </w:rPr>
        <w:t>三、获取采购文件</w:t>
      </w:r>
      <w:bookmarkEnd w:id="12"/>
    </w:p>
    <w:p w14:paraId="6F9B9FE0" w14:textId="77777777" w:rsidR="008733FA" w:rsidRDefault="00000000">
      <w:pPr>
        <w:kinsoku/>
        <w:autoSpaceDE/>
        <w:autoSpaceDN/>
        <w:adjustRightInd/>
        <w:spacing w:line="360" w:lineRule="auto"/>
        <w:ind w:firstLineChars="200" w:firstLine="480"/>
        <w:textAlignment w:val="auto"/>
        <w:rPr>
          <w:rFonts w:ascii="宋体" w:eastAsia="宋体" w:hAnsi="宋体" w:cs="宋体"/>
          <w:sz w:val="24"/>
        </w:rPr>
      </w:pPr>
      <w:bookmarkStart w:id="13" w:name="_Toc35393801"/>
      <w:bookmarkStart w:id="14" w:name="_Toc28359015"/>
      <w:bookmarkStart w:id="15" w:name="_Toc35393632"/>
      <w:bookmarkStart w:id="16" w:name="_Toc28359092"/>
      <w:bookmarkStart w:id="17" w:name="_Toc26111"/>
      <w:bookmarkStart w:id="18" w:name="_Toc23981"/>
      <w:r>
        <w:rPr>
          <w:rFonts w:ascii="宋体" w:eastAsia="宋体" w:hAnsi="宋体" w:cs="宋体" w:hint="eastAsia"/>
          <w:sz w:val="24"/>
        </w:rPr>
        <w:t>1.时间：</w:t>
      </w:r>
      <w:r>
        <w:rPr>
          <w:rFonts w:ascii="宋体" w:eastAsia="宋体" w:hAnsi="宋体" w:cs="宋体" w:hint="eastAsia"/>
          <w:sz w:val="24"/>
          <w:u w:val="single"/>
        </w:rPr>
        <w:t>2024年07月11日</w:t>
      </w:r>
      <w:r>
        <w:rPr>
          <w:rFonts w:ascii="宋体" w:eastAsia="宋体" w:hAnsi="宋体" w:cs="宋体" w:hint="eastAsia"/>
          <w:sz w:val="24"/>
        </w:rPr>
        <w:t>至</w:t>
      </w:r>
      <w:r>
        <w:rPr>
          <w:rFonts w:ascii="宋体" w:eastAsia="宋体" w:hAnsi="宋体" w:cs="宋体" w:hint="eastAsia"/>
          <w:sz w:val="24"/>
          <w:u w:val="single"/>
        </w:rPr>
        <w:t>2024年07月15日</w:t>
      </w:r>
      <w:r>
        <w:rPr>
          <w:rFonts w:ascii="宋体" w:eastAsia="宋体" w:hAnsi="宋体" w:cs="宋体" w:hint="eastAsia"/>
          <w:sz w:val="24"/>
        </w:rPr>
        <w:t>，每天00:00至23:59（北京时间）。</w:t>
      </w:r>
    </w:p>
    <w:bookmarkEnd w:id="13"/>
    <w:bookmarkEnd w:id="14"/>
    <w:bookmarkEnd w:id="15"/>
    <w:bookmarkEnd w:id="16"/>
    <w:p w14:paraId="405146DE" w14:textId="77777777" w:rsidR="008733FA"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2.地点：“</w:t>
      </w:r>
      <w:r>
        <w:rPr>
          <w:rFonts w:ascii="宋体" w:eastAsia="宋体" w:hAnsi="宋体" w:cs="宋体" w:hint="eastAsia"/>
          <w:spacing w:val="8"/>
          <w:sz w:val="24"/>
          <w:szCs w:val="24"/>
        </w:rPr>
        <w:t>红河哈尼族彝族自治州第三人民医院官网”</w:t>
      </w:r>
    </w:p>
    <w:p w14:paraId="09187B1C" w14:textId="7D44F1A7" w:rsidR="008733FA" w:rsidRDefault="00000000">
      <w:pPr>
        <w:spacing w:line="360" w:lineRule="auto"/>
        <w:ind w:leftChars="200" w:left="420"/>
        <w:rPr>
          <w:rFonts w:ascii="宋体" w:eastAsia="宋体" w:hAnsi="宋体" w:cs="宋体"/>
          <w:sz w:val="24"/>
        </w:rPr>
      </w:pPr>
      <w:r>
        <w:rPr>
          <w:rFonts w:ascii="宋体" w:eastAsia="宋体" w:hAnsi="宋体" w:cs="宋体" w:hint="eastAsia"/>
          <w:sz w:val="24"/>
        </w:rPr>
        <w:t>3.方式：网络获取</w:t>
      </w:r>
      <w:r w:rsidR="004C7B34">
        <w:rPr>
          <w:rFonts w:ascii="宋体" w:eastAsia="宋体" w:hAnsi="宋体" w:cs="宋体" w:hint="eastAsia"/>
          <w:sz w:val="24"/>
        </w:rPr>
        <w:t>（附件1）</w:t>
      </w:r>
      <w:r>
        <w:rPr>
          <w:rFonts w:ascii="宋体" w:eastAsia="宋体" w:hAnsi="宋体" w:cs="宋体" w:hint="eastAsia"/>
          <w:sz w:val="24"/>
        </w:rPr>
        <w:t>。</w:t>
      </w:r>
    </w:p>
    <w:p w14:paraId="0B378717" w14:textId="0D510FDC" w:rsidR="008733FA" w:rsidRDefault="00000000">
      <w:pPr>
        <w:spacing w:line="360" w:lineRule="auto"/>
        <w:ind w:leftChars="200" w:left="420"/>
        <w:rPr>
          <w:rFonts w:ascii="宋体" w:eastAsia="宋体" w:hAnsi="宋体" w:cs="宋体"/>
          <w:sz w:val="24"/>
        </w:rPr>
      </w:pPr>
      <w:r>
        <w:rPr>
          <w:rFonts w:ascii="宋体" w:eastAsia="宋体" w:hAnsi="宋体" w:cs="宋体" w:hint="eastAsia"/>
          <w:sz w:val="24"/>
        </w:rPr>
        <w:t>4.售价：</w:t>
      </w:r>
      <w:r w:rsidR="00B24DF3">
        <w:rPr>
          <w:rFonts w:ascii="宋体" w:eastAsia="宋体" w:hAnsi="宋体" w:cs="宋体" w:hint="eastAsia"/>
          <w:sz w:val="24"/>
        </w:rPr>
        <w:t>¥</w:t>
      </w:r>
      <w:r>
        <w:rPr>
          <w:rFonts w:ascii="宋体" w:eastAsia="宋体" w:hAnsi="宋体" w:cs="宋体" w:hint="eastAsia"/>
          <w:sz w:val="24"/>
        </w:rPr>
        <w:t>0.0 元。</w:t>
      </w:r>
    </w:p>
    <w:p w14:paraId="62962A5E" w14:textId="735C3409" w:rsidR="00C77040" w:rsidRPr="00C77040" w:rsidRDefault="00C77040" w:rsidP="00C77040">
      <w:pPr>
        <w:spacing w:line="360" w:lineRule="auto"/>
        <w:outlineLvl w:val="1"/>
        <w:rPr>
          <w:rFonts w:ascii="宋体" w:eastAsia="宋体" w:hAnsi="宋体" w:cs="宋体"/>
          <w:spacing w:val="-4"/>
          <w:sz w:val="24"/>
          <w:szCs w:val="24"/>
        </w:rPr>
      </w:pPr>
      <w:r w:rsidRPr="00C77040">
        <w:rPr>
          <w:rFonts w:ascii="宋体" w:eastAsia="宋体" w:hAnsi="宋体" w:cs="宋体" w:hint="eastAsia"/>
          <w:spacing w:val="-4"/>
          <w:sz w:val="24"/>
          <w:szCs w:val="24"/>
        </w:rPr>
        <w:t>四、报名时间、报名地点、报名方式</w:t>
      </w:r>
      <w:r w:rsidR="00EF6784">
        <w:rPr>
          <w:rFonts w:ascii="宋体" w:eastAsia="宋体" w:hAnsi="宋体" w:cs="宋体" w:hint="eastAsia"/>
          <w:spacing w:val="-4"/>
          <w:sz w:val="24"/>
          <w:szCs w:val="24"/>
        </w:rPr>
        <w:t>及报名提交的资料</w:t>
      </w:r>
      <w:r w:rsidRPr="00C77040">
        <w:rPr>
          <w:rFonts w:ascii="宋体" w:eastAsia="宋体" w:hAnsi="宋体" w:cs="宋体" w:hint="eastAsia"/>
          <w:spacing w:val="-4"/>
          <w:sz w:val="24"/>
          <w:szCs w:val="24"/>
        </w:rPr>
        <w:t>：</w:t>
      </w:r>
    </w:p>
    <w:p w14:paraId="0E5BA8B7" w14:textId="6B298DCC" w:rsidR="00C77040" w:rsidRPr="00C77040" w:rsidRDefault="00C77040" w:rsidP="00C77040">
      <w:pPr>
        <w:spacing w:line="360" w:lineRule="auto"/>
        <w:outlineLvl w:val="1"/>
        <w:rPr>
          <w:rFonts w:ascii="宋体" w:eastAsia="宋体" w:hAnsi="宋体" w:cs="宋体"/>
          <w:spacing w:val="-4"/>
          <w:sz w:val="24"/>
          <w:szCs w:val="24"/>
        </w:rPr>
      </w:pPr>
      <w:r w:rsidRPr="00C77040">
        <w:rPr>
          <w:rFonts w:ascii="宋体" w:eastAsia="宋体" w:hAnsi="宋体" w:cs="宋体" w:hint="eastAsia"/>
          <w:spacing w:val="-4"/>
          <w:sz w:val="24"/>
          <w:szCs w:val="24"/>
        </w:rPr>
        <w:t>1. 报名截止时间：2024年</w:t>
      </w:r>
      <w:r>
        <w:rPr>
          <w:rFonts w:ascii="宋体" w:eastAsia="宋体" w:hAnsi="宋体" w:cs="宋体" w:hint="eastAsia"/>
          <w:spacing w:val="-4"/>
          <w:sz w:val="24"/>
          <w:szCs w:val="24"/>
        </w:rPr>
        <w:t>7</w:t>
      </w:r>
      <w:r w:rsidRPr="00C77040">
        <w:rPr>
          <w:rFonts w:ascii="宋体" w:eastAsia="宋体" w:hAnsi="宋体" w:cs="宋体" w:hint="eastAsia"/>
          <w:spacing w:val="-4"/>
          <w:sz w:val="24"/>
          <w:szCs w:val="24"/>
        </w:rPr>
        <w:t>月</w:t>
      </w:r>
      <w:r>
        <w:rPr>
          <w:rFonts w:ascii="宋体" w:eastAsia="宋体" w:hAnsi="宋体" w:cs="宋体" w:hint="eastAsia"/>
          <w:spacing w:val="-4"/>
          <w:sz w:val="24"/>
          <w:szCs w:val="24"/>
        </w:rPr>
        <w:t>16</w:t>
      </w:r>
      <w:r w:rsidRPr="00C77040">
        <w:rPr>
          <w:rFonts w:ascii="宋体" w:eastAsia="宋体" w:hAnsi="宋体" w:cs="宋体" w:hint="eastAsia"/>
          <w:spacing w:val="-4"/>
          <w:sz w:val="24"/>
          <w:szCs w:val="24"/>
        </w:rPr>
        <w:t>日1</w:t>
      </w:r>
      <w:r>
        <w:rPr>
          <w:rFonts w:ascii="宋体" w:eastAsia="宋体" w:hAnsi="宋体" w:cs="宋体" w:hint="eastAsia"/>
          <w:spacing w:val="-4"/>
          <w:sz w:val="24"/>
          <w:szCs w:val="24"/>
        </w:rPr>
        <w:t>7</w:t>
      </w:r>
      <w:r w:rsidRPr="00C77040">
        <w:rPr>
          <w:rFonts w:ascii="宋体" w:eastAsia="宋体" w:hAnsi="宋体" w:cs="宋体" w:hint="eastAsia"/>
          <w:spacing w:val="-4"/>
          <w:sz w:val="24"/>
          <w:szCs w:val="24"/>
        </w:rPr>
        <w:t>:30(以我方收件时间为准)</w:t>
      </w:r>
    </w:p>
    <w:p w14:paraId="36EA8D57" w14:textId="52AECD05" w:rsidR="00C77040" w:rsidRPr="00C77040" w:rsidRDefault="00C77040" w:rsidP="00C77040">
      <w:pPr>
        <w:spacing w:line="360" w:lineRule="auto"/>
        <w:outlineLvl w:val="1"/>
        <w:rPr>
          <w:rFonts w:ascii="宋体" w:eastAsia="宋体" w:hAnsi="宋体" w:cs="宋体"/>
          <w:spacing w:val="-4"/>
          <w:sz w:val="24"/>
          <w:szCs w:val="24"/>
        </w:rPr>
      </w:pPr>
      <w:r w:rsidRPr="00C77040">
        <w:rPr>
          <w:rFonts w:ascii="宋体" w:eastAsia="宋体" w:hAnsi="宋体" w:cs="宋体" w:hint="eastAsia"/>
          <w:spacing w:val="-4"/>
          <w:sz w:val="24"/>
          <w:szCs w:val="24"/>
        </w:rPr>
        <w:t>2. 报名地点：云南省个旧市金湖东路229号红河州第三人民医院6号楼4-6室</w:t>
      </w:r>
    </w:p>
    <w:p w14:paraId="44E6A531" w14:textId="16FC2B89" w:rsidR="00C77040" w:rsidRPr="00C77040" w:rsidRDefault="00C77040" w:rsidP="00C77040">
      <w:pPr>
        <w:spacing w:line="360" w:lineRule="auto"/>
        <w:outlineLvl w:val="1"/>
        <w:rPr>
          <w:rFonts w:ascii="宋体" w:eastAsia="宋体" w:hAnsi="宋体" w:cs="宋体"/>
          <w:spacing w:val="-4"/>
          <w:sz w:val="24"/>
          <w:szCs w:val="24"/>
        </w:rPr>
      </w:pPr>
      <w:r w:rsidRPr="00C77040">
        <w:rPr>
          <w:rFonts w:ascii="宋体" w:eastAsia="宋体" w:hAnsi="宋体" w:cs="宋体" w:hint="eastAsia"/>
          <w:spacing w:val="-4"/>
          <w:sz w:val="24"/>
          <w:szCs w:val="24"/>
        </w:rPr>
        <w:t>3. 报名方式：</w:t>
      </w:r>
    </w:p>
    <w:p w14:paraId="6CD1FD70" w14:textId="30329C19" w:rsidR="00C77040" w:rsidRPr="00C77040" w:rsidRDefault="00C77040" w:rsidP="00C77040">
      <w:pPr>
        <w:spacing w:line="360" w:lineRule="auto"/>
        <w:outlineLvl w:val="1"/>
        <w:rPr>
          <w:rFonts w:ascii="宋体" w:eastAsia="宋体" w:hAnsi="宋体" w:cs="宋体"/>
          <w:spacing w:val="-4"/>
          <w:sz w:val="24"/>
          <w:szCs w:val="24"/>
        </w:rPr>
      </w:pPr>
      <w:r>
        <w:rPr>
          <w:rFonts w:ascii="宋体" w:eastAsia="宋体" w:hAnsi="宋体" w:cs="宋体" w:hint="eastAsia"/>
          <w:spacing w:val="-4"/>
          <w:sz w:val="24"/>
          <w:szCs w:val="24"/>
        </w:rPr>
        <w:t>（1）</w:t>
      </w:r>
      <w:r w:rsidRPr="00C77040">
        <w:rPr>
          <w:rFonts w:ascii="宋体" w:eastAsia="宋体" w:hAnsi="宋体" w:cs="宋体" w:hint="eastAsia"/>
          <w:spacing w:val="-4"/>
          <w:sz w:val="24"/>
          <w:szCs w:val="24"/>
        </w:rPr>
        <w:t>现场报名：报名时提交纸质文件，文件资料均需要加盖供应</w:t>
      </w:r>
      <w:proofErr w:type="gramStart"/>
      <w:r w:rsidRPr="00C77040">
        <w:rPr>
          <w:rFonts w:ascii="宋体" w:eastAsia="宋体" w:hAnsi="宋体" w:cs="宋体" w:hint="eastAsia"/>
          <w:spacing w:val="-4"/>
          <w:sz w:val="24"/>
          <w:szCs w:val="24"/>
        </w:rPr>
        <w:t>商鲜章</w:t>
      </w:r>
      <w:proofErr w:type="gramEnd"/>
      <w:r w:rsidRPr="00C77040">
        <w:rPr>
          <w:rFonts w:ascii="宋体" w:eastAsia="宋体" w:hAnsi="宋体" w:cs="宋体" w:hint="eastAsia"/>
          <w:spacing w:val="-4"/>
          <w:sz w:val="24"/>
          <w:szCs w:val="24"/>
        </w:rPr>
        <w:t>。</w:t>
      </w:r>
    </w:p>
    <w:p w14:paraId="2163D080" w14:textId="0E4A8DCA" w:rsidR="00C77040" w:rsidRDefault="00C77040" w:rsidP="00C77040">
      <w:pPr>
        <w:spacing w:line="360" w:lineRule="auto"/>
        <w:outlineLvl w:val="1"/>
        <w:rPr>
          <w:rFonts w:ascii="宋体" w:eastAsia="宋体" w:hAnsi="宋体" w:cs="宋体"/>
          <w:spacing w:val="-4"/>
          <w:sz w:val="24"/>
          <w:szCs w:val="24"/>
        </w:rPr>
      </w:pPr>
      <w:r>
        <w:rPr>
          <w:rFonts w:ascii="宋体" w:eastAsia="宋体" w:hAnsi="宋体" w:cs="宋体" w:hint="eastAsia"/>
          <w:spacing w:val="-4"/>
          <w:sz w:val="24"/>
          <w:szCs w:val="24"/>
        </w:rPr>
        <w:t>（2）</w:t>
      </w:r>
      <w:r w:rsidRPr="00C77040">
        <w:rPr>
          <w:rFonts w:ascii="宋体" w:eastAsia="宋体" w:hAnsi="宋体" w:cs="宋体" w:hint="eastAsia"/>
          <w:spacing w:val="-4"/>
          <w:sz w:val="24"/>
          <w:szCs w:val="24"/>
        </w:rPr>
        <w:t>邮件报名：报名时需提交的文件资料均需要加盖供应</w:t>
      </w:r>
      <w:proofErr w:type="gramStart"/>
      <w:r w:rsidRPr="00C77040">
        <w:rPr>
          <w:rFonts w:ascii="宋体" w:eastAsia="宋体" w:hAnsi="宋体" w:cs="宋体" w:hint="eastAsia"/>
          <w:spacing w:val="-4"/>
          <w:sz w:val="24"/>
          <w:szCs w:val="24"/>
        </w:rPr>
        <w:t>商鲜章</w:t>
      </w:r>
      <w:proofErr w:type="gramEnd"/>
      <w:r w:rsidRPr="00C77040">
        <w:rPr>
          <w:rFonts w:ascii="宋体" w:eastAsia="宋体" w:hAnsi="宋体" w:cs="宋体" w:hint="eastAsia"/>
          <w:spacing w:val="-4"/>
          <w:sz w:val="24"/>
          <w:szCs w:val="24"/>
        </w:rPr>
        <w:t>，按照顺序扫描成1个PDF文档发送至邮箱：</w:t>
      </w:r>
      <w:r>
        <w:rPr>
          <w:rFonts w:ascii="宋体" w:eastAsia="宋体" w:hAnsi="宋体" w:cs="宋体" w:hint="eastAsia"/>
          <w:spacing w:val="-4"/>
          <w:sz w:val="24"/>
          <w:szCs w:val="24"/>
        </w:rPr>
        <w:t>yuewg7</w:t>
      </w:r>
      <w:r w:rsidRPr="00C77040">
        <w:rPr>
          <w:rFonts w:ascii="宋体" w:eastAsia="宋体" w:hAnsi="宋体" w:cs="宋体" w:hint="eastAsia"/>
          <w:spacing w:val="-4"/>
          <w:sz w:val="24"/>
          <w:szCs w:val="24"/>
        </w:rPr>
        <w:t>@</w:t>
      </w:r>
      <w:r>
        <w:rPr>
          <w:rFonts w:ascii="宋体" w:eastAsia="宋体" w:hAnsi="宋体" w:cs="宋体" w:hint="eastAsia"/>
          <w:spacing w:val="-4"/>
          <w:sz w:val="24"/>
          <w:szCs w:val="24"/>
        </w:rPr>
        <w:t>163</w:t>
      </w:r>
      <w:r w:rsidRPr="00C77040">
        <w:rPr>
          <w:rFonts w:ascii="宋体" w:eastAsia="宋体" w:hAnsi="宋体" w:cs="宋体" w:hint="eastAsia"/>
          <w:spacing w:val="-4"/>
          <w:sz w:val="24"/>
          <w:szCs w:val="24"/>
        </w:rPr>
        <w:t>.com。报名资料扫描件以“项目名称+公司名称”命名后上传，如未按要求报名者，报名无效。</w:t>
      </w:r>
    </w:p>
    <w:p w14:paraId="57AFE93D" w14:textId="1686A72C" w:rsidR="00C77040" w:rsidRPr="00C77040" w:rsidRDefault="00C77040" w:rsidP="00C77040">
      <w:pPr>
        <w:spacing w:line="360" w:lineRule="auto"/>
        <w:outlineLvl w:val="1"/>
        <w:rPr>
          <w:rFonts w:ascii="宋体" w:eastAsia="宋体" w:hAnsi="宋体" w:cs="宋体"/>
          <w:spacing w:val="-4"/>
          <w:sz w:val="24"/>
          <w:szCs w:val="24"/>
        </w:rPr>
      </w:pPr>
      <w:r>
        <w:rPr>
          <w:rFonts w:ascii="宋体" w:eastAsia="宋体" w:hAnsi="宋体" w:cs="宋体" w:hint="eastAsia"/>
          <w:spacing w:val="-4"/>
          <w:sz w:val="24"/>
          <w:szCs w:val="24"/>
        </w:rPr>
        <w:t>4、</w:t>
      </w:r>
      <w:r w:rsidRPr="00C77040">
        <w:rPr>
          <w:rFonts w:ascii="宋体" w:eastAsia="宋体" w:hAnsi="宋体" w:cs="宋体" w:hint="eastAsia"/>
          <w:spacing w:val="-4"/>
          <w:sz w:val="24"/>
          <w:szCs w:val="24"/>
        </w:rPr>
        <w:t>报名时需提交的文件资料：(请按下列顺序依次排序)</w:t>
      </w:r>
    </w:p>
    <w:p w14:paraId="47CC670C" w14:textId="0B62B223" w:rsidR="00C77040" w:rsidRPr="00C77040" w:rsidRDefault="00C77040" w:rsidP="00C77040">
      <w:pPr>
        <w:spacing w:line="360" w:lineRule="auto"/>
        <w:outlineLvl w:val="1"/>
        <w:rPr>
          <w:rFonts w:ascii="宋体" w:eastAsia="宋体" w:hAnsi="宋体" w:cs="宋体"/>
          <w:spacing w:val="-4"/>
          <w:sz w:val="24"/>
          <w:szCs w:val="24"/>
        </w:rPr>
      </w:pPr>
      <w:r>
        <w:rPr>
          <w:rFonts w:ascii="宋体" w:eastAsia="宋体" w:hAnsi="宋体" w:cs="宋体" w:hint="eastAsia"/>
          <w:spacing w:val="-4"/>
          <w:sz w:val="24"/>
          <w:szCs w:val="24"/>
        </w:rPr>
        <w:t>（1）</w:t>
      </w:r>
      <w:r w:rsidRPr="00C77040">
        <w:rPr>
          <w:rFonts w:ascii="宋体" w:eastAsia="宋体" w:hAnsi="宋体" w:cs="宋体" w:hint="eastAsia"/>
          <w:spacing w:val="-4"/>
          <w:sz w:val="24"/>
          <w:szCs w:val="24"/>
        </w:rPr>
        <w:t xml:space="preserve"> 报名文件封面(请用院方提供模板，详见附件</w:t>
      </w:r>
      <w:r>
        <w:rPr>
          <w:rFonts w:ascii="宋体" w:eastAsia="宋体" w:hAnsi="宋体" w:cs="宋体" w:hint="eastAsia"/>
          <w:spacing w:val="-4"/>
          <w:sz w:val="24"/>
          <w:szCs w:val="24"/>
        </w:rPr>
        <w:t>2</w:t>
      </w:r>
      <w:r w:rsidRPr="00C77040">
        <w:rPr>
          <w:rFonts w:ascii="宋体" w:eastAsia="宋体" w:hAnsi="宋体" w:cs="宋体" w:hint="eastAsia"/>
          <w:spacing w:val="-4"/>
          <w:sz w:val="24"/>
          <w:szCs w:val="24"/>
        </w:rPr>
        <w:t>)；</w:t>
      </w:r>
    </w:p>
    <w:p w14:paraId="3CE8DF52" w14:textId="393CD6BB" w:rsidR="00C77040" w:rsidRPr="00C77040" w:rsidRDefault="00C77040" w:rsidP="00C77040">
      <w:pPr>
        <w:spacing w:line="360" w:lineRule="auto"/>
        <w:outlineLvl w:val="1"/>
        <w:rPr>
          <w:rFonts w:ascii="宋体" w:eastAsia="宋体" w:hAnsi="宋体" w:cs="宋体"/>
          <w:spacing w:val="-4"/>
          <w:sz w:val="24"/>
          <w:szCs w:val="24"/>
        </w:rPr>
      </w:pPr>
      <w:r>
        <w:rPr>
          <w:rFonts w:ascii="宋体" w:eastAsia="宋体" w:hAnsi="宋体" w:cs="宋体" w:hint="eastAsia"/>
          <w:spacing w:val="-4"/>
          <w:sz w:val="24"/>
          <w:szCs w:val="24"/>
        </w:rPr>
        <w:t>（2）</w:t>
      </w:r>
      <w:r w:rsidRPr="00C77040">
        <w:rPr>
          <w:rFonts w:ascii="宋体" w:eastAsia="宋体" w:hAnsi="宋体" w:cs="宋体" w:hint="eastAsia"/>
          <w:spacing w:val="-4"/>
          <w:sz w:val="24"/>
          <w:szCs w:val="24"/>
        </w:rPr>
        <w:t>供应</w:t>
      </w:r>
      <w:proofErr w:type="gramStart"/>
      <w:r w:rsidRPr="00C77040">
        <w:rPr>
          <w:rFonts w:ascii="宋体" w:eastAsia="宋体" w:hAnsi="宋体" w:cs="宋体" w:hint="eastAsia"/>
          <w:spacing w:val="-4"/>
          <w:sz w:val="24"/>
          <w:szCs w:val="24"/>
        </w:rPr>
        <w:t>商有效</w:t>
      </w:r>
      <w:proofErr w:type="gramEnd"/>
      <w:r w:rsidRPr="00C77040">
        <w:rPr>
          <w:rFonts w:ascii="宋体" w:eastAsia="宋体" w:hAnsi="宋体" w:cs="宋体" w:hint="eastAsia"/>
          <w:spacing w:val="-4"/>
          <w:sz w:val="24"/>
          <w:szCs w:val="24"/>
        </w:rPr>
        <w:t>的营业执照复印件(经营范围与本项目相符)；</w:t>
      </w:r>
    </w:p>
    <w:p w14:paraId="4D99CFAE" w14:textId="2C325CBF" w:rsidR="00C77040" w:rsidRPr="00C77040" w:rsidRDefault="00C77040" w:rsidP="00C77040">
      <w:pPr>
        <w:spacing w:line="360" w:lineRule="auto"/>
        <w:outlineLvl w:val="1"/>
        <w:rPr>
          <w:rFonts w:ascii="宋体" w:eastAsia="宋体" w:hAnsi="宋体" w:cs="宋体"/>
          <w:spacing w:val="-4"/>
          <w:sz w:val="24"/>
          <w:szCs w:val="24"/>
        </w:rPr>
      </w:pPr>
      <w:r>
        <w:rPr>
          <w:rFonts w:ascii="宋体" w:eastAsia="宋体" w:hAnsi="宋体" w:cs="宋体" w:hint="eastAsia"/>
          <w:spacing w:val="-4"/>
          <w:sz w:val="24"/>
          <w:szCs w:val="24"/>
        </w:rPr>
        <w:t>（3）</w:t>
      </w:r>
      <w:r w:rsidRPr="00C77040">
        <w:rPr>
          <w:rFonts w:ascii="宋体" w:eastAsia="宋体" w:hAnsi="宋体" w:cs="宋体" w:hint="eastAsia"/>
          <w:spacing w:val="-4"/>
          <w:sz w:val="24"/>
          <w:szCs w:val="24"/>
        </w:rPr>
        <w:t xml:space="preserve"> 法定代表人身份证复印件；</w:t>
      </w:r>
    </w:p>
    <w:p w14:paraId="2B452C6A" w14:textId="3FF53DA0" w:rsidR="00C77040" w:rsidRPr="00C77040" w:rsidRDefault="00C77040" w:rsidP="00C77040">
      <w:pPr>
        <w:spacing w:line="360" w:lineRule="auto"/>
        <w:outlineLvl w:val="1"/>
        <w:rPr>
          <w:rFonts w:ascii="宋体" w:eastAsia="宋体" w:hAnsi="宋体" w:cs="宋体"/>
          <w:spacing w:val="-4"/>
          <w:sz w:val="24"/>
          <w:szCs w:val="24"/>
        </w:rPr>
      </w:pPr>
      <w:r>
        <w:rPr>
          <w:rFonts w:ascii="宋体" w:eastAsia="宋体" w:hAnsi="宋体" w:cs="宋体" w:hint="eastAsia"/>
          <w:spacing w:val="-4"/>
          <w:sz w:val="24"/>
          <w:szCs w:val="24"/>
        </w:rPr>
        <w:lastRenderedPageBreak/>
        <w:t>（4）</w:t>
      </w:r>
      <w:r w:rsidRPr="00C77040">
        <w:rPr>
          <w:rFonts w:ascii="宋体" w:eastAsia="宋体" w:hAnsi="宋体" w:cs="宋体" w:hint="eastAsia"/>
          <w:spacing w:val="-4"/>
          <w:sz w:val="24"/>
          <w:szCs w:val="24"/>
        </w:rPr>
        <w:t>授权委托书及授权委托人身份证复印件；</w:t>
      </w:r>
    </w:p>
    <w:p w14:paraId="758B0B38" w14:textId="065013CA" w:rsidR="00C77040" w:rsidRPr="00C77040" w:rsidRDefault="00C77040" w:rsidP="00C77040">
      <w:pPr>
        <w:spacing w:line="360" w:lineRule="auto"/>
        <w:outlineLvl w:val="1"/>
        <w:rPr>
          <w:rFonts w:ascii="宋体" w:eastAsia="宋体" w:hAnsi="宋体" w:cs="宋体"/>
          <w:spacing w:val="-4"/>
          <w:sz w:val="24"/>
          <w:szCs w:val="24"/>
        </w:rPr>
      </w:pPr>
      <w:r>
        <w:rPr>
          <w:rFonts w:ascii="宋体" w:eastAsia="宋体" w:hAnsi="宋体" w:cs="宋体" w:hint="eastAsia"/>
          <w:spacing w:val="-4"/>
          <w:sz w:val="24"/>
          <w:szCs w:val="24"/>
        </w:rPr>
        <w:t>（5）</w:t>
      </w:r>
      <w:r w:rsidRPr="00C77040">
        <w:rPr>
          <w:rFonts w:ascii="宋体" w:eastAsia="宋体" w:hAnsi="宋体" w:cs="宋体" w:hint="eastAsia"/>
          <w:spacing w:val="-4"/>
          <w:sz w:val="24"/>
          <w:szCs w:val="24"/>
        </w:rPr>
        <w:t>行业特定资质(如有需要)。</w:t>
      </w:r>
    </w:p>
    <w:p w14:paraId="6C462D62" w14:textId="00B90F20" w:rsidR="008733FA" w:rsidRDefault="00EF6784">
      <w:pPr>
        <w:spacing w:line="360" w:lineRule="auto"/>
        <w:outlineLvl w:val="1"/>
        <w:rPr>
          <w:rFonts w:ascii="宋体" w:eastAsia="宋体" w:hAnsi="宋体" w:cs="宋体"/>
          <w:sz w:val="24"/>
          <w:szCs w:val="24"/>
        </w:rPr>
      </w:pPr>
      <w:r>
        <w:rPr>
          <w:rFonts w:ascii="宋体" w:eastAsia="宋体" w:hAnsi="宋体" w:cs="宋体" w:hint="eastAsia"/>
          <w:spacing w:val="-6"/>
          <w:sz w:val="24"/>
          <w:szCs w:val="24"/>
        </w:rPr>
        <w:t>五</w:t>
      </w:r>
      <w:r>
        <w:rPr>
          <w:rFonts w:ascii="宋体" w:eastAsia="宋体" w:hAnsi="宋体" w:cs="宋体"/>
          <w:spacing w:val="-4"/>
          <w:sz w:val="24"/>
          <w:szCs w:val="24"/>
        </w:rPr>
        <w:t>、</w:t>
      </w:r>
      <w:r>
        <w:rPr>
          <w:rFonts w:ascii="宋体" w:eastAsia="宋体" w:hAnsi="宋体" w:cs="宋体"/>
          <w:spacing w:val="-3"/>
          <w:sz w:val="24"/>
          <w:szCs w:val="24"/>
        </w:rPr>
        <w:t>响应文件递交</w:t>
      </w:r>
      <w:bookmarkEnd w:id="17"/>
    </w:p>
    <w:p w14:paraId="5B47F300" w14:textId="42CC7E32" w:rsidR="008733FA" w:rsidRDefault="00000000">
      <w:pPr>
        <w:kinsoku/>
        <w:autoSpaceDE/>
        <w:autoSpaceDN/>
        <w:adjustRightInd/>
        <w:spacing w:line="360" w:lineRule="auto"/>
        <w:ind w:firstLineChars="200" w:firstLine="480"/>
        <w:textAlignment w:val="auto"/>
        <w:rPr>
          <w:rFonts w:ascii="宋体" w:eastAsia="宋体" w:hAnsi="宋体" w:cs="宋体"/>
          <w:sz w:val="24"/>
        </w:rPr>
      </w:pPr>
      <w:bookmarkStart w:id="19" w:name="_Toc12675"/>
      <w:r>
        <w:rPr>
          <w:rFonts w:ascii="宋体" w:eastAsia="宋体" w:hAnsi="宋体" w:cs="宋体" w:hint="eastAsia"/>
          <w:sz w:val="24"/>
        </w:rPr>
        <w:t>1.提交投标文件截止时间：2024年07月19日14点</w:t>
      </w:r>
      <w:r w:rsidR="00B24DF3">
        <w:rPr>
          <w:rFonts w:ascii="宋体" w:eastAsia="宋体" w:hAnsi="宋体" w:cs="宋体" w:hint="eastAsia"/>
          <w:sz w:val="24"/>
        </w:rPr>
        <w:t>3</w:t>
      </w:r>
      <w:r>
        <w:rPr>
          <w:rFonts w:ascii="宋体" w:eastAsia="宋体" w:hAnsi="宋体" w:cs="宋体" w:hint="eastAsia"/>
          <w:sz w:val="24"/>
        </w:rPr>
        <w:t>0分（北京时间）</w:t>
      </w:r>
    </w:p>
    <w:p w14:paraId="72421E24" w14:textId="65DC099A" w:rsidR="008733FA" w:rsidRDefault="00000000">
      <w:pPr>
        <w:kinsoku/>
        <w:autoSpaceDE/>
        <w:autoSpaceDN/>
        <w:adjustRightInd/>
        <w:spacing w:line="360" w:lineRule="auto"/>
        <w:ind w:firstLineChars="200" w:firstLine="480"/>
        <w:textAlignment w:val="auto"/>
        <w:rPr>
          <w:rFonts w:ascii="宋体" w:eastAsia="宋体" w:hAnsi="宋体" w:cs="宋体"/>
          <w:sz w:val="24"/>
        </w:rPr>
      </w:pPr>
      <w:r>
        <w:rPr>
          <w:rFonts w:ascii="宋体" w:eastAsia="宋体" w:hAnsi="宋体" w:cs="宋体" w:hint="eastAsia"/>
          <w:sz w:val="24"/>
        </w:rPr>
        <w:t>2.开标时间：2024年07月19日14点</w:t>
      </w:r>
      <w:r w:rsidR="00B24DF3">
        <w:rPr>
          <w:rFonts w:ascii="宋体" w:eastAsia="宋体" w:hAnsi="宋体" w:cs="宋体" w:hint="eastAsia"/>
          <w:sz w:val="24"/>
        </w:rPr>
        <w:t>3</w:t>
      </w:r>
      <w:r>
        <w:rPr>
          <w:rFonts w:ascii="宋体" w:eastAsia="宋体" w:hAnsi="宋体" w:cs="宋体" w:hint="eastAsia"/>
          <w:sz w:val="24"/>
        </w:rPr>
        <w:t>0分（北京时间）</w:t>
      </w:r>
    </w:p>
    <w:p w14:paraId="6D8B2E6E" w14:textId="7E088C9B" w:rsidR="008733FA" w:rsidRDefault="00000000">
      <w:pPr>
        <w:kinsoku/>
        <w:autoSpaceDE/>
        <w:autoSpaceDN/>
        <w:adjustRightInd/>
        <w:spacing w:line="360" w:lineRule="auto"/>
        <w:ind w:firstLineChars="200" w:firstLine="480"/>
        <w:textAlignment w:val="auto"/>
        <w:rPr>
          <w:rFonts w:ascii="宋体" w:eastAsia="宋体" w:hAnsi="宋体" w:cs="宋体"/>
          <w:sz w:val="24"/>
        </w:rPr>
      </w:pPr>
      <w:r>
        <w:rPr>
          <w:rFonts w:ascii="宋体" w:eastAsia="宋体" w:hAnsi="宋体" w:cs="宋体" w:hint="eastAsia"/>
          <w:sz w:val="24"/>
        </w:rPr>
        <w:t>3.地    点：</w:t>
      </w:r>
      <w:r w:rsidR="00B24DF3" w:rsidRPr="00B24DF3">
        <w:rPr>
          <w:rFonts w:ascii="宋体" w:eastAsia="宋体" w:hAnsi="宋体" w:cs="宋体" w:hint="eastAsia"/>
          <w:spacing w:val="8"/>
          <w:sz w:val="24"/>
          <w:szCs w:val="24"/>
        </w:rPr>
        <w:t>云南省个旧市金湖东路229号红河州第三人民医院6号楼4-4会议室</w:t>
      </w:r>
    </w:p>
    <w:p w14:paraId="0F812CC6" w14:textId="6DA829F7" w:rsidR="008733FA" w:rsidRDefault="00EF6784">
      <w:pPr>
        <w:spacing w:line="360" w:lineRule="auto"/>
        <w:ind w:left="34"/>
        <w:outlineLvl w:val="1"/>
        <w:rPr>
          <w:rFonts w:ascii="宋体" w:eastAsia="宋体" w:hAnsi="宋体" w:cs="宋体"/>
          <w:spacing w:val="-6"/>
          <w:sz w:val="24"/>
          <w:szCs w:val="24"/>
        </w:rPr>
      </w:pPr>
      <w:r>
        <w:rPr>
          <w:rFonts w:ascii="宋体" w:eastAsia="宋体" w:hAnsi="宋体" w:cs="宋体" w:hint="eastAsia"/>
          <w:spacing w:val="-6"/>
          <w:sz w:val="24"/>
          <w:szCs w:val="24"/>
        </w:rPr>
        <w:t>六</w:t>
      </w:r>
      <w:r>
        <w:rPr>
          <w:rFonts w:ascii="宋体" w:eastAsia="宋体" w:hAnsi="宋体" w:cs="宋体"/>
          <w:spacing w:val="-6"/>
          <w:sz w:val="24"/>
          <w:szCs w:val="24"/>
        </w:rPr>
        <w:t>、开启</w:t>
      </w:r>
      <w:bookmarkEnd w:id="19"/>
    </w:p>
    <w:p w14:paraId="699F5050" w14:textId="6FE519A7" w:rsidR="008733FA" w:rsidRDefault="00000000">
      <w:pPr>
        <w:kinsoku/>
        <w:autoSpaceDE/>
        <w:autoSpaceDN/>
        <w:adjustRightInd/>
        <w:spacing w:line="360" w:lineRule="auto"/>
        <w:ind w:firstLineChars="200" w:firstLine="480"/>
        <w:textAlignment w:val="auto"/>
        <w:rPr>
          <w:rFonts w:ascii="宋体" w:eastAsia="宋体" w:hAnsi="宋体" w:cs="宋体"/>
          <w:sz w:val="24"/>
        </w:rPr>
      </w:pPr>
      <w:r>
        <w:rPr>
          <w:rFonts w:ascii="宋体" w:eastAsia="宋体" w:hAnsi="宋体" w:cs="宋体" w:hint="eastAsia"/>
          <w:sz w:val="24"/>
        </w:rPr>
        <w:t>1.时    间：</w:t>
      </w:r>
      <w:r>
        <w:rPr>
          <w:rFonts w:ascii="宋体" w:eastAsia="宋体" w:hAnsi="宋体" w:cs="宋体" w:hint="eastAsia"/>
          <w:sz w:val="24"/>
          <w:u w:val="single"/>
        </w:rPr>
        <w:t>2024</w:t>
      </w:r>
      <w:r>
        <w:rPr>
          <w:rFonts w:ascii="宋体" w:eastAsia="宋体" w:hAnsi="宋体" w:cs="宋体" w:hint="eastAsia"/>
          <w:sz w:val="24"/>
        </w:rPr>
        <w:t xml:space="preserve"> 年07月</w:t>
      </w:r>
      <w:r>
        <w:rPr>
          <w:rFonts w:ascii="宋体" w:eastAsia="宋体" w:hAnsi="宋体" w:cs="宋体" w:hint="eastAsia"/>
          <w:sz w:val="24"/>
          <w:u w:val="single"/>
        </w:rPr>
        <w:t>19</w:t>
      </w:r>
      <w:r>
        <w:rPr>
          <w:rFonts w:ascii="宋体" w:eastAsia="宋体" w:hAnsi="宋体" w:cs="宋体" w:hint="eastAsia"/>
          <w:sz w:val="24"/>
        </w:rPr>
        <w:t>日</w:t>
      </w:r>
      <w:r>
        <w:rPr>
          <w:rFonts w:ascii="宋体" w:eastAsia="宋体" w:hAnsi="宋体" w:cs="宋体" w:hint="eastAsia"/>
          <w:sz w:val="24"/>
          <w:u w:val="single"/>
        </w:rPr>
        <w:t xml:space="preserve"> 14 </w:t>
      </w:r>
      <w:r>
        <w:rPr>
          <w:rFonts w:ascii="宋体" w:eastAsia="宋体" w:hAnsi="宋体" w:cs="宋体" w:hint="eastAsia"/>
          <w:sz w:val="24"/>
        </w:rPr>
        <w:t>时</w:t>
      </w:r>
      <w:r>
        <w:rPr>
          <w:rFonts w:ascii="宋体" w:eastAsia="宋体" w:hAnsi="宋体" w:cs="宋体" w:hint="eastAsia"/>
          <w:sz w:val="24"/>
          <w:u w:val="single"/>
        </w:rPr>
        <w:t xml:space="preserve"> </w:t>
      </w:r>
      <w:r w:rsidR="00B24DF3">
        <w:rPr>
          <w:rFonts w:ascii="宋体" w:eastAsia="宋体" w:hAnsi="宋体" w:cs="宋体" w:hint="eastAsia"/>
          <w:sz w:val="24"/>
          <w:u w:val="single"/>
        </w:rPr>
        <w:t>3</w:t>
      </w:r>
      <w:r>
        <w:rPr>
          <w:rFonts w:ascii="宋体" w:eastAsia="宋体" w:hAnsi="宋体" w:cs="宋体" w:hint="eastAsia"/>
          <w:sz w:val="24"/>
          <w:u w:val="single"/>
        </w:rPr>
        <w:t xml:space="preserve">0 </w:t>
      </w:r>
      <w:r>
        <w:rPr>
          <w:rFonts w:ascii="宋体" w:eastAsia="宋体" w:hAnsi="宋体" w:cs="宋体" w:hint="eastAsia"/>
          <w:sz w:val="24"/>
        </w:rPr>
        <w:t>分  (北京时间)</w:t>
      </w:r>
    </w:p>
    <w:p w14:paraId="1FD90998" w14:textId="42F5C339" w:rsidR="008733FA" w:rsidRDefault="00000000">
      <w:pPr>
        <w:kinsoku/>
        <w:autoSpaceDE/>
        <w:autoSpaceDN/>
        <w:adjustRightInd/>
        <w:spacing w:line="360" w:lineRule="auto"/>
        <w:ind w:firstLineChars="200" w:firstLine="480"/>
        <w:textAlignment w:val="auto"/>
        <w:rPr>
          <w:rFonts w:ascii="宋体" w:eastAsia="宋体" w:hAnsi="宋体" w:cs="宋体"/>
          <w:sz w:val="24"/>
        </w:rPr>
      </w:pPr>
      <w:r>
        <w:rPr>
          <w:rFonts w:ascii="宋体" w:eastAsia="宋体" w:hAnsi="宋体" w:cs="宋体" w:hint="eastAsia"/>
          <w:sz w:val="24"/>
        </w:rPr>
        <w:t>2.开启地点：</w:t>
      </w:r>
      <w:r w:rsidR="00B24DF3" w:rsidRPr="00B24DF3">
        <w:rPr>
          <w:rFonts w:ascii="宋体" w:eastAsia="宋体" w:hAnsi="宋体" w:cs="宋体" w:hint="eastAsia"/>
          <w:spacing w:val="8"/>
          <w:sz w:val="24"/>
          <w:szCs w:val="24"/>
        </w:rPr>
        <w:t>云南省个旧市金湖东路229号红河州第三人民医院6号楼4-4会议室</w:t>
      </w:r>
    </w:p>
    <w:p w14:paraId="6451E1B6" w14:textId="3F7126B1" w:rsidR="008733FA" w:rsidRDefault="00EF6784">
      <w:pPr>
        <w:spacing w:line="360" w:lineRule="auto"/>
        <w:ind w:left="13"/>
        <w:outlineLvl w:val="1"/>
        <w:rPr>
          <w:rFonts w:ascii="宋体" w:eastAsia="宋体" w:hAnsi="宋体" w:cs="宋体"/>
          <w:sz w:val="24"/>
          <w:szCs w:val="24"/>
        </w:rPr>
      </w:pPr>
      <w:r>
        <w:rPr>
          <w:rFonts w:ascii="宋体" w:eastAsia="宋体" w:hAnsi="宋体" w:cs="宋体" w:hint="eastAsia"/>
          <w:spacing w:val="-2"/>
          <w:sz w:val="24"/>
          <w:szCs w:val="24"/>
        </w:rPr>
        <w:t>七</w:t>
      </w:r>
      <w:r>
        <w:rPr>
          <w:rFonts w:ascii="宋体" w:eastAsia="宋体" w:hAnsi="宋体" w:cs="宋体"/>
          <w:spacing w:val="-1"/>
          <w:sz w:val="24"/>
          <w:szCs w:val="24"/>
        </w:rPr>
        <w:t>、公告期限</w:t>
      </w:r>
      <w:bookmarkEnd w:id="18"/>
    </w:p>
    <w:p w14:paraId="344CE69F" w14:textId="77777777" w:rsidR="008733FA" w:rsidRDefault="00000000">
      <w:pPr>
        <w:spacing w:line="360" w:lineRule="auto"/>
        <w:ind w:left="531"/>
        <w:rPr>
          <w:rFonts w:ascii="宋体" w:eastAsia="宋体" w:hAnsi="宋体" w:cs="宋体"/>
          <w:sz w:val="24"/>
          <w:szCs w:val="24"/>
        </w:rPr>
      </w:pPr>
      <w:r>
        <w:rPr>
          <w:rFonts w:ascii="宋体" w:eastAsia="宋体" w:hAnsi="宋体" w:cs="宋体"/>
          <w:spacing w:val="-10"/>
          <w:sz w:val="24"/>
          <w:szCs w:val="24"/>
        </w:rPr>
        <w:t xml:space="preserve">自本公告发布之日起 3 </w:t>
      </w:r>
      <w:proofErr w:type="gramStart"/>
      <w:r>
        <w:rPr>
          <w:rFonts w:ascii="宋体" w:eastAsia="宋体" w:hAnsi="宋体" w:cs="宋体"/>
          <w:spacing w:val="-10"/>
          <w:sz w:val="24"/>
          <w:szCs w:val="24"/>
        </w:rPr>
        <w:t>个</w:t>
      </w:r>
      <w:proofErr w:type="gramEnd"/>
      <w:r>
        <w:rPr>
          <w:rFonts w:ascii="宋体" w:eastAsia="宋体" w:hAnsi="宋体" w:cs="宋体"/>
          <w:spacing w:val="-10"/>
          <w:sz w:val="24"/>
          <w:szCs w:val="24"/>
        </w:rPr>
        <w:t>工作日</w:t>
      </w:r>
      <w:r>
        <w:rPr>
          <w:rFonts w:ascii="宋体" w:eastAsia="宋体" w:hAnsi="宋体" w:cs="宋体"/>
          <w:spacing w:val="-9"/>
          <w:sz w:val="24"/>
          <w:szCs w:val="24"/>
        </w:rPr>
        <w:t>。</w:t>
      </w:r>
    </w:p>
    <w:p w14:paraId="053843FF" w14:textId="0337503F" w:rsidR="008733FA" w:rsidRDefault="00EF6784">
      <w:pPr>
        <w:spacing w:line="360" w:lineRule="auto"/>
        <w:ind w:left="10"/>
        <w:outlineLvl w:val="1"/>
        <w:rPr>
          <w:rFonts w:ascii="宋体" w:eastAsia="宋体" w:hAnsi="宋体" w:cs="宋体"/>
          <w:sz w:val="24"/>
          <w:szCs w:val="24"/>
        </w:rPr>
      </w:pPr>
      <w:bookmarkStart w:id="20" w:name="_Toc6476"/>
      <w:r>
        <w:rPr>
          <w:rFonts w:ascii="宋体" w:eastAsia="宋体" w:hAnsi="宋体" w:cs="宋体" w:hint="eastAsia"/>
          <w:spacing w:val="-1"/>
          <w:sz w:val="24"/>
          <w:szCs w:val="24"/>
        </w:rPr>
        <w:t>八</w:t>
      </w:r>
      <w:r>
        <w:rPr>
          <w:rFonts w:ascii="宋体" w:eastAsia="宋体" w:hAnsi="宋体" w:cs="宋体"/>
          <w:spacing w:val="-1"/>
          <w:sz w:val="24"/>
          <w:szCs w:val="24"/>
        </w:rPr>
        <w:t>、其他</w:t>
      </w:r>
      <w:r>
        <w:rPr>
          <w:rFonts w:ascii="宋体" w:eastAsia="宋体" w:hAnsi="宋体" w:cs="宋体"/>
          <w:sz w:val="24"/>
          <w:szCs w:val="24"/>
        </w:rPr>
        <w:t>补充事宜</w:t>
      </w:r>
      <w:bookmarkEnd w:id="20"/>
    </w:p>
    <w:p w14:paraId="5A954622" w14:textId="77777777" w:rsidR="008733FA" w:rsidRDefault="00000000">
      <w:pPr>
        <w:spacing w:line="360" w:lineRule="auto"/>
        <w:ind w:left="10" w:right="104" w:firstLineChars="201" w:firstLine="474"/>
        <w:rPr>
          <w:rFonts w:ascii="宋体" w:eastAsia="宋体" w:hAnsi="宋体" w:cs="宋体"/>
          <w:spacing w:val="-4"/>
          <w:sz w:val="24"/>
          <w:szCs w:val="24"/>
        </w:rPr>
      </w:pPr>
      <w:bookmarkStart w:id="21" w:name="_Toc10374"/>
      <w:r>
        <w:rPr>
          <w:rFonts w:ascii="宋体" w:eastAsia="宋体" w:hAnsi="宋体" w:cs="宋体"/>
          <w:spacing w:val="-4"/>
          <w:sz w:val="24"/>
          <w:szCs w:val="24"/>
        </w:rPr>
        <w:t>(1) 单位负责人为同一人或者存在直接控股、管理关系的不同供应</w:t>
      </w:r>
      <w:bookmarkEnd w:id="21"/>
      <w:r>
        <w:rPr>
          <w:rFonts w:ascii="宋体" w:eastAsia="宋体" w:hAnsi="宋体" w:cs="宋体"/>
          <w:spacing w:val="-4"/>
          <w:sz w:val="24"/>
          <w:szCs w:val="24"/>
        </w:rPr>
        <w:t>商，不得参加同一</w:t>
      </w:r>
      <w:proofErr w:type="gramStart"/>
      <w:r>
        <w:rPr>
          <w:rFonts w:ascii="宋体" w:eastAsia="宋体" w:hAnsi="宋体" w:cs="宋体"/>
          <w:spacing w:val="-4"/>
          <w:sz w:val="24"/>
          <w:szCs w:val="24"/>
        </w:rPr>
        <w:t>标项号</w:t>
      </w:r>
      <w:proofErr w:type="gramEnd"/>
      <w:r>
        <w:rPr>
          <w:rFonts w:ascii="宋体" w:eastAsia="宋体" w:hAnsi="宋体" w:cs="宋体"/>
          <w:spacing w:val="-4"/>
          <w:sz w:val="24"/>
          <w:szCs w:val="24"/>
        </w:rPr>
        <w:t>的投标。(2) 为本项目提供整体设计、规范编制或者项目管理、监理、检测等服务的供应商，不得再参加本项目的投标。</w:t>
      </w:r>
    </w:p>
    <w:p w14:paraId="2BB05E8B" w14:textId="475AACB4" w:rsidR="008733FA" w:rsidRDefault="00EF6784">
      <w:pPr>
        <w:spacing w:line="360" w:lineRule="auto"/>
        <w:ind w:left="476" w:right="4282" w:hangingChars="200" w:hanging="476"/>
        <w:outlineLvl w:val="1"/>
        <w:rPr>
          <w:rFonts w:ascii="宋体" w:eastAsia="宋体" w:hAnsi="宋体" w:cs="宋体"/>
          <w:spacing w:val="-1"/>
          <w:sz w:val="24"/>
          <w:szCs w:val="24"/>
        </w:rPr>
      </w:pPr>
      <w:bookmarkStart w:id="22" w:name="_Toc23986"/>
      <w:r>
        <w:rPr>
          <w:rFonts w:ascii="宋体" w:eastAsia="宋体" w:hAnsi="宋体" w:cs="宋体" w:hint="eastAsia"/>
          <w:spacing w:val="-2"/>
          <w:sz w:val="24"/>
          <w:szCs w:val="24"/>
        </w:rPr>
        <w:t>九</w:t>
      </w:r>
      <w:r>
        <w:rPr>
          <w:rFonts w:ascii="宋体" w:eastAsia="宋体" w:hAnsi="宋体" w:cs="宋体"/>
          <w:spacing w:val="-2"/>
          <w:sz w:val="24"/>
          <w:szCs w:val="24"/>
        </w:rPr>
        <w:t>、凡对本次采购提出</w:t>
      </w:r>
      <w:r>
        <w:rPr>
          <w:rFonts w:ascii="宋体" w:eastAsia="宋体" w:hAnsi="宋体" w:cs="宋体"/>
          <w:spacing w:val="-1"/>
          <w:sz w:val="24"/>
          <w:szCs w:val="24"/>
        </w:rPr>
        <w:t>询问，请按以下方式联系</w:t>
      </w:r>
    </w:p>
    <w:p w14:paraId="2827CC52" w14:textId="77777777" w:rsidR="008733FA" w:rsidRDefault="00000000">
      <w:pPr>
        <w:spacing w:line="360" w:lineRule="auto"/>
        <w:ind w:leftChars="228" w:left="479" w:right="4282"/>
        <w:rPr>
          <w:rFonts w:ascii="宋体" w:eastAsia="宋体" w:hAnsi="宋体" w:cs="宋体"/>
          <w:sz w:val="24"/>
          <w:szCs w:val="24"/>
        </w:rPr>
      </w:pPr>
      <w:r>
        <w:rPr>
          <w:rFonts w:ascii="宋体" w:eastAsia="宋体" w:hAnsi="宋体" w:cs="宋体"/>
          <w:spacing w:val="-5"/>
          <w:sz w:val="24"/>
          <w:szCs w:val="24"/>
        </w:rPr>
        <w:t>1</w:t>
      </w:r>
      <w:r>
        <w:rPr>
          <w:rFonts w:ascii="宋体" w:eastAsia="宋体" w:hAnsi="宋体" w:cs="宋体"/>
          <w:spacing w:val="-3"/>
          <w:sz w:val="24"/>
          <w:szCs w:val="24"/>
        </w:rPr>
        <w:t>.采购人信息</w:t>
      </w:r>
      <w:bookmarkEnd w:id="22"/>
    </w:p>
    <w:p w14:paraId="19D626C1" w14:textId="77777777" w:rsidR="008733FA" w:rsidRDefault="00000000">
      <w:pPr>
        <w:spacing w:line="360" w:lineRule="auto"/>
        <w:ind w:left="494"/>
        <w:rPr>
          <w:rFonts w:ascii="宋体" w:eastAsia="宋体" w:hAnsi="宋体" w:cs="宋体"/>
          <w:spacing w:val="-1"/>
          <w:sz w:val="24"/>
          <w:szCs w:val="24"/>
        </w:rPr>
      </w:pPr>
      <w:r>
        <w:rPr>
          <w:rFonts w:ascii="宋体" w:eastAsia="宋体" w:hAnsi="宋体" w:cs="宋体"/>
          <w:spacing w:val="-1"/>
          <w:sz w:val="24"/>
          <w:szCs w:val="24"/>
        </w:rPr>
        <w:t>名    称：</w:t>
      </w:r>
      <w:r>
        <w:rPr>
          <w:rFonts w:ascii="宋体" w:eastAsia="宋体" w:hAnsi="宋体" w:cs="宋体" w:hint="eastAsia"/>
          <w:spacing w:val="-1"/>
          <w:sz w:val="24"/>
          <w:szCs w:val="24"/>
        </w:rPr>
        <w:t xml:space="preserve">红河哈尼族彝族自治州第三人民医院 </w:t>
      </w:r>
    </w:p>
    <w:p w14:paraId="47998019" w14:textId="77777777" w:rsidR="008733FA" w:rsidRDefault="00000000">
      <w:pPr>
        <w:spacing w:line="360" w:lineRule="auto"/>
        <w:ind w:left="491"/>
        <w:rPr>
          <w:rFonts w:ascii="宋体" w:eastAsia="宋体" w:hAnsi="宋体" w:cs="宋体"/>
          <w:spacing w:val="-1"/>
          <w:sz w:val="24"/>
          <w:szCs w:val="24"/>
        </w:rPr>
      </w:pPr>
      <w:r>
        <w:rPr>
          <w:rFonts w:ascii="宋体" w:eastAsia="宋体" w:hAnsi="宋体" w:cs="宋体"/>
          <w:spacing w:val="-10"/>
          <w:sz w:val="24"/>
          <w:szCs w:val="24"/>
        </w:rPr>
        <w:t xml:space="preserve">地  </w:t>
      </w:r>
      <w:r>
        <w:rPr>
          <w:rFonts w:ascii="宋体" w:eastAsia="宋体" w:hAnsi="宋体" w:cs="宋体"/>
          <w:spacing w:val="-5"/>
          <w:sz w:val="24"/>
          <w:szCs w:val="24"/>
        </w:rPr>
        <w:t xml:space="preserve">  址：</w:t>
      </w:r>
      <w:r>
        <w:rPr>
          <w:rFonts w:ascii="宋体" w:eastAsia="宋体" w:hAnsi="宋体" w:cs="宋体" w:hint="eastAsia"/>
          <w:spacing w:val="-5"/>
          <w:sz w:val="24"/>
          <w:szCs w:val="24"/>
        </w:rPr>
        <w:t>个旧市金湖东路229号</w:t>
      </w:r>
    </w:p>
    <w:p w14:paraId="66D40B95" w14:textId="77777777" w:rsidR="008733FA" w:rsidRDefault="00000000">
      <w:pPr>
        <w:spacing w:line="360" w:lineRule="auto"/>
        <w:ind w:left="491"/>
        <w:rPr>
          <w:rFonts w:ascii="宋体" w:eastAsia="宋体" w:hAnsi="宋体" w:cs="宋体"/>
          <w:spacing w:val="-5"/>
          <w:sz w:val="24"/>
          <w:szCs w:val="24"/>
        </w:rPr>
      </w:pPr>
      <w:r>
        <w:rPr>
          <w:rFonts w:ascii="宋体" w:eastAsia="宋体" w:hAnsi="宋体" w:cs="宋体" w:hint="eastAsia"/>
          <w:spacing w:val="-5"/>
          <w:sz w:val="24"/>
          <w:szCs w:val="24"/>
        </w:rPr>
        <w:t>联系方式：0873-2129775</w:t>
      </w:r>
    </w:p>
    <w:p w14:paraId="6FCD3E6C" w14:textId="77777777" w:rsidR="008733FA" w:rsidRDefault="008733FA">
      <w:pPr>
        <w:spacing w:line="360" w:lineRule="auto"/>
        <w:ind w:left="491"/>
        <w:rPr>
          <w:rFonts w:ascii="宋体" w:eastAsia="宋体" w:hAnsi="宋体" w:cs="宋体"/>
          <w:spacing w:val="-5"/>
          <w:sz w:val="24"/>
          <w:szCs w:val="24"/>
        </w:rPr>
      </w:pPr>
    </w:p>
    <w:p w14:paraId="2FE0B9A2" w14:textId="77777777" w:rsidR="008733FA" w:rsidRDefault="00000000">
      <w:pPr>
        <w:rPr>
          <w:rFonts w:ascii="宋体" w:eastAsia="宋体" w:hAnsi="宋体" w:cs="宋体"/>
          <w:spacing w:val="-1"/>
          <w:sz w:val="36"/>
          <w:szCs w:val="36"/>
        </w:rPr>
      </w:pPr>
      <w:r>
        <w:rPr>
          <w:rFonts w:ascii="宋体" w:eastAsia="宋体" w:hAnsi="宋体" w:cs="宋体"/>
          <w:spacing w:val="-1"/>
          <w:sz w:val="36"/>
          <w:szCs w:val="36"/>
        </w:rPr>
        <w:br w:type="page"/>
      </w:r>
    </w:p>
    <w:p w14:paraId="5B3E5431" w14:textId="77777777" w:rsidR="008733FA" w:rsidRDefault="00000000">
      <w:pPr>
        <w:spacing w:before="201" w:line="219" w:lineRule="auto"/>
        <w:ind w:left="3249"/>
        <w:outlineLvl w:val="0"/>
        <w:rPr>
          <w:rFonts w:ascii="宋体" w:eastAsia="宋体" w:hAnsi="宋体" w:cs="宋体"/>
          <w:sz w:val="36"/>
          <w:szCs w:val="36"/>
        </w:rPr>
      </w:pPr>
      <w:bookmarkStart w:id="23" w:name="_Toc11690"/>
      <w:r>
        <w:rPr>
          <w:rFonts w:ascii="宋体" w:eastAsia="宋体" w:hAnsi="宋体" w:cs="宋体"/>
          <w:spacing w:val="-1"/>
          <w:sz w:val="36"/>
          <w:szCs w:val="36"/>
        </w:rPr>
        <w:lastRenderedPageBreak/>
        <w:t xml:space="preserve">第二章  </w:t>
      </w:r>
      <w:r>
        <w:rPr>
          <w:rFonts w:ascii="宋体" w:eastAsia="宋体" w:hAnsi="宋体" w:cs="宋体"/>
          <w:sz w:val="36"/>
          <w:szCs w:val="36"/>
        </w:rPr>
        <w:t>谈判须知</w:t>
      </w:r>
      <w:bookmarkEnd w:id="23"/>
    </w:p>
    <w:p w14:paraId="0130BB90" w14:textId="77777777" w:rsidR="008733FA" w:rsidRDefault="00000000">
      <w:pPr>
        <w:spacing w:before="98" w:afterLines="50" w:after="120" w:line="500" w:lineRule="exact"/>
        <w:ind w:left="17"/>
        <w:outlineLvl w:val="1"/>
        <w:rPr>
          <w:rFonts w:ascii="宋体" w:eastAsia="宋体" w:hAnsi="宋体" w:cs="宋体"/>
          <w:b/>
          <w:bCs/>
          <w:spacing w:val="-1"/>
          <w:position w:val="2"/>
          <w:sz w:val="30"/>
          <w:szCs w:val="30"/>
        </w:rPr>
      </w:pPr>
      <w:bookmarkStart w:id="24" w:name="_Toc13365"/>
      <w:r>
        <w:rPr>
          <w:rFonts w:ascii="宋体" w:eastAsia="宋体" w:hAnsi="宋体" w:cs="宋体"/>
          <w:b/>
          <w:bCs/>
          <w:spacing w:val="-2"/>
          <w:position w:val="2"/>
          <w:sz w:val="30"/>
          <w:szCs w:val="30"/>
        </w:rPr>
        <w:t>一</w:t>
      </w:r>
      <w:r>
        <w:rPr>
          <w:rFonts w:ascii="宋体" w:eastAsia="宋体" w:hAnsi="宋体" w:cs="宋体"/>
          <w:b/>
          <w:bCs/>
          <w:spacing w:val="-1"/>
          <w:position w:val="2"/>
          <w:sz w:val="30"/>
          <w:szCs w:val="30"/>
        </w:rPr>
        <w:t>、供应商须知附表</w:t>
      </w:r>
      <w:bookmarkEnd w:id="24"/>
    </w:p>
    <w:tbl>
      <w:tblPr>
        <w:tblW w:w="10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6"/>
        <w:gridCol w:w="1326"/>
        <w:gridCol w:w="8640"/>
      </w:tblGrid>
      <w:tr w:rsidR="008733FA" w14:paraId="2607D7F4" w14:textId="77777777">
        <w:trPr>
          <w:trHeight w:hRule="exact" w:val="451"/>
          <w:tblHeader/>
          <w:jc w:val="center"/>
        </w:trPr>
        <w:tc>
          <w:tcPr>
            <w:tcW w:w="506" w:type="dxa"/>
            <w:vAlign w:val="center"/>
          </w:tcPr>
          <w:p w14:paraId="45983C09" w14:textId="77777777" w:rsidR="008733FA" w:rsidRDefault="00000000">
            <w:pPr>
              <w:spacing w:line="360" w:lineRule="auto"/>
              <w:jc w:val="center"/>
              <w:rPr>
                <w:rFonts w:ascii="宋体" w:eastAsia="宋体" w:hAnsi="宋体" w:cs="宋体"/>
                <w:sz w:val="24"/>
                <w:szCs w:val="24"/>
                <w:lang w:val="zh-CN"/>
              </w:rPr>
            </w:pPr>
            <w:r>
              <w:rPr>
                <w:rFonts w:ascii="宋体" w:eastAsia="宋体" w:hAnsi="宋体" w:cs="宋体" w:hint="eastAsia"/>
                <w:sz w:val="24"/>
                <w:szCs w:val="24"/>
                <w:lang w:val="zh-CN"/>
              </w:rPr>
              <w:t>序号</w:t>
            </w:r>
          </w:p>
        </w:tc>
        <w:tc>
          <w:tcPr>
            <w:tcW w:w="1326" w:type="dxa"/>
            <w:vAlign w:val="center"/>
          </w:tcPr>
          <w:p w14:paraId="7C43EC00" w14:textId="77777777" w:rsidR="008733FA" w:rsidRDefault="00000000">
            <w:pPr>
              <w:spacing w:line="360" w:lineRule="auto"/>
              <w:jc w:val="center"/>
              <w:rPr>
                <w:rFonts w:ascii="宋体" w:eastAsia="宋体" w:hAnsi="宋体" w:cs="宋体"/>
                <w:sz w:val="24"/>
                <w:szCs w:val="24"/>
                <w:lang w:val="zh-CN"/>
              </w:rPr>
            </w:pPr>
            <w:r>
              <w:rPr>
                <w:rFonts w:ascii="宋体" w:eastAsia="宋体" w:hAnsi="宋体" w:cs="宋体" w:hint="eastAsia"/>
                <w:sz w:val="24"/>
                <w:szCs w:val="24"/>
                <w:lang w:val="zh-CN"/>
              </w:rPr>
              <w:t>应知事项</w:t>
            </w:r>
          </w:p>
        </w:tc>
        <w:tc>
          <w:tcPr>
            <w:tcW w:w="8640" w:type="dxa"/>
            <w:vAlign w:val="center"/>
          </w:tcPr>
          <w:p w14:paraId="54C1B349" w14:textId="77777777" w:rsidR="008733FA" w:rsidRDefault="00000000">
            <w:pPr>
              <w:spacing w:line="360" w:lineRule="auto"/>
              <w:jc w:val="center"/>
              <w:rPr>
                <w:rFonts w:ascii="宋体" w:eastAsia="宋体" w:hAnsi="宋体" w:cs="宋体"/>
                <w:sz w:val="24"/>
                <w:szCs w:val="24"/>
                <w:lang w:val="zh-CN"/>
              </w:rPr>
            </w:pPr>
            <w:r>
              <w:rPr>
                <w:rFonts w:ascii="宋体" w:eastAsia="宋体" w:hAnsi="宋体" w:cs="宋体" w:hint="eastAsia"/>
                <w:sz w:val="24"/>
                <w:szCs w:val="24"/>
                <w:lang w:val="zh-CN"/>
              </w:rPr>
              <w:t>说明和要求</w:t>
            </w:r>
          </w:p>
        </w:tc>
      </w:tr>
      <w:tr w:rsidR="008733FA" w14:paraId="5C0756F1" w14:textId="77777777">
        <w:trPr>
          <w:trHeight w:hRule="exact" w:val="551"/>
          <w:jc w:val="center"/>
        </w:trPr>
        <w:tc>
          <w:tcPr>
            <w:tcW w:w="506" w:type="dxa"/>
            <w:vAlign w:val="center"/>
          </w:tcPr>
          <w:p w14:paraId="15F47CB7"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rPr>
              <w:t>1</w:t>
            </w:r>
          </w:p>
        </w:tc>
        <w:tc>
          <w:tcPr>
            <w:tcW w:w="1326" w:type="dxa"/>
            <w:vAlign w:val="center"/>
          </w:tcPr>
          <w:p w14:paraId="5F61407C" w14:textId="77777777" w:rsidR="008733FA" w:rsidRDefault="00000000">
            <w:pPr>
              <w:pStyle w:val="a7"/>
              <w:widowControl w:val="0"/>
              <w:spacing w:line="360" w:lineRule="auto"/>
              <w:jc w:val="center"/>
              <w:rPr>
                <w:rFonts w:ascii="宋体" w:eastAsia="宋体" w:hAnsi="宋体" w:cs="宋体"/>
                <w:sz w:val="24"/>
                <w:szCs w:val="24"/>
                <w:lang w:val="zh-CN"/>
              </w:rPr>
            </w:pPr>
            <w:r>
              <w:rPr>
                <w:rFonts w:ascii="宋体" w:eastAsia="宋体" w:hAnsi="宋体" w:cs="宋体" w:hint="eastAsia"/>
                <w:spacing w:val="-1"/>
                <w:sz w:val="24"/>
                <w:szCs w:val="24"/>
              </w:rPr>
              <w:t>采购人</w:t>
            </w:r>
          </w:p>
        </w:tc>
        <w:tc>
          <w:tcPr>
            <w:tcW w:w="8640" w:type="dxa"/>
            <w:vAlign w:val="center"/>
          </w:tcPr>
          <w:p w14:paraId="30F3C43E" w14:textId="77777777" w:rsidR="008733FA" w:rsidRDefault="00000000">
            <w:pPr>
              <w:pStyle w:val="a7"/>
              <w:widowControl w:val="0"/>
              <w:spacing w:line="360" w:lineRule="auto"/>
              <w:rPr>
                <w:rFonts w:ascii="宋体" w:eastAsia="宋体" w:hAnsi="宋体" w:cs="宋体"/>
                <w:spacing w:val="-1"/>
                <w:sz w:val="24"/>
                <w:szCs w:val="24"/>
              </w:rPr>
            </w:pPr>
            <w:r>
              <w:rPr>
                <w:rFonts w:ascii="宋体" w:eastAsia="宋体" w:hAnsi="宋体" w:cs="宋体" w:hint="eastAsia"/>
                <w:spacing w:val="-1"/>
                <w:sz w:val="24"/>
                <w:szCs w:val="24"/>
              </w:rPr>
              <w:t>红河哈尼族彝族自治州第三人民医院</w:t>
            </w:r>
          </w:p>
          <w:p w14:paraId="12BC4748" w14:textId="77777777" w:rsidR="008733FA" w:rsidRDefault="008733FA">
            <w:pPr>
              <w:pStyle w:val="af3"/>
              <w:ind w:firstLine="210"/>
            </w:pPr>
          </w:p>
        </w:tc>
      </w:tr>
      <w:tr w:rsidR="008733FA" w14:paraId="37C0786F" w14:textId="77777777">
        <w:trPr>
          <w:trHeight w:hRule="exact" w:val="721"/>
          <w:jc w:val="center"/>
        </w:trPr>
        <w:tc>
          <w:tcPr>
            <w:tcW w:w="506" w:type="dxa"/>
            <w:vAlign w:val="center"/>
          </w:tcPr>
          <w:p w14:paraId="209F47D3"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rPr>
              <w:t>2</w:t>
            </w:r>
          </w:p>
        </w:tc>
        <w:tc>
          <w:tcPr>
            <w:tcW w:w="1326" w:type="dxa"/>
            <w:vAlign w:val="center"/>
          </w:tcPr>
          <w:p w14:paraId="19932F30" w14:textId="77777777" w:rsidR="008733FA" w:rsidRDefault="00000000">
            <w:pPr>
              <w:pStyle w:val="a7"/>
              <w:widowControl w:val="0"/>
              <w:spacing w:line="360" w:lineRule="auto"/>
              <w:jc w:val="center"/>
              <w:rPr>
                <w:rFonts w:ascii="宋体" w:eastAsia="宋体" w:hAnsi="宋体" w:cs="宋体"/>
                <w:spacing w:val="-1"/>
                <w:sz w:val="24"/>
                <w:szCs w:val="24"/>
              </w:rPr>
            </w:pPr>
            <w:r>
              <w:rPr>
                <w:rFonts w:ascii="宋体" w:eastAsia="宋体" w:hAnsi="宋体" w:cs="宋体"/>
                <w:spacing w:val="-1"/>
                <w:sz w:val="24"/>
                <w:szCs w:val="24"/>
              </w:rPr>
              <w:t>项目名称</w:t>
            </w:r>
          </w:p>
        </w:tc>
        <w:tc>
          <w:tcPr>
            <w:tcW w:w="8640" w:type="dxa"/>
            <w:vAlign w:val="center"/>
          </w:tcPr>
          <w:p w14:paraId="3E860D7E" w14:textId="77777777" w:rsidR="008733FA" w:rsidRDefault="00000000">
            <w:pPr>
              <w:pStyle w:val="a7"/>
              <w:widowControl w:val="0"/>
              <w:spacing w:line="360" w:lineRule="auto"/>
              <w:rPr>
                <w:rFonts w:ascii="宋体" w:eastAsia="宋体" w:hAnsi="宋体" w:cs="宋体"/>
                <w:spacing w:val="-1"/>
                <w:sz w:val="24"/>
                <w:szCs w:val="24"/>
              </w:rPr>
            </w:pPr>
            <w:r>
              <w:rPr>
                <w:rFonts w:ascii="宋体" w:eastAsia="宋体" w:hAnsi="宋体" w:cs="宋体" w:hint="eastAsia"/>
                <w:spacing w:val="-1"/>
                <w:sz w:val="24"/>
                <w:szCs w:val="24"/>
              </w:rPr>
              <w:t>红河州第三人民医院污水处理水质在线监测系统第三方公司运维服务采购项目</w:t>
            </w:r>
          </w:p>
        </w:tc>
      </w:tr>
      <w:tr w:rsidR="008733FA" w14:paraId="5C408A94" w14:textId="77777777">
        <w:trPr>
          <w:trHeight w:hRule="exact" w:val="1281"/>
          <w:jc w:val="center"/>
        </w:trPr>
        <w:tc>
          <w:tcPr>
            <w:tcW w:w="506" w:type="dxa"/>
            <w:vAlign w:val="center"/>
          </w:tcPr>
          <w:p w14:paraId="6DD9161C"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rPr>
              <w:t>3</w:t>
            </w:r>
          </w:p>
        </w:tc>
        <w:tc>
          <w:tcPr>
            <w:tcW w:w="1326" w:type="dxa"/>
            <w:vAlign w:val="center"/>
          </w:tcPr>
          <w:p w14:paraId="3C321D91" w14:textId="77777777" w:rsidR="008733FA" w:rsidRDefault="00000000">
            <w:pPr>
              <w:spacing w:line="360" w:lineRule="auto"/>
              <w:jc w:val="center"/>
              <w:rPr>
                <w:rFonts w:ascii="宋体" w:eastAsia="宋体" w:hAnsi="宋体" w:cs="宋体"/>
                <w:spacing w:val="-1"/>
                <w:sz w:val="24"/>
                <w:szCs w:val="24"/>
                <w:lang w:val="zh-CN"/>
              </w:rPr>
            </w:pPr>
            <w:r>
              <w:rPr>
                <w:rFonts w:ascii="宋体" w:eastAsia="宋体" w:hAnsi="宋体" w:cs="宋体" w:hint="eastAsia"/>
                <w:spacing w:val="-1"/>
                <w:sz w:val="24"/>
                <w:szCs w:val="24"/>
              </w:rPr>
              <w:t>采购预算</w:t>
            </w:r>
          </w:p>
        </w:tc>
        <w:tc>
          <w:tcPr>
            <w:tcW w:w="8640" w:type="dxa"/>
            <w:vAlign w:val="center"/>
          </w:tcPr>
          <w:p w14:paraId="69A52501" w14:textId="77777777" w:rsidR="008733FA" w:rsidRDefault="00000000">
            <w:pPr>
              <w:spacing w:line="360" w:lineRule="auto"/>
              <w:ind w:right="-113"/>
              <w:rPr>
                <w:rFonts w:ascii="宋体" w:eastAsia="宋体" w:hAnsi="宋体" w:cs="宋体"/>
                <w:spacing w:val="-1"/>
                <w:sz w:val="24"/>
                <w:szCs w:val="24"/>
              </w:rPr>
            </w:pPr>
            <w:r>
              <w:rPr>
                <w:rFonts w:ascii="宋体" w:eastAsia="宋体" w:hAnsi="宋体" w:cs="宋体"/>
                <w:spacing w:val="-1"/>
                <w:sz w:val="24"/>
                <w:szCs w:val="24"/>
              </w:rPr>
              <w:t>预算金额：</w:t>
            </w:r>
            <w:r>
              <w:rPr>
                <w:rFonts w:ascii="宋体" w:eastAsia="宋体" w:hAnsi="宋体" w:cs="宋体" w:hint="eastAsia"/>
                <w:spacing w:val="-1"/>
                <w:sz w:val="24"/>
                <w:szCs w:val="24"/>
              </w:rPr>
              <w:t>￥68000.00元/年</w:t>
            </w:r>
          </w:p>
          <w:p w14:paraId="7F8995B0" w14:textId="77777777" w:rsidR="008733FA" w:rsidRDefault="00000000">
            <w:pPr>
              <w:pStyle w:val="20"/>
              <w:spacing w:line="360" w:lineRule="auto"/>
              <w:ind w:leftChars="0" w:left="0" w:firstLine="0"/>
              <w:rPr>
                <w:rFonts w:ascii="宋体" w:eastAsia="宋体" w:hAnsi="宋体"/>
                <w:spacing w:val="-1"/>
                <w:sz w:val="24"/>
                <w:szCs w:val="24"/>
                <w:lang w:val="zh-CN"/>
              </w:rPr>
            </w:pPr>
            <w:r>
              <w:rPr>
                <w:rFonts w:ascii="宋体" w:eastAsia="宋体" w:hAnsi="宋体" w:hint="eastAsia"/>
                <w:spacing w:val="-1"/>
                <w:sz w:val="24"/>
                <w:szCs w:val="24"/>
              </w:rPr>
              <w:t>供应商的报价超过采购预算，其响应文件作无效标处理。</w:t>
            </w:r>
          </w:p>
        </w:tc>
      </w:tr>
      <w:tr w:rsidR="008733FA" w14:paraId="41E989C9" w14:textId="77777777">
        <w:trPr>
          <w:trHeight w:hRule="exact" w:val="500"/>
          <w:jc w:val="center"/>
        </w:trPr>
        <w:tc>
          <w:tcPr>
            <w:tcW w:w="506" w:type="dxa"/>
            <w:vAlign w:val="center"/>
          </w:tcPr>
          <w:p w14:paraId="33114388"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rPr>
              <w:t>4</w:t>
            </w:r>
          </w:p>
        </w:tc>
        <w:tc>
          <w:tcPr>
            <w:tcW w:w="1326" w:type="dxa"/>
            <w:vAlign w:val="center"/>
          </w:tcPr>
          <w:p w14:paraId="3858843C"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rPr>
              <w:t>谈判有效期</w:t>
            </w:r>
          </w:p>
        </w:tc>
        <w:tc>
          <w:tcPr>
            <w:tcW w:w="8640" w:type="dxa"/>
            <w:vAlign w:val="center"/>
          </w:tcPr>
          <w:p w14:paraId="36D5C4BE" w14:textId="77777777" w:rsidR="008733FA" w:rsidRDefault="00000000">
            <w:pPr>
              <w:spacing w:line="360" w:lineRule="auto"/>
              <w:rPr>
                <w:rFonts w:ascii="宋体" w:eastAsia="宋体" w:hAnsi="宋体" w:cs="宋体"/>
                <w:sz w:val="24"/>
                <w:szCs w:val="24"/>
              </w:rPr>
            </w:pPr>
            <w:r>
              <w:rPr>
                <w:rFonts w:ascii="宋体" w:eastAsia="宋体" w:hAnsi="宋体" w:cs="宋体" w:hint="eastAsia"/>
                <w:sz w:val="24"/>
                <w:szCs w:val="24"/>
              </w:rPr>
              <w:t>递交响应文件的截止日期后90天</w:t>
            </w:r>
          </w:p>
        </w:tc>
      </w:tr>
      <w:tr w:rsidR="008733FA" w14:paraId="47AF0F87" w14:textId="77777777">
        <w:trPr>
          <w:trHeight w:hRule="exact" w:val="6365"/>
          <w:jc w:val="center"/>
        </w:trPr>
        <w:tc>
          <w:tcPr>
            <w:tcW w:w="506" w:type="dxa"/>
            <w:vAlign w:val="center"/>
          </w:tcPr>
          <w:p w14:paraId="3757B8EA"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rPr>
              <w:t>5</w:t>
            </w:r>
          </w:p>
        </w:tc>
        <w:tc>
          <w:tcPr>
            <w:tcW w:w="1326" w:type="dxa"/>
            <w:vAlign w:val="center"/>
          </w:tcPr>
          <w:p w14:paraId="3B5DBB21" w14:textId="77777777" w:rsidR="008733FA" w:rsidRDefault="00000000">
            <w:pPr>
              <w:spacing w:line="360" w:lineRule="auto"/>
              <w:jc w:val="center"/>
              <w:rPr>
                <w:rFonts w:ascii="宋体" w:eastAsia="宋体" w:hAnsi="宋体" w:cs="宋体"/>
                <w:sz w:val="24"/>
                <w:szCs w:val="24"/>
                <w:lang w:val="zh-CN"/>
              </w:rPr>
            </w:pPr>
            <w:r>
              <w:rPr>
                <w:rFonts w:ascii="宋体" w:eastAsia="宋体" w:hAnsi="宋体" w:cs="宋体" w:hint="eastAsia"/>
                <w:sz w:val="24"/>
                <w:szCs w:val="24"/>
                <w:lang w:val="zh-CN"/>
              </w:rPr>
              <w:t>低于成本价不正当竞争预防措施</w:t>
            </w:r>
          </w:p>
        </w:tc>
        <w:tc>
          <w:tcPr>
            <w:tcW w:w="8640" w:type="dxa"/>
            <w:vAlign w:val="center"/>
          </w:tcPr>
          <w:p w14:paraId="15E0BDD4" w14:textId="77777777" w:rsidR="008733FA" w:rsidRDefault="00000000">
            <w:pPr>
              <w:spacing w:line="360" w:lineRule="auto"/>
              <w:rPr>
                <w:rFonts w:ascii="宋体" w:eastAsia="宋体" w:hAnsi="宋体" w:cs="宋体"/>
                <w:sz w:val="24"/>
                <w:szCs w:val="24"/>
              </w:rPr>
            </w:pPr>
            <w:r>
              <w:rPr>
                <w:rFonts w:eastAsia="宋体" w:hAnsi="宋体" w:cs="宋体" w:hint="eastAsia"/>
                <w:sz w:val="24"/>
                <w:szCs w:val="24"/>
              </w:rPr>
              <w:t>（</w:t>
            </w:r>
            <w:r>
              <w:rPr>
                <w:rFonts w:eastAsia="宋体" w:hAnsi="宋体" w:cs="宋体" w:hint="eastAsia"/>
                <w:sz w:val="24"/>
                <w:szCs w:val="24"/>
              </w:rPr>
              <w:t>1</w:t>
            </w:r>
            <w:r>
              <w:rPr>
                <w:rFonts w:eastAsia="宋体" w:hAnsi="宋体" w:cs="宋体" w:hint="eastAsia"/>
                <w:sz w:val="24"/>
                <w:szCs w:val="24"/>
              </w:rPr>
              <w:t>）</w:t>
            </w:r>
            <w:r>
              <w:rPr>
                <w:rFonts w:ascii="宋体" w:eastAsia="宋体" w:hAnsi="宋体" w:cs="宋体" w:hint="eastAsia"/>
                <w:sz w:val="24"/>
                <w:szCs w:val="24"/>
              </w:rPr>
              <w:t>在评审过程中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小组应当将其作为无效</w:t>
            </w:r>
            <w:r>
              <w:rPr>
                <w:rFonts w:eastAsia="宋体" w:hAnsi="宋体" w:cs="宋体" w:hint="eastAsia"/>
                <w:sz w:val="24"/>
                <w:szCs w:val="24"/>
              </w:rPr>
              <w:t>报价</w:t>
            </w:r>
            <w:r>
              <w:rPr>
                <w:rFonts w:ascii="宋体" w:eastAsia="宋体" w:hAnsi="宋体" w:cs="宋体" w:hint="eastAsia"/>
                <w:sz w:val="24"/>
                <w:szCs w:val="24"/>
              </w:rPr>
              <w:t>处理。</w:t>
            </w:r>
          </w:p>
          <w:p w14:paraId="69DF2383" w14:textId="77777777" w:rsidR="008733FA" w:rsidRDefault="00000000">
            <w:pPr>
              <w:spacing w:line="360" w:lineRule="auto"/>
              <w:rPr>
                <w:rFonts w:ascii="宋体" w:eastAsia="宋体" w:hAnsi="宋体" w:cs="宋体"/>
                <w:sz w:val="24"/>
                <w:szCs w:val="24"/>
              </w:rPr>
            </w:pPr>
            <w:r>
              <w:rPr>
                <w:rFonts w:ascii="宋体" w:eastAsia="宋体" w:hAnsi="宋体" w:cs="宋体" w:hint="eastAsia"/>
                <w:sz w:val="24"/>
                <w:szCs w:val="24"/>
              </w:rPr>
              <w:t>供应商的书面说明材料应当按照国家财务会计制度的规定要求，逐项就供应商提供的货物、工程和服务的主营业务成本、税金及附加、销售费用、管理费用、财务费用等成本构成事项详细陈述）。</w:t>
            </w:r>
          </w:p>
          <w:p w14:paraId="30624CF4" w14:textId="77777777" w:rsidR="008733FA" w:rsidRDefault="00000000">
            <w:pPr>
              <w:spacing w:line="360" w:lineRule="auto"/>
              <w:rPr>
                <w:rFonts w:ascii="宋体" w:eastAsia="宋体" w:hAnsi="宋体" w:cs="宋体"/>
                <w:sz w:val="24"/>
                <w:szCs w:val="24"/>
              </w:rPr>
            </w:pPr>
            <w:r>
              <w:rPr>
                <w:rFonts w:eastAsia="宋体" w:hAnsi="宋体" w:cs="宋体" w:hint="eastAsia"/>
                <w:sz w:val="24"/>
                <w:szCs w:val="24"/>
              </w:rPr>
              <w:t>（</w:t>
            </w:r>
            <w:r>
              <w:rPr>
                <w:rFonts w:eastAsia="宋体" w:hAnsi="宋体" w:cs="宋体" w:hint="eastAsia"/>
                <w:sz w:val="24"/>
                <w:szCs w:val="24"/>
              </w:rPr>
              <w:t>2</w:t>
            </w:r>
            <w:r>
              <w:rPr>
                <w:rFonts w:eastAsia="宋体" w:hAnsi="宋体" w:cs="宋体" w:hint="eastAsia"/>
                <w:sz w:val="24"/>
                <w:szCs w:val="24"/>
              </w:rPr>
              <w:t>）</w:t>
            </w:r>
            <w:r>
              <w:rPr>
                <w:rFonts w:ascii="宋体" w:eastAsia="宋体" w:hAnsi="宋体" w:cs="宋体" w:hint="eastAsia"/>
                <w:sz w:val="24"/>
                <w:szCs w:val="24"/>
              </w:rPr>
              <w:t>供应商书面说明应当签字确认或者加盖公章，否则无效。书面说明的签字确认，由其法定代表人或者其授权代表签字确认。</w:t>
            </w:r>
          </w:p>
          <w:p w14:paraId="462F09DA" w14:textId="77777777" w:rsidR="008733FA" w:rsidRDefault="00000000">
            <w:pPr>
              <w:spacing w:line="360" w:lineRule="auto"/>
              <w:rPr>
                <w:rFonts w:ascii="宋体" w:eastAsia="宋体" w:hAnsi="宋体" w:cs="宋体"/>
                <w:sz w:val="24"/>
                <w:szCs w:val="24"/>
              </w:rPr>
            </w:pPr>
            <w:r>
              <w:rPr>
                <w:rFonts w:eastAsia="宋体" w:hAnsi="宋体" w:cs="宋体" w:hint="eastAsia"/>
                <w:sz w:val="24"/>
                <w:szCs w:val="24"/>
              </w:rPr>
              <w:t>（</w:t>
            </w:r>
            <w:r>
              <w:rPr>
                <w:rFonts w:eastAsia="宋体" w:hAnsi="宋体" w:cs="宋体" w:hint="eastAsia"/>
                <w:sz w:val="24"/>
                <w:szCs w:val="24"/>
              </w:rPr>
              <w:t>3</w:t>
            </w:r>
            <w:r>
              <w:rPr>
                <w:rFonts w:eastAsia="宋体" w:hAnsi="宋体" w:cs="宋体" w:hint="eastAsia"/>
                <w:sz w:val="24"/>
                <w:szCs w:val="24"/>
              </w:rPr>
              <w:t>）</w:t>
            </w:r>
            <w:r>
              <w:rPr>
                <w:rFonts w:ascii="宋体" w:eastAsia="宋体" w:hAnsi="宋体" w:cs="宋体" w:hint="eastAsia"/>
                <w:sz w:val="24"/>
                <w:szCs w:val="24"/>
              </w:rPr>
              <w:t>供应商提供书面说明后，谈判小组应当结合采购项目采购需求、专业实际情况、供应商财务状况报告、与其</w:t>
            </w:r>
            <w:proofErr w:type="gramStart"/>
            <w:r>
              <w:rPr>
                <w:rFonts w:ascii="宋体" w:eastAsia="宋体" w:hAnsi="宋体" w:cs="宋体" w:hint="eastAsia"/>
                <w:sz w:val="24"/>
                <w:szCs w:val="24"/>
              </w:rPr>
              <w:t>他供应商比较</w:t>
            </w:r>
            <w:proofErr w:type="gramEnd"/>
            <w:r>
              <w:rPr>
                <w:rFonts w:ascii="宋体" w:eastAsia="宋体" w:hAnsi="宋体" w:cs="宋体" w:hint="eastAsia"/>
                <w:sz w:val="24"/>
                <w:szCs w:val="24"/>
              </w:rPr>
              <w:t>情况等就供应商书面说明进行审查评价。供应</w:t>
            </w:r>
            <w:proofErr w:type="gramStart"/>
            <w:r>
              <w:rPr>
                <w:rFonts w:ascii="宋体" w:eastAsia="宋体" w:hAnsi="宋体" w:cs="宋体" w:hint="eastAsia"/>
                <w:sz w:val="24"/>
                <w:szCs w:val="24"/>
              </w:rPr>
              <w:t>商拒绝</w:t>
            </w:r>
            <w:proofErr w:type="gramEnd"/>
            <w:r>
              <w:rPr>
                <w:rFonts w:ascii="宋体" w:eastAsia="宋体" w:hAnsi="宋体" w:cs="宋体" w:hint="eastAsia"/>
                <w:sz w:val="24"/>
                <w:szCs w:val="24"/>
              </w:rPr>
              <w:t>或者变相拒绝提供有效书面说明或者书面说明不能证明其报价合理性的或未在规定时间内递交有效书面说明书的，谈判小组应当将其响应文件作为无效处理。</w:t>
            </w:r>
          </w:p>
          <w:p w14:paraId="1599C88A" w14:textId="77777777" w:rsidR="008733FA" w:rsidRDefault="008733FA">
            <w:pPr>
              <w:pStyle w:val="3"/>
              <w:spacing w:line="360" w:lineRule="auto"/>
            </w:pPr>
          </w:p>
        </w:tc>
      </w:tr>
      <w:tr w:rsidR="008733FA" w14:paraId="403B6135" w14:textId="77777777">
        <w:trPr>
          <w:trHeight w:val="90"/>
          <w:jc w:val="center"/>
        </w:trPr>
        <w:tc>
          <w:tcPr>
            <w:tcW w:w="506" w:type="dxa"/>
            <w:vAlign w:val="center"/>
          </w:tcPr>
          <w:p w14:paraId="21F38D21"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rPr>
              <w:t>7</w:t>
            </w:r>
          </w:p>
        </w:tc>
        <w:tc>
          <w:tcPr>
            <w:tcW w:w="1326" w:type="dxa"/>
            <w:vAlign w:val="center"/>
          </w:tcPr>
          <w:p w14:paraId="1779F1B9" w14:textId="77777777" w:rsidR="008733FA" w:rsidRDefault="00000000">
            <w:pPr>
              <w:spacing w:line="360" w:lineRule="auto"/>
              <w:jc w:val="center"/>
              <w:rPr>
                <w:rFonts w:ascii="宋体" w:eastAsia="宋体" w:hAnsi="宋体" w:cs="宋体"/>
                <w:sz w:val="24"/>
                <w:szCs w:val="24"/>
                <w:lang w:val="zh-CN"/>
              </w:rPr>
            </w:pPr>
            <w:r>
              <w:rPr>
                <w:rFonts w:ascii="宋体" w:eastAsia="宋体" w:hAnsi="宋体" w:cs="宋体" w:hint="eastAsia"/>
                <w:sz w:val="24"/>
                <w:szCs w:val="24"/>
              </w:rPr>
              <w:t>谈判</w:t>
            </w:r>
            <w:r>
              <w:rPr>
                <w:rFonts w:ascii="宋体" w:eastAsia="宋体" w:hAnsi="宋体" w:cs="宋体" w:hint="eastAsia"/>
                <w:sz w:val="24"/>
                <w:szCs w:val="24"/>
                <w:lang w:val="zh-CN"/>
              </w:rPr>
              <w:t>保证金</w:t>
            </w:r>
          </w:p>
        </w:tc>
        <w:tc>
          <w:tcPr>
            <w:tcW w:w="8640" w:type="dxa"/>
            <w:vAlign w:val="center"/>
          </w:tcPr>
          <w:p w14:paraId="3C3B0BAB" w14:textId="77777777" w:rsidR="008733FA" w:rsidRDefault="00000000">
            <w:pPr>
              <w:widowControl w:val="0"/>
              <w:spacing w:before="114" w:line="360" w:lineRule="auto"/>
              <w:jc w:val="both"/>
            </w:pPr>
            <w:r>
              <w:rPr>
                <w:rFonts w:ascii="宋体" w:eastAsia="宋体" w:hAnsi="宋体" w:cs="宋体" w:hint="eastAsia"/>
                <w:sz w:val="24"/>
                <w:szCs w:val="24"/>
              </w:rPr>
              <w:t>无</w:t>
            </w:r>
          </w:p>
        </w:tc>
      </w:tr>
      <w:tr w:rsidR="008733FA" w14:paraId="7322598F" w14:textId="77777777">
        <w:trPr>
          <w:trHeight w:val="90"/>
          <w:jc w:val="center"/>
        </w:trPr>
        <w:tc>
          <w:tcPr>
            <w:tcW w:w="506" w:type="dxa"/>
            <w:vAlign w:val="center"/>
          </w:tcPr>
          <w:p w14:paraId="410D1009" w14:textId="77777777" w:rsidR="008733FA" w:rsidRDefault="00000000">
            <w:pPr>
              <w:spacing w:line="360" w:lineRule="auto"/>
              <w:jc w:val="center"/>
              <w:rPr>
                <w:rFonts w:eastAsia="宋体" w:hAnsi="宋体" w:cs="宋体"/>
                <w:sz w:val="24"/>
                <w:szCs w:val="24"/>
              </w:rPr>
            </w:pPr>
            <w:r>
              <w:rPr>
                <w:rFonts w:eastAsia="宋体" w:hAnsi="宋体" w:cs="宋体" w:hint="eastAsia"/>
                <w:sz w:val="24"/>
                <w:szCs w:val="24"/>
              </w:rPr>
              <w:t>8</w:t>
            </w:r>
          </w:p>
        </w:tc>
        <w:tc>
          <w:tcPr>
            <w:tcW w:w="1326" w:type="dxa"/>
            <w:vAlign w:val="center"/>
          </w:tcPr>
          <w:p w14:paraId="2D2D04AF" w14:textId="77777777" w:rsidR="008733FA" w:rsidRDefault="00000000">
            <w:pPr>
              <w:spacing w:line="360" w:lineRule="auto"/>
              <w:rPr>
                <w:rFonts w:ascii="宋体" w:eastAsia="宋体" w:hAnsi="宋体" w:cs="宋体"/>
                <w:sz w:val="24"/>
                <w:szCs w:val="24"/>
                <w:lang w:val="zh-CN"/>
              </w:rPr>
            </w:pPr>
            <w:r>
              <w:rPr>
                <w:rFonts w:ascii="宋体" w:eastAsia="宋体" w:hAnsi="宋体" w:cs="宋体" w:hint="eastAsia"/>
                <w:sz w:val="24"/>
                <w:szCs w:val="24"/>
              </w:rPr>
              <w:t>履约保证金</w:t>
            </w:r>
          </w:p>
        </w:tc>
        <w:tc>
          <w:tcPr>
            <w:tcW w:w="8640" w:type="dxa"/>
            <w:vAlign w:val="center"/>
          </w:tcPr>
          <w:p w14:paraId="33197821" w14:textId="77777777" w:rsidR="008733FA" w:rsidRDefault="00000000">
            <w:pPr>
              <w:spacing w:line="360" w:lineRule="auto"/>
              <w:rPr>
                <w:rFonts w:ascii="宋体" w:eastAsia="宋体" w:hAnsi="宋体" w:cs="宋体"/>
                <w:sz w:val="24"/>
                <w:szCs w:val="24"/>
              </w:rPr>
            </w:pPr>
            <w:r>
              <w:rPr>
                <w:rFonts w:ascii="宋体" w:eastAsia="宋体" w:hAnsi="宋体" w:cs="宋体" w:hint="eastAsia"/>
                <w:sz w:val="24"/>
                <w:szCs w:val="24"/>
              </w:rPr>
              <w:t>无</w:t>
            </w:r>
          </w:p>
        </w:tc>
      </w:tr>
      <w:tr w:rsidR="008733FA" w14:paraId="1C45431E" w14:textId="77777777">
        <w:trPr>
          <w:trHeight w:val="707"/>
          <w:jc w:val="center"/>
        </w:trPr>
        <w:tc>
          <w:tcPr>
            <w:tcW w:w="506" w:type="dxa"/>
            <w:vAlign w:val="center"/>
          </w:tcPr>
          <w:p w14:paraId="07D2BF69"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rPr>
              <w:t>9</w:t>
            </w:r>
          </w:p>
        </w:tc>
        <w:tc>
          <w:tcPr>
            <w:tcW w:w="1326" w:type="dxa"/>
            <w:vAlign w:val="center"/>
          </w:tcPr>
          <w:p w14:paraId="3B05C762"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rPr>
              <w:t>采购合同签订时间</w:t>
            </w:r>
          </w:p>
        </w:tc>
        <w:tc>
          <w:tcPr>
            <w:tcW w:w="8640" w:type="dxa"/>
            <w:vAlign w:val="center"/>
          </w:tcPr>
          <w:p w14:paraId="67BEC2D5" w14:textId="77777777" w:rsidR="008733FA" w:rsidRDefault="00000000">
            <w:pPr>
              <w:spacing w:line="360" w:lineRule="auto"/>
              <w:rPr>
                <w:rFonts w:ascii="宋体" w:eastAsia="宋体" w:hAnsi="宋体" w:cs="宋体"/>
                <w:sz w:val="24"/>
                <w:szCs w:val="24"/>
                <w:lang w:val="zh-CN"/>
              </w:rPr>
            </w:pPr>
            <w:r>
              <w:rPr>
                <w:rFonts w:ascii="宋体" w:eastAsia="宋体" w:hAnsi="宋体" w:cs="宋体"/>
                <w:spacing w:val="2"/>
                <w:position w:val="17"/>
                <w:sz w:val="24"/>
                <w:szCs w:val="24"/>
              </w:rPr>
              <w:t>成交人应当在《成交通知书》发出之日起30</w:t>
            </w:r>
            <w:proofErr w:type="gramStart"/>
            <w:r>
              <w:rPr>
                <w:rFonts w:ascii="宋体" w:eastAsia="宋体" w:hAnsi="宋体" w:cs="宋体"/>
                <w:spacing w:val="2"/>
                <w:position w:val="17"/>
                <w:sz w:val="24"/>
                <w:szCs w:val="24"/>
              </w:rPr>
              <w:t>日内与</w:t>
            </w:r>
            <w:proofErr w:type="gramEnd"/>
            <w:r>
              <w:rPr>
                <w:rFonts w:ascii="宋体" w:eastAsia="宋体" w:hAnsi="宋体" w:cs="宋体"/>
                <w:spacing w:val="2"/>
                <w:position w:val="17"/>
                <w:sz w:val="24"/>
                <w:szCs w:val="24"/>
              </w:rPr>
              <w:t>采购人签订采购合同。</w:t>
            </w:r>
          </w:p>
        </w:tc>
      </w:tr>
      <w:tr w:rsidR="008733FA" w14:paraId="2CF8329B" w14:textId="77777777">
        <w:trPr>
          <w:trHeight w:val="1010"/>
          <w:jc w:val="center"/>
        </w:trPr>
        <w:tc>
          <w:tcPr>
            <w:tcW w:w="506" w:type="dxa"/>
            <w:vAlign w:val="center"/>
          </w:tcPr>
          <w:p w14:paraId="282C924B"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rPr>
              <w:t>10</w:t>
            </w:r>
          </w:p>
        </w:tc>
        <w:tc>
          <w:tcPr>
            <w:tcW w:w="1326" w:type="dxa"/>
            <w:vAlign w:val="center"/>
          </w:tcPr>
          <w:p w14:paraId="50F50A28"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rPr>
              <w:t>说明</w:t>
            </w:r>
          </w:p>
        </w:tc>
        <w:tc>
          <w:tcPr>
            <w:tcW w:w="8640" w:type="dxa"/>
            <w:vAlign w:val="center"/>
          </w:tcPr>
          <w:p w14:paraId="6393823C" w14:textId="77777777" w:rsidR="008733FA" w:rsidRDefault="00000000">
            <w:pPr>
              <w:spacing w:line="360" w:lineRule="auto"/>
              <w:rPr>
                <w:rFonts w:ascii="宋体" w:eastAsia="宋体" w:hAnsi="宋体" w:cs="宋体"/>
                <w:sz w:val="24"/>
                <w:szCs w:val="24"/>
              </w:rPr>
            </w:pPr>
            <w:proofErr w:type="gramStart"/>
            <w:r>
              <w:rPr>
                <w:rFonts w:ascii="宋体" w:eastAsia="宋体" w:hAnsi="宋体" w:cs="宋体" w:hint="eastAsia"/>
                <w:sz w:val="24"/>
                <w:szCs w:val="24"/>
                <w:lang w:val="zh-CN"/>
              </w:rPr>
              <w:t>本</w:t>
            </w:r>
            <w:r>
              <w:rPr>
                <w:rFonts w:ascii="宋体" w:eastAsia="宋体" w:hAnsi="宋体" w:cs="宋体" w:hint="eastAsia"/>
                <w:sz w:val="24"/>
                <w:szCs w:val="24"/>
              </w:rPr>
              <w:t>谈判</w:t>
            </w:r>
            <w:proofErr w:type="gramEnd"/>
            <w:r>
              <w:rPr>
                <w:rFonts w:ascii="宋体" w:eastAsia="宋体" w:hAnsi="宋体" w:cs="宋体" w:hint="eastAsia"/>
                <w:sz w:val="24"/>
                <w:szCs w:val="24"/>
                <w:lang w:val="zh-CN"/>
              </w:rPr>
              <w:t>文件中若存在相关产品的具体品牌、型号，均不作为指定要求，而仅为技术水平、产品品质的客观参考。以上内容不作为技术评审因素。</w:t>
            </w:r>
          </w:p>
        </w:tc>
      </w:tr>
      <w:tr w:rsidR="008733FA" w14:paraId="7B84FBBD" w14:textId="77777777">
        <w:trPr>
          <w:trHeight w:val="2077"/>
          <w:jc w:val="center"/>
        </w:trPr>
        <w:tc>
          <w:tcPr>
            <w:tcW w:w="506" w:type="dxa"/>
            <w:vAlign w:val="center"/>
          </w:tcPr>
          <w:p w14:paraId="48BA32FC"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rPr>
              <w:lastRenderedPageBreak/>
              <w:t>11</w:t>
            </w:r>
          </w:p>
        </w:tc>
        <w:tc>
          <w:tcPr>
            <w:tcW w:w="1326" w:type="dxa"/>
            <w:vAlign w:val="center"/>
          </w:tcPr>
          <w:p w14:paraId="2A42BCBF"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lang w:val="zh-CN"/>
              </w:rPr>
              <w:t>免责声明</w:t>
            </w:r>
          </w:p>
        </w:tc>
        <w:tc>
          <w:tcPr>
            <w:tcW w:w="8640" w:type="dxa"/>
            <w:vAlign w:val="center"/>
          </w:tcPr>
          <w:p w14:paraId="5D4FC500" w14:textId="77777777" w:rsidR="008733FA" w:rsidRDefault="00000000">
            <w:pPr>
              <w:spacing w:line="360" w:lineRule="auto"/>
              <w:rPr>
                <w:rFonts w:ascii="宋体" w:eastAsia="宋体" w:hAnsi="宋体" w:cs="宋体"/>
                <w:sz w:val="24"/>
                <w:szCs w:val="24"/>
                <w:lang w:val="zh-CN"/>
              </w:rPr>
            </w:pPr>
            <w:r>
              <w:rPr>
                <w:rFonts w:eastAsia="宋体" w:hAnsi="宋体" w:cs="宋体" w:hint="eastAsia"/>
                <w:sz w:val="24"/>
                <w:szCs w:val="24"/>
                <w:lang w:val="zh-CN"/>
              </w:rPr>
              <w:t>（</w:t>
            </w:r>
            <w:r>
              <w:rPr>
                <w:rFonts w:eastAsia="宋体" w:hAnsi="宋体" w:cs="宋体" w:hint="eastAsia"/>
                <w:sz w:val="24"/>
                <w:szCs w:val="24"/>
              </w:rPr>
              <w:t>1</w:t>
            </w:r>
            <w:r>
              <w:rPr>
                <w:rFonts w:eastAsia="宋体" w:hAnsi="宋体" w:cs="宋体" w:hint="eastAsia"/>
                <w:sz w:val="24"/>
                <w:szCs w:val="24"/>
                <w:lang w:val="zh-CN"/>
              </w:rPr>
              <w:t>）</w:t>
            </w:r>
            <w:r>
              <w:rPr>
                <w:rFonts w:ascii="宋体" w:eastAsia="宋体" w:hAnsi="宋体" w:cs="宋体" w:hint="eastAsia"/>
                <w:sz w:val="24"/>
                <w:szCs w:val="24"/>
                <w:lang w:val="zh-CN"/>
              </w:rPr>
              <w:t>供应商自行承担</w:t>
            </w:r>
            <w:r>
              <w:rPr>
                <w:rFonts w:ascii="宋体" w:eastAsia="宋体" w:hAnsi="宋体" w:cs="宋体" w:hint="eastAsia"/>
                <w:sz w:val="24"/>
                <w:szCs w:val="24"/>
              </w:rPr>
              <w:t>谈判</w:t>
            </w:r>
            <w:r>
              <w:rPr>
                <w:rFonts w:ascii="宋体" w:eastAsia="宋体" w:hAnsi="宋体" w:cs="宋体" w:hint="eastAsia"/>
                <w:sz w:val="24"/>
                <w:szCs w:val="24"/>
                <w:lang w:val="zh-CN"/>
              </w:rPr>
              <w:t>过程中产生的费用。</w:t>
            </w:r>
          </w:p>
          <w:p w14:paraId="58457421" w14:textId="77777777" w:rsidR="008733FA" w:rsidRDefault="00000000">
            <w:pPr>
              <w:spacing w:line="360" w:lineRule="auto"/>
              <w:rPr>
                <w:rFonts w:ascii="宋体" w:eastAsia="宋体" w:hAnsi="宋体" w:cs="宋体"/>
                <w:sz w:val="24"/>
                <w:szCs w:val="24"/>
                <w:lang w:val="zh-CN"/>
              </w:rPr>
            </w:pPr>
            <w:r>
              <w:rPr>
                <w:rFonts w:eastAsia="宋体" w:hAnsi="宋体" w:cs="宋体" w:hint="eastAsia"/>
                <w:sz w:val="24"/>
                <w:szCs w:val="24"/>
                <w:lang w:val="zh-CN"/>
              </w:rPr>
              <w:t>（</w:t>
            </w:r>
            <w:r>
              <w:rPr>
                <w:rFonts w:eastAsia="宋体" w:hAnsi="宋体" w:cs="宋体" w:hint="eastAsia"/>
                <w:sz w:val="24"/>
                <w:szCs w:val="24"/>
              </w:rPr>
              <w:t>2</w:t>
            </w:r>
            <w:r>
              <w:rPr>
                <w:rFonts w:eastAsia="宋体" w:hAnsi="宋体" w:cs="宋体" w:hint="eastAsia"/>
                <w:sz w:val="24"/>
                <w:szCs w:val="24"/>
                <w:lang w:val="zh-CN"/>
              </w:rPr>
              <w:t>）</w:t>
            </w:r>
            <w:r>
              <w:rPr>
                <w:rFonts w:ascii="宋体" w:eastAsia="宋体" w:hAnsi="宋体" w:cs="宋体" w:hint="eastAsia"/>
                <w:sz w:val="24"/>
                <w:szCs w:val="24"/>
                <w:lang w:val="zh-CN"/>
              </w:rPr>
              <w:t>供应商在</w:t>
            </w:r>
            <w:r>
              <w:rPr>
                <w:rFonts w:ascii="宋体" w:eastAsia="宋体" w:hAnsi="宋体" w:cs="宋体" w:hint="eastAsia"/>
                <w:sz w:val="24"/>
                <w:szCs w:val="24"/>
              </w:rPr>
              <w:t>谈判</w:t>
            </w:r>
            <w:r>
              <w:rPr>
                <w:rFonts w:ascii="宋体" w:eastAsia="宋体" w:hAnsi="宋体" w:cs="宋体" w:hint="eastAsia"/>
                <w:sz w:val="24"/>
                <w:szCs w:val="24"/>
                <w:lang w:val="zh-CN"/>
              </w:rPr>
              <w:t>、合同履行过程中必须做好安全保障工作，不因项目实施而危及自身及第三方人员、财产安全。若发生任何安全事故，</w:t>
            </w:r>
            <w:proofErr w:type="gramStart"/>
            <w:r>
              <w:rPr>
                <w:rFonts w:ascii="宋体" w:eastAsia="宋体" w:hAnsi="宋体" w:cs="宋体" w:hint="eastAsia"/>
                <w:sz w:val="24"/>
                <w:szCs w:val="24"/>
                <w:lang w:val="zh-CN"/>
              </w:rPr>
              <w:t>由成交</w:t>
            </w:r>
            <w:proofErr w:type="gramEnd"/>
            <w:r>
              <w:rPr>
                <w:rFonts w:ascii="宋体" w:eastAsia="宋体" w:hAnsi="宋体" w:cs="宋体" w:hint="eastAsia"/>
                <w:sz w:val="24"/>
                <w:szCs w:val="24"/>
                <w:lang w:val="zh-CN"/>
              </w:rPr>
              <w:t>供应商自行承担一切责任并赔偿损失。</w:t>
            </w:r>
          </w:p>
        </w:tc>
      </w:tr>
      <w:tr w:rsidR="008733FA" w14:paraId="46FCEF7A" w14:textId="77777777">
        <w:trPr>
          <w:trHeight w:val="985"/>
          <w:jc w:val="center"/>
        </w:trPr>
        <w:tc>
          <w:tcPr>
            <w:tcW w:w="506" w:type="dxa"/>
            <w:vAlign w:val="center"/>
          </w:tcPr>
          <w:p w14:paraId="37BA7520"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rPr>
              <w:t>12</w:t>
            </w:r>
          </w:p>
        </w:tc>
        <w:tc>
          <w:tcPr>
            <w:tcW w:w="1326" w:type="dxa"/>
            <w:vAlign w:val="center"/>
          </w:tcPr>
          <w:p w14:paraId="072C2305" w14:textId="77777777" w:rsidR="008733FA" w:rsidRDefault="00000000">
            <w:pPr>
              <w:spacing w:line="360" w:lineRule="auto"/>
              <w:jc w:val="center"/>
              <w:rPr>
                <w:rFonts w:ascii="宋体" w:eastAsia="宋体" w:hAnsi="宋体" w:cs="宋体"/>
                <w:sz w:val="24"/>
                <w:szCs w:val="24"/>
              </w:rPr>
            </w:pPr>
            <w:r>
              <w:rPr>
                <w:rFonts w:ascii="宋体" w:eastAsia="宋体" w:hAnsi="宋体" w:cs="宋体" w:hint="eastAsia"/>
                <w:sz w:val="24"/>
                <w:szCs w:val="24"/>
              </w:rPr>
              <w:t>重要提醒</w:t>
            </w:r>
          </w:p>
          <w:p w14:paraId="43483ADA" w14:textId="77777777" w:rsidR="008733FA" w:rsidRDefault="008733FA">
            <w:pPr>
              <w:spacing w:line="360" w:lineRule="auto"/>
              <w:jc w:val="center"/>
              <w:rPr>
                <w:rFonts w:ascii="宋体" w:eastAsia="宋体" w:hAnsi="宋体" w:cs="宋体"/>
                <w:sz w:val="24"/>
                <w:szCs w:val="24"/>
                <w:lang w:val="zh-CN"/>
              </w:rPr>
            </w:pPr>
          </w:p>
        </w:tc>
        <w:tc>
          <w:tcPr>
            <w:tcW w:w="8640" w:type="dxa"/>
            <w:vAlign w:val="center"/>
          </w:tcPr>
          <w:p w14:paraId="45069456" w14:textId="77777777" w:rsidR="008733FA" w:rsidRDefault="00000000">
            <w:pPr>
              <w:spacing w:line="360" w:lineRule="auto"/>
              <w:rPr>
                <w:rFonts w:ascii="宋体" w:eastAsia="宋体" w:hAnsi="宋体" w:cs="宋体"/>
                <w:sz w:val="24"/>
                <w:szCs w:val="24"/>
                <w:lang w:val="zh-CN"/>
              </w:rPr>
            </w:pPr>
            <w:r>
              <w:rPr>
                <w:rFonts w:ascii="宋体" w:eastAsia="宋体" w:hAnsi="宋体" w:cs="宋体" w:hint="eastAsia"/>
                <w:sz w:val="24"/>
                <w:szCs w:val="24"/>
                <w:lang w:val="zh-CN"/>
              </w:rPr>
              <w:t>（1）供应商应仔细对照须知条款阅读本表，如本表与须知内容就同一事项规定不一致的，以本表为准；</w:t>
            </w:r>
          </w:p>
          <w:p w14:paraId="28758A99" w14:textId="77777777" w:rsidR="008733FA" w:rsidRDefault="00000000">
            <w:pPr>
              <w:spacing w:line="360" w:lineRule="auto"/>
              <w:rPr>
                <w:rFonts w:ascii="宋体" w:eastAsia="宋体" w:hAnsi="宋体" w:cs="宋体"/>
                <w:b/>
                <w:bCs/>
                <w:sz w:val="24"/>
                <w:szCs w:val="24"/>
                <w:lang w:val="zh-CN"/>
              </w:rPr>
            </w:pPr>
            <w:r>
              <w:rPr>
                <w:rFonts w:ascii="宋体" w:eastAsia="宋体" w:hAnsi="宋体" w:cs="宋体" w:hint="eastAsia"/>
                <w:sz w:val="24"/>
                <w:szCs w:val="24"/>
                <w:lang w:val="zh-CN"/>
              </w:rPr>
              <w:t>（2）供应商在编制响应文件时应</w:t>
            </w:r>
            <w:proofErr w:type="gramStart"/>
            <w:r>
              <w:rPr>
                <w:rFonts w:ascii="宋体" w:eastAsia="宋体" w:hAnsi="宋体" w:cs="宋体" w:hint="eastAsia"/>
                <w:sz w:val="24"/>
                <w:szCs w:val="24"/>
                <w:lang w:val="zh-CN"/>
              </w:rPr>
              <w:t>作出</w:t>
            </w:r>
            <w:proofErr w:type="gramEnd"/>
            <w:r>
              <w:rPr>
                <w:rFonts w:ascii="宋体" w:eastAsia="宋体" w:hAnsi="宋体" w:cs="宋体" w:hint="eastAsia"/>
                <w:sz w:val="24"/>
                <w:szCs w:val="24"/>
                <w:lang w:val="zh-CN"/>
              </w:rPr>
              <w:t>符合客观事实的真实响应，采购人不接受任何不符客观事实的“响应”或者“应标”，情节严重的可视为“提供虚假材料”行为，并参照“提供虚假材料”进行处理；</w:t>
            </w:r>
          </w:p>
          <w:p w14:paraId="4052E3E0" w14:textId="77777777" w:rsidR="008733FA" w:rsidRDefault="00000000">
            <w:pPr>
              <w:spacing w:line="360" w:lineRule="auto"/>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3</w:t>
            </w:r>
            <w:r>
              <w:rPr>
                <w:rFonts w:ascii="宋体" w:eastAsia="宋体" w:hAnsi="宋体" w:cs="宋体" w:hint="eastAsia"/>
                <w:sz w:val="24"/>
                <w:szCs w:val="24"/>
                <w:lang w:val="zh-CN"/>
              </w:rPr>
              <w:t>）采购文件中所有加粗及加下划线的条款着重提请各供应商注意，请各供应</w:t>
            </w:r>
            <w:proofErr w:type="gramStart"/>
            <w:r>
              <w:rPr>
                <w:rFonts w:ascii="宋体" w:eastAsia="宋体" w:hAnsi="宋体" w:cs="宋体" w:hint="eastAsia"/>
                <w:sz w:val="24"/>
                <w:szCs w:val="24"/>
                <w:lang w:val="zh-CN"/>
              </w:rPr>
              <w:t>商认真</w:t>
            </w:r>
            <w:proofErr w:type="gramEnd"/>
            <w:r>
              <w:rPr>
                <w:rFonts w:ascii="宋体" w:eastAsia="宋体" w:hAnsi="宋体" w:cs="宋体" w:hint="eastAsia"/>
                <w:sz w:val="24"/>
                <w:szCs w:val="24"/>
                <w:lang w:val="zh-CN"/>
              </w:rPr>
              <w:t>查看采购文件中的每一个条款及要求，因误读、漏读、错读采购文件内容而造成的一切后果，由供应商自行承担。</w:t>
            </w:r>
          </w:p>
        </w:tc>
      </w:tr>
    </w:tbl>
    <w:p w14:paraId="707BF2C2" w14:textId="77777777" w:rsidR="008733FA" w:rsidRDefault="008733FA"/>
    <w:p w14:paraId="5E1CFBB4" w14:textId="77777777" w:rsidR="008733FA" w:rsidRDefault="00000000">
      <w:pPr>
        <w:spacing w:before="98" w:afterLines="50" w:after="120" w:line="500" w:lineRule="exact"/>
        <w:ind w:left="17"/>
        <w:outlineLvl w:val="1"/>
        <w:rPr>
          <w:rFonts w:ascii="宋体" w:eastAsia="宋体" w:hAnsi="宋体" w:cs="宋体"/>
          <w:b/>
          <w:bCs/>
          <w:spacing w:val="-1"/>
          <w:position w:val="2"/>
          <w:sz w:val="30"/>
          <w:szCs w:val="30"/>
        </w:rPr>
      </w:pPr>
      <w:bookmarkStart w:id="25" w:name="_Toc10785"/>
      <w:r>
        <w:rPr>
          <w:rFonts w:ascii="宋体" w:eastAsia="宋体" w:hAnsi="宋体" w:cs="宋体"/>
          <w:b/>
          <w:bCs/>
          <w:spacing w:val="-1"/>
          <w:position w:val="2"/>
          <w:sz w:val="30"/>
          <w:szCs w:val="30"/>
        </w:rPr>
        <w:t>二 、 总</w:t>
      </w:r>
      <w:r>
        <w:rPr>
          <w:rFonts w:ascii="宋体" w:eastAsia="宋体" w:hAnsi="宋体" w:cs="宋体" w:hint="eastAsia"/>
          <w:b/>
          <w:bCs/>
          <w:spacing w:val="-1"/>
          <w:position w:val="2"/>
          <w:sz w:val="30"/>
          <w:szCs w:val="30"/>
        </w:rPr>
        <w:t>则</w:t>
      </w:r>
    </w:p>
    <w:p w14:paraId="18F112B7" w14:textId="77777777" w:rsidR="008733FA" w:rsidRDefault="00000000">
      <w:pPr>
        <w:spacing w:line="360" w:lineRule="auto"/>
        <w:ind w:left="14" w:firstLineChars="200" w:firstLine="476"/>
        <w:rPr>
          <w:rFonts w:ascii="宋体" w:eastAsia="宋体" w:hAnsi="宋体" w:cs="宋体"/>
          <w:spacing w:val="-2"/>
          <w:sz w:val="24"/>
          <w:szCs w:val="24"/>
        </w:rPr>
      </w:pPr>
      <w:r>
        <w:rPr>
          <w:rFonts w:ascii="宋体" w:eastAsia="宋体" w:hAnsi="宋体" w:cs="宋体"/>
          <w:spacing w:val="-2"/>
          <w:sz w:val="24"/>
          <w:szCs w:val="24"/>
        </w:rPr>
        <w:t>1.适用</w:t>
      </w:r>
      <w:bookmarkEnd w:id="25"/>
      <w:r>
        <w:rPr>
          <w:rFonts w:ascii="宋体" w:eastAsia="宋体" w:hAnsi="宋体" w:cs="宋体" w:hint="eastAsia"/>
          <w:spacing w:val="-2"/>
          <w:sz w:val="24"/>
          <w:szCs w:val="24"/>
        </w:rPr>
        <w:t>范围</w:t>
      </w:r>
    </w:p>
    <w:p w14:paraId="7367C6A7" w14:textId="77777777" w:rsidR="008733FA" w:rsidRDefault="00000000">
      <w:pPr>
        <w:spacing w:line="360" w:lineRule="auto"/>
        <w:ind w:left="509"/>
        <w:rPr>
          <w:rFonts w:ascii="宋体" w:eastAsia="宋体" w:hAnsi="宋体" w:cs="宋体"/>
          <w:sz w:val="24"/>
          <w:szCs w:val="24"/>
        </w:rPr>
      </w:pPr>
      <w:r>
        <w:rPr>
          <w:rFonts w:ascii="宋体" w:eastAsia="宋体" w:hAnsi="宋体" w:cs="宋体"/>
          <w:spacing w:val="-2"/>
          <w:sz w:val="24"/>
          <w:szCs w:val="24"/>
        </w:rPr>
        <w:t>1.</w:t>
      </w:r>
      <w:r>
        <w:rPr>
          <w:rFonts w:ascii="宋体" w:eastAsia="宋体" w:hAnsi="宋体" w:cs="宋体"/>
          <w:spacing w:val="-1"/>
          <w:sz w:val="24"/>
          <w:szCs w:val="24"/>
        </w:rPr>
        <w:t xml:space="preserve">1 </w:t>
      </w:r>
      <w:proofErr w:type="gramStart"/>
      <w:r>
        <w:rPr>
          <w:rFonts w:ascii="宋体" w:eastAsia="宋体" w:hAnsi="宋体" w:cs="宋体"/>
          <w:spacing w:val="-1"/>
          <w:sz w:val="24"/>
          <w:szCs w:val="24"/>
        </w:rPr>
        <w:t>本谈判</w:t>
      </w:r>
      <w:proofErr w:type="gramEnd"/>
      <w:r>
        <w:rPr>
          <w:rFonts w:ascii="宋体" w:eastAsia="宋体" w:hAnsi="宋体" w:cs="宋体"/>
          <w:spacing w:val="-1"/>
          <w:sz w:val="24"/>
          <w:szCs w:val="24"/>
        </w:rPr>
        <w:t>文件仅适用于本次谈判所叙述的</w:t>
      </w:r>
      <w:r>
        <w:rPr>
          <w:rFonts w:ascii="宋体" w:eastAsia="宋体" w:hAnsi="宋体" w:cs="宋体" w:hint="eastAsia"/>
          <w:spacing w:val="-1"/>
          <w:sz w:val="24"/>
          <w:szCs w:val="24"/>
        </w:rPr>
        <w:t>服务、货物</w:t>
      </w:r>
      <w:r>
        <w:rPr>
          <w:rFonts w:ascii="宋体" w:eastAsia="宋体" w:hAnsi="宋体" w:cs="宋体"/>
          <w:spacing w:val="-1"/>
          <w:sz w:val="24"/>
          <w:szCs w:val="24"/>
        </w:rPr>
        <w:t>采购。</w:t>
      </w:r>
    </w:p>
    <w:p w14:paraId="6F3CDC24" w14:textId="77777777" w:rsidR="008733FA" w:rsidRDefault="00000000">
      <w:pPr>
        <w:spacing w:line="360" w:lineRule="auto"/>
        <w:ind w:left="509"/>
        <w:rPr>
          <w:rFonts w:ascii="宋体" w:eastAsia="宋体" w:hAnsi="宋体" w:cs="宋体"/>
          <w:sz w:val="24"/>
          <w:szCs w:val="24"/>
        </w:rPr>
      </w:pPr>
      <w:r>
        <w:rPr>
          <w:rFonts w:ascii="宋体" w:eastAsia="宋体" w:hAnsi="宋体" w:cs="宋体"/>
          <w:spacing w:val="-2"/>
          <w:sz w:val="24"/>
          <w:szCs w:val="24"/>
        </w:rPr>
        <w:t>1</w:t>
      </w:r>
      <w:r>
        <w:rPr>
          <w:rFonts w:ascii="宋体" w:eastAsia="宋体" w:hAnsi="宋体" w:cs="宋体"/>
          <w:spacing w:val="-1"/>
          <w:sz w:val="24"/>
          <w:szCs w:val="24"/>
        </w:rPr>
        <w:t xml:space="preserve">.2 </w:t>
      </w:r>
      <w:proofErr w:type="gramStart"/>
      <w:r>
        <w:rPr>
          <w:rFonts w:ascii="宋体" w:eastAsia="宋体" w:hAnsi="宋体" w:cs="宋体"/>
          <w:spacing w:val="-1"/>
          <w:sz w:val="24"/>
          <w:szCs w:val="24"/>
        </w:rPr>
        <w:t>本谈判</w:t>
      </w:r>
      <w:proofErr w:type="gramEnd"/>
      <w:r>
        <w:rPr>
          <w:rFonts w:ascii="宋体" w:eastAsia="宋体" w:hAnsi="宋体" w:cs="宋体"/>
          <w:spacing w:val="-1"/>
          <w:sz w:val="24"/>
          <w:szCs w:val="24"/>
        </w:rPr>
        <w:t>文件的解释权归采购人所有。</w:t>
      </w:r>
    </w:p>
    <w:p w14:paraId="0CD64B71" w14:textId="77777777" w:rsidR="008733FA" w:rsidRDefault="00000000">
      <w:pPr>
        <w:spacing w:line="360" w:lineRule="auto"/>
        <w:ind w:left="14" w:firstLineChars="200" w:firstLine="476"/>
        <w:rPr>
          <w:rFonts w:ascii="宋体" w:eastAsia="宋体" w:hAnsi="宋体" w:cs="宋体"/>
          <w:sz w:val="24"/>
          <w:szCs w:val="24"/>
        </w:rPr>
      </w:pPr>
      <w:bookmarkStart w:id="26" w:name="_Toc26611"/>
      <w:r>
        <w:rPr>
          <w:rFonts w:ascii="宋体" w:eastAsia="宋体" w:hAnsi="宋体" w:cs="宋体"/>
          <w:spacing w:val="-2"/>
          <w:sz w:val="24"/>
          <w:szCs w:val="24"/>
        </w:rPr>
        <w:t>2.采购</w:t>
      </w:r>
      <w:r>
        <w:rPr>
          <w:rFonts w:ascii="宋体" w:eastAsia="宋体" w:hAnsi="宋体" w:cs="宋体"/>
          <w:spacing w:val="-1"/>
          <w:sz w:val="24"/>
          <w:szCs w:val="24"/>
        </w:rPr>
        <w:t>主体</w:t>
      </w:r>
      <w:bookmarkEnd w:id="26"/>
    </w:p>
    <w:p w14:paraId="1418D2FE" w14:textId="77777777" w:rsidR="008733FA" w:rsidRDefault="00000000">
      <w:pPr>
        <w:spacing w:line="360" w:lineRule="auto"/>
        <w:ind w:left="494"/>
        <w:rPr>
          <w:rFonts w:ascii="宋体" w:eastAsia="宋体" w:hAnsi="宋体" w:cs="宋体"/>
          <w:sz w:val="24"/>
          <w:szCs w:val="24"/>
        </w:rPr>
      </w:pPr>
      <w:r>
        <w:rPr>
          <w:rFonts w:ascii="宋体" w:eastAsia="宋体" w:hAnsi="宋体" w:cs="宋体"/>
          <w:spacing w:val="-4"/>
          <w:sz w:val="24"/>
          <w:szCs w:val="24"/>
        </w:rPr>
        <w:t>2.1 本次</w:t>
      </w:r>
      <w:r>
        <w:rPr>
          <w:rFonts w:ascii="宋体" w:eastAsia="宋体" w:hAnsi="宋体" w:cs="宋体"/>
          <w:spacing w:val="-3"/>
          <w:sz w:val="24"/>
          <w:szCs w:val="24"/>
        </w:rPr>
        <w:t>谈</w:t>
      </w:r>
      <w:r>
        <w:rPr>
          <w:rFonts w:ascii="宋体" w:eastAsia="宋体" w:hAnsi="宋体" w:cs="宋体"/>
          <w:spacing w:val="-2"/>
          <w:sz w:val="24"/>
          <w:szCs w:val="24"/>
        </w:rPr>
        <w:t>判的采购人是</w:t>
      </w:r>
      <w:r>
        <w:rPr>
          <w:rFonts w:ascii="宋体" w:eastAsia="宋体" w:hAnsi="宋体" w:cs="宋体" w:hint="eastAsia"/>
          <w:spacing w:val="-2"/>
          <w:sz w:val="24"/>
          <w:szCs w:val="24"/>
          <w:u w:val="single"/>
        </w:rPr>
        <w:t>红河哈尼族彝族自治州第三人民医院</w:t>
      </w:r>
      <w:r>
        <w:rPr>
          <w:rFonts w:ascii="宋体" w:eastAsia="宋体" w:hAnsi="宋体" w:cs="宋体"/>
          <w:spacing w:val="-2"/>
          <w:sz w:val="24"/>
          <w:szCs w:val="24"/>
        </w:rPr>
        <w:t>。</w:t>
      </w:r>
    </w:p>
    <w:p w14:paraId="176322CF" w14:textId="77777777" w:rsidR="008733FA" w:rsidRDefault="00000000">
      <w:pPr>
        <w:spacing w:line="360" w:lineRule="auto"/>
        <w:ind w:left="16" w:firstLineChars="200" w:firstLine="478"/>
        <w:rPr>
          <w:rFonts w:ascii="宋体" w:eastAsia="宋体" w:hAnsi="宋体" w:cs="宋体"/>
          <w:sz w:val="24"/>
          <w:szCs w:val="24"/>
        </w:rPr>
      </w:pPr>
      <w:bookmarkStart w:id="27" w:name="_Toc2993"/>
      <w:r>
        <w:rPr>
          <w:rFonts w:ascii="宋体" w:eastAsia="宋体" w:hAnsi="宋体" w:cs="宋体"/>
          <w:spacing w:val="-1"/>
          <w:sz w:val="24"/>
          <w:szCs w:val="24"/>
        </w:rPr>
        <w:t>3. 合格</w:t>
      </w:r>
      <w:r>
        <w:rPr>
          <w:rFonts w:ascii="宋体" w:eastAsia="宋体" w:hAnsi="宋体" w:cs="宋体"/>
          <w:sz w:val="24"/>
          <w:szCs w:val="24"/>
        </w:rPr>
        <w:t>供应商</w:t>
      </w:r>
      <w:bookmarkEnd w:id="27"/>
    </w:p>
    <w:p w14:paraId="513B0C15" w14:textId="77777777" w:rsidR="008733FA" w:rsidRDefault="00000000">
      <w:pPr>
        <w:spacing w:line="360" w:lineRule="auto"/>
        <w:ind w:left="492"/>
        <w:rPr>
          <w:rFonts w:ascii="宋体" w:eastAsia="宋体" w:hAnsi="宋体" w:cs="宋体"/>
          <w:sz w:val="24"/>
          <w:szCs w:val="24"/>
        </w:rPr>
      </w:pPr>
      <w:r>
        <w:rPr>
          <w:rFonts w:ascii="宋体" w:eastAsia="宋体" w:hAnsi="宋体" w:cs="宋体"/>
          <w:spacing w:val="-1"/>
          <w:sz w:val="24"/>
          <w:szCs w:val="24"/>
        </w:rPr>
        <w:t>合格供应商应具备以下条</w:t>
      </w:r>
      <w:r>
        <w:rPr>
          <w:rFonts w:ascii="宋体" w:eastAsia="宋体" w:hAnsi="宋体" w:cs="宋体"/>
          <w:sz w:val="24"/>
          <w:szCs w:val="24"/>
        </w:rPr>
        <w:t>件：</w:t>
      </w:r>
    </w:p>
    <w:p w14:paraId="614B53E6" w14:textId="77777777" w:rsidR="008733FA" w:rsidRDefault="00000000">
      <w:pPr>
        <w:spacing w:line="360" w:lineRule="auto"/>
        <w:ind w:left="496"/>
        <w:rPr>
          <w:rFonts w:ascii="宋体" w:eastAsia="宋体" w:hAnsi="宋体" w:cs="宋体"/>
          <w:sz w:val="24"/>
          <w:szCs w:val="24"/>
        </w:rPr>
      </w:pPr>
      <w:r>
        <w:rPr>
          <w:rFonts w:ascii="宋体" w:eastAsia="宋体" w:hAnsi="宋体" w:cs="宋体"/>
          <w:spacing w:val="-1"/>
          <w:sz w:val="24"/>
          <w:szCs w:val="24"/>
        </w:rPr>
        <w:t>3.1 具备法律法规和本采购文</w:t>
      </w:r>
      <w:r>
        <w:rPr>
          <w:rFonts w:ascii="宋体" w:eastAsia="宋体" w:hAnsi="宋体" w:cs="宋体"/>
          <w:sz w:val="24"/>
          <w:szCs w:val="24"/>
        </w:rPr>
        <w:t>件规定的资格条件；</w:t>
      </w:r>
    </w:p>
    <w:p w14:paraId="21DE8954" w14:textId="77777777" w:rsidR="008733FA" w:rsidRDefault="00000000">
      <w:pPr>
        <w:spacing w:line="360" w:lineRule="auto"/>
        <w:ind w:left="496"/>
        <w:rPr>
          <w:rFonts w:ascii="宋体" w:eastAsia="宋体" w:hAnsi="宋体" w:cs="宋体"/>
          <w:sz w:val="24"/>
          <w:szCs w:val="24"/>
        </w:rPr>
      </w:pPr>
      <w:r>
        <w:rPr>
          <w:rFonts w:ascii="宋体" w:eastAsia="宋体" w:hAnsi="宋体" w:cs="宋体"/>
          <w:spacing w:val="-1"/>
          <w:sz w:val="24"/>
          <w:szCs w:val="24"/>
        </w:rPr>
        <w:t>3.2 不属于禁止参加本项目采</w:t>
      </w:r>
      <w:r>
        <w:rPr>
          <w:rFonts w:ascii="宋体" w:eastAsia="宋体" w:hAnsi="宋体" w:cs="宋体"/>
          <w:sz w:val="24"/>
          <w:szCs w:val="24"/>
        </w:rPr>
        <w:t>购活动的供应商；</w:t>
      </w:r>
    </w:p>
    <w:p w14:paraId="71472F22" w14:textId="77777777" w:rsidR="008733FA" w:rsidRDefault="00000000">
      <w:pPr>
        <w:spacing w:line="360" w:lineRule="auto"/>
        <w:ind w:left="496"/>
        <w:rPr>
          <w:rFonts w:ascii="宋体" w:eastAsia="宋体" w:hAnsi="宋体" w:cs="宋体"/>
          <w:sz w:val="24"/>
          <w:szCs w:val="24"/>
        </w:rPr>
      </w:pPr>
      <w:r>
        <w:rPr>
          <w:rFonts w:ascii="宋体" w:eastAsia="宋体" w:hAnsi="宋体" w:cs="宋体"/>
          <w:spacing w:val="-1"/>
          <w:sz w:val="24"/>
          <w:szCs w:val="24"/>
        </w:rPr>
        <w:t>3.3 按规定获取了谈判文件，</w:t>
      </w:r>
      <w:r>
        <w:rPr>
          <w:rFonts w:ascii="宋体" w:eastAsia="宋体" w:hAnsi="宋体" w:cs="宋体"/>
          <w:sz w:val="24"/>
          <w:szCs w:val="24"/>
        </w:rPr>
        <w:t>属于实质性参加政府采购活动的供应商。</w:t>
      </w:r>
    </w:p>
    <w:p w14:paraId="52E82077" w14:textId="77777777" w:rsidR="008733FA" w:rsidRDefault="00000000">
      <w:pPr>
        <w:spacing w:line="360" w:lineRule="auto"/>
        <w:ind w:left="10" w:firstLineChars="200" w:firstLine="482"/>
        <w:rPr>
          <w:rFonts w:ascii="宋体" w:eastAsia="宋体" w:hAnsi="宋体" w:cs="宋体"/>
          <w:sz w:val="24"/>
          <w:szCs w:val="24"/>
        </w:rPr>
      </w:pPr>
      <w:bookmarkStart w:id="28" w:name="_Toc5382"/>
      <w:r>
        <w:rPr>
          <w:rFonts w:ascii="宋体" w:eastAsia="宋体" w:hAnsi="宋体" w:cs="宋体"/>
          <w:spacing w:val="1"/>
          <w:sz w:val="24"/>
          <w:szCs w:val="24"/>
        </w:rPr>
        <w:t>4</w:t>
      </w:r>
      <w:r>
        <w:rPr>
          <w:rFonts w:ascii="宋体" w:eastAsia="宋体" w:hAnsi="宋体" w:cs="宋体"/>
          <w:sz w:val="24"/>
          <w:szCs w:val="24"/>
        </w:rPr>
        <w:t>. 谈判费用</w:t>
      </w:r>
      <w:bookmarkEnd w:id="28"/>
    </w:p>
    <w:p w14:paraId="2E324B79" w14:textId="77777777" w:rsidR="008733FA" w:rsidRDefault="00000000">
      <w:pPr>
        <w:spacing w:line="360" w:lineRule="auto"/>
        <w:ind w:left="491"/>
        <w:rPr>
          <w:rFonts w:ascii="宋体" w:eastAsia="宋体" w:hAnsi="宋体" w:cs="宋体"/>
          <w:sz w:val="24"/>
          <w:szCs w:val="24"/>
        </w:rPr>
      </w:pPr>
      <w:r>
        <w:rPr>
          <w:rFonts w:ascii="宋体" w:eastAsia="宋体" w:hAnsi="宋体" w:cs="宋体"/>
          <w:spacing w:val="-1"/>
          <w:sz w:val="24"/>
          <w:szCs w:val="24"/>
        </w:rPr>
        <w:t>供应商应自行承担参加</w:t>
      </w:r>
      <w:r>
        <w:rPr>
          <w:rFonts w:ascii="宋体" w:eastAsia="宋体" w:hAnsi="宋体" w:cs="宋体"/>
          <w:sz w:val="24"/>
          <w:szCs w:val="24"/>
        </w:rPr>
        <w:t>谈判活动的全部费用。</w:t>
      </w:r>
    </w:p>
    <w:p w14:paraId="5A863D6B" w14:textId="77777777" w:rsidR="008733FA" w:rsidRDefault="00000000">
      <w:pPr>
        <w:spacing w:line="360" w:lineRule="auto"/>
        <w:ind w:firstLineChars="200" w:firstLine="482"/>
        <w:rPr>
          <w:rFonts w:ascii="宋体" w:eastAsia="宋体" w:hAnsi="宋体" w:cs="宋体"/>
          <w:spacing w:val="1"/>
          <w:sz w:val="24"/>
          <w:szCs w:val="24"/>
        </w:rPr>
      </w:pPr>
      <w:bookmarkStart w:id="29" w:name="_Toc14022"/>
      <w:r>
        <w:rPr>
          <w:rFonts w:ascii="宋体" w:eastAsia="宋体" w:hAnsi="宋体" w:cs="宋体" w:hint="eastAsia"/>
          <w:spacing w:val="1"/>
          <w:sz w:val="24"/>
          <w:szCs w:val="24"/>
        </w:rPr>
        <w:t>5.</w:t>
      </w:r>
      <w:r>
        <w:rPr>
          <w:rFonts w:ascii="宋体" w:eastAsia="宋体" w:hAnsi="宋体" w:cs="宋体"/>
          <w:spacing w:val="1"/>
          <w:sz w:val="24"/>
          <w:szCs w:val="24"/>
        </w:rPr>
        <w:t>充分、公平竞争保障措施</w:t>
      </w:r>
      <w:bookmarkEnd w:id="29"/>
    </w:p>
    <w:p w14:paraId="6AEF1141" w14:textId="77777777" w:rsidR="008733FA" w:rsidRDefault="00000000">
      <w:pPr>
        <w:spacing w:line="360" w:lineRule="auto"/>
        <w:ind w:left="11" w:right="201" w:firstLine="484"/>
        <w:rPr>
          <w:rFonts w:ascii="宋体" w:eastAsia="宋体" w:hAnsi="宋体" w:cs="宋体"/>
          <w:sz w:val="24"/>
          <w:szCs w:val="24"/>
        </w:rPr>
      </w:pPr>
      <w:r>
        <w:rPr>
          <w:rFonts w:ascii="宋体" w:eastAsia="宋体" w:hAnsi="宋体" w:cs="宋体" w:hint="eastAsia"/>
          <w:spacing w:val="-1"/>
          <w:sz w:val="24"/>
          <w:szCs w:val="24"/>
        </w:rPr>
        <w:t xml:space="preserve">5.1 </w:t>
      </w:r>
      <w:r>
        <w:rPr>
          <w:rFonts w:ascii="宋体" w:eastAsia="宋体" w:hAnsi="宋体" w:cs="宋体"/>
          <w:spacing w:val="-1"/>
          <w:sz w:val="24"/>
          <w:szCs w:val="24"/>
        </w:rPr>
        <w:t>利害关系供应商处理。单位负责人为同一人或者存在直接控股</w:t>
      </w:r>
      <w:r>
        <w:rPr>
          <w:rFonts w:ascii="宋体" w:eastAsia="宋体" w:hAnsi="宋体" w:cs="宋体"/>
          <w:sz w:val="24"/>
          <w:szCs w:val="24"/>
        </w:rPr>
        <w:t xml:space="preserve">、管理关系的不同 </w:t>
      </w:r>
      <w:r>
        <w:rPr>
          <w:rFonts w:ascii="宋体" w:eastAsia="宋体" w:hAnsi="宋体" w:cs="宋体"/>
          <w:spacing w:val="-1"/>
          <w:sz w:val="24"/>
          <w:szCs w:val="24"/>
        </w:rPr>
        <w:t>供应商不得参加同一合</w:t>
      </w:r>
      <w:r>
        <w:rPr>
          <w:rFonts w:ascii="宋体" w:eastAsia="宋体" w:hAnsi="宋体" w:cs="宋体"/>
          <w:sz w:val="24"/>
          <w:szCs w:val="24"/>
        </w:rPr>
        <w:t>同项下的政府采购活动。</w:t>
      </w:r>
    </w:p>
    <w:p w14:paraId="7075CD37" w14:textId="77777777" w:rsidR="008733FA" w:rsidRDefault="00000000">
      <w:pPr>
        <w:spacing w:line="360" w:lineRule="auto"/>
        <w:ind w:left="10" w:right="189" w:firstLine="485"/>
        <w:rPr>
          <w:rFonts w:ascii="宋体" w:eastAsia="宋体" w:hAnsi="宋体" w:cs="宋体"/>
          <w:sz w:val="24"/>
          <w:szCs w:val="24"/>
        </w:rPr>
      </w:pPr>
      <w:r>
        <w:rPr>
          <w:rFonts w:ascii="宋体" w:eastAsia="宋体" w:hAnsi="宋体" w:cs="宋体"/>
          <w:spacing w:val="-1"/>
          <w:sz w:val="24"/>
          <w:szCs w:val="24"/>
        </w:rPr>
        <w:lastRenderedPageBreak/>
        <w:t>5.</w:t>
      </w:r>
      <w:r>
        <w:rPr>
          <w:rFonts w:ascii="宋体" w:eastAsia="宋体" w:hAnsi="宋体" w:cs="宋体" w:hint="eastAsia"/>
          <w:spacing w:val="-1"/>
          <w:sz w:val="24"/>
          <w:szCs w:val="24"/>
        </w:rPr>
        <w:t xml:space="preserve">2 </w:t>
      </w:r>
      <w:r>
        <w:rPr>
          <w:rFonts w:ascii="宋体" w:eastAsia="宋体" w:hAnsi="宋体" w:cs="宋体"/>
          <w:spacing w:val="-1"/>
          <w:sz w:val="24"/>
          <w:szCs w:val="24"/>
        </w:rPr>
        <w:t>利害关系授权代表处理。两家以上</w:t>
      </w:r>
      <w:r>
        <w:rPr>
          <w:rFonts w:ascii="宋体" w:eastAsia="宋体" w:hAnsi="宋体" w:cs="宋体"/>
          <w:sz w:val="24"/>
          <w:szCs w:val="24"/>
        </w:rPr>
        <w:t>的供应商不得在同一合同项下的采购项目中，</w:t>
      </w:r>
      <w:r>
        <w:rPr>
          <w:rFonts w:ascii="宋体" w:eastAsia="宋体" w:hAnsi="宋体" w:cs="宋体"/>
          <w:spacing w:val="-1"/>
          <w:sz w:val="24"/>
          <w:szCs w:val="24"/>
        </w:rPr>
        <w:t>委托同一个自然人、同一家庭的</w:t>
      </w:r>
      <w:r>
        <w:rPr>
          <w:rFonts w:ascii="宋体" w:eastAsia="宋体" w:hAnsi="宋体" w:cs="宋体"/>
          <w:sz w:val="24"/>
          <w:szCs w:val="24"/>
        </w:rPr>
        <w:t>人员、同一单位的人员作为其授权代表，否则，其响应文</w:t>
      </w:r>
      <w:r>
        <w:rPr>
          <w:rFonts w:ascii="宋体" w:eastAsia="宋体" w:hAnsi="宋体" w:cs="宋体"/>
          <w:spacing w:val="-2"/>
          <w:sz w:val="24"/>
          <w:szCs w:val="24"/>
        </w:rPr>
        <w:t>件</w:t>
      </w:r>
      <w:r>
        <w:rPr>
          <w:rFonts w:ascii="宋体" w:eastAsia="宋体" w:hAnsi="宋体" w:cs="宋体"/>
          <w:spacing w:val="-1"/>
          <w:sz w:val="24"/>
          <w:szCs w:val="24"/>
        </w:rPr>
        <w:t>作为无效处理。</w:t>
      </w:r>
    </w:p>
    <w:p w14:paraId="724EB8AE" w14:textId="77777777" w:rsidR="008733FA" w:rsidRDefault="00000000">
      <w:pPr>
        <w:spacing w:line="360" w:lineRule="auto"/>
        <w:ind w:left="11" w:right="104" w:firstLine="484"/>
        <w:rPr>
          <w:rFonts w:ascii="宋体" w:eastAsia="宋体" w:hAnsi="宋体" w:cs="宋体"/>
          <w:sz w:val="24"/>
          <w:szCs w:val="24"/>
        </w:rPr>
      </w:pPr>
      <w:r>
        <w:rPr>
          <w:rFonts w:ascii="宋体" w:eastAsia="宋体" w:hAnsi="宋体" w:cs="宋体"/>
          <w:spacing w:val="-8"/>
          <w:sz w:val="24"/>
          <w:szCs w:val="24"/>
        </w:rPr>
        <w:t>5.</w:t>
      </w:r>
      <w:r>
        <w:rPr>
          <w:rFonts w:ascii="宋体" w:eastAsia="宋体" w:hAnsi="宋体" w:cs="宋体" w:hint="eastAsia"/>
          <w:spacing w:val="-8"/>
          <w:sz w:val="24"/>
          <w:szCs w:val="24"/>
        </w:rPr>
        <w:t>3</w:t>
      </w:r>
      <w:r>
        <w:rPr>
          <w:rFonts w:ascii="宋体" w:eastAsia="宋体" w:hAnsi="宋体" w:cs="宋体"/>
          <w:spacing w:val="-6"/>
          <w:sz w:val="24"/>
          <w:szCs w:val="24"/>
        </w:rPr>
        <w:t xml:space="preserve"> </w:t>
      </w:r>
      <w:r>
        <w:rPr>
          <w:rFonts w:ascii="宋体" w:eastAsia="宋体" w:hAnsi="宋体" w:cs="宋体"/>
          <w:spacing w:val="-4"/>
          <w:sz w:val="24"/>
          <w:szCs w:val="24"/>
        </w:rPr>
        <w:t>前期参与供应商处理。为采购项目提供整体设计、规范编制或者项目管理、监理、</w:t>
      </w:r>
      <w:r>
        <w:rPr>
          <w:rFonts w:ascii="宋体" w:eastAsia="宋体" w:hAnsi="宋体" w:cs="宋体"/>
          <w:spacing w:val="-1"/>
          <w:sz w:val="24"/>
          <w:szCs w:val="24"/>
        </w:rPr>
        <w:t>检测等服务的供应商，不得再参加该采</w:t>
      </w:r>
      <w:r>
        <w:rPr>
          <w:rFonts w:ascii="宋体" w:eastAsia="宋体" w:hAnsi="宋体" w:cs="宋体"/>
          <w:sz w:val="24"/>
          <w:szCs w:val="24"/>
        </w:rPr>
        <w:t xml:space="preserve">购项目的其他采购活动。供应商为采购人、采购代 </w:t>
      </w:r>
      <w:r>
        <w:rPr>
          <w:rFonts w:ascii="宋体" w:eastAsia="宋体" w:hAnsi="宋体" w:cs="宋体"/>
          <w:spacing w:val="-1"/>
          <w:sz w:val="24"/>
          <w:szCs w:val="24"/>
        </w:rPr>
        <w:t>理机构在确定采购需求、编制采购</w:t>
      </w:r>
      <w:r>
        <w:rPr>
          <w:rFonts w:ascii="宋体" w:eastAsia="宋体" w:hAnsi="宋体" w:cs="宋体"/>
          <w:sz w:val="24"/>
          <w:szCs w:val="24"/>
        </w:rPr>
        <w:t>文件过程中提供咨询论证，其提供的咨询论证意见成为</w:t>
      </w:r>
      <w:r>
        <w:rPr>
          <w:rFonts w:ascii="宋体" w:eastAsia="宋体" w:hAnsi="宋体" w:cs="宋体"/>
          <w:spacing w:val="-1"/>
          <w:sz w:val="24"/>
          <w:szCs w:val="24"/>
        </w:rPr>
        <w:t>采购文件中规定的供应商资格条</w:t>
      </w:r>
      <w:r>
        <w:rPr>
          <w:rFonts w:ascii="宋体" w:eastAsia="宋体" w:hAnsi="宋体" w:cs="宋体"/>
          <w:sz w:val="24"/>
          <w:szCs w:val="24"/>
        </w:rPr>
        <w:t>件、技术服务商务要求、评标因素和标准、政府采购合同</w:t>
      </w:r>
      <w:r>
        <w:rPr>
          <w:rFonts w:ascii="宋体" w:eastAsia="宋体" w:hAnsi="宋体" w:cs="宋体"/>
          <w:spacing w:val="-1"/>
          <w:sz w:val="24"/>
          <w:szCs w:val="24"/>
        </w:rPr>
        <w:t>等实质性内容条款的，视同</w:t>
      </w:r>
      <w:r>
        <w:rPr>
          <w:rFonts w:ascii="宋体" w:eastAsia="宋体" w:hAnsi="宋体" w:cs="宋体"/>
          <w:sz w:val="24"/>
          <w:szCs w:val="24"/>
        </w:rPr>
        <w:t>为采购项目提供规范编制。</w:t>
      </w:r>
    </w:p>
    <w:p w14:paraId="510FD53C"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5.</w:t>
      </w:r>
      <w:r>
        <w:rPr>
          <w:rFonts w:ascii="宋体" w:eastAsia="宋体" w:hAnsi="宋体" w:cs="宋体" w:hint="eastAsia"/>
          <w:spacing w:val="-8"/>
          <w:sz w:val="24"/>
          <w:szCs w:val="24"/>
        </w:rPr>
        <w:t>6</w:t>
      </w:r>
      <w:r>
        <w:rPr>
          <w:rFonts w:ascii="宋体" w:eastAsia="宋体" w:hAnsi="宋体" w:cs="宋体"/>
          <w:spacing w:val="-8"/>
          <w:sz w:val="24"/>
          <w:szCs w:val="24"/>
        </w:rPr>
        <w:t>回避。政府采购活动中，采购人员及相关人员与供应商有下列利害关系之一的，应当回避：</w:t>
      </w:r>
    </w:p>
    <w:p w14:paraId="67743988"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1"/>
          <w:sz w:val="24"/>
          <w:szCs w:val="24"/>
        </w:rPr>
        <w:t>(1) 参加采购活动前 3 年内</w:t>
      </w:r>
      <w:r>
        <w:rPr>
          <w:rFonts w:ascii="宋体" w:eastAsia="宋体" w:hAnsi="宋体" w:cs="宋体"/>
          <w:sz w:val="24"/>
          <w:szCs w:val="24"/>
        </w:rPr>
        <w:t>与供应</w:t>
      </w:r>
      <w:proofErr w:type="gramStart"/>
      <w:r>
        <w:rPr>
          <w:rFonts w:ascii="宋体" w:eastAsia="宋体" w:hAnsi="宋体" w:cs="宋体"/>
          <w:sz w:val="24"/>
          <w:szCs w:val="24"/>
        </w:rPr>
        <w:t>商存在</w:t>
      </w:r>
      <w:proofErr w:type="gramEnd"/>
      <w:r>
        <w:rPr>
          <w:rFonts w:ascii="宋体" w:eastAsia="宋体" w:hAnsi="宋体" w:cs="宋体"/>
          <w:sz w:val="24"/>
          <w:szCs w:val="24"/>
        </w:rPr>
        <w:t>劳动关系；</w:t>
      </w:r>
    </w:p>
    <w:p w14:paraId="70D01555"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1"/>
          <w:sz w:val="24"/>
          <w:szCs w:val="24"/>
        </w:rPr>
        <w:t>(2) 参加采购活动前 3 年内</w:t>
      </w:r>
      <w:r>
        <w:rPr>
          <w:rFonts w:ascii="宋体" w:eastAsia="宋体" w:hAnsi="宋体" w:cs="宋体"/>
          <w:sz w:val="24"/>
          <w:szCs w:val="24"/>
        </w:rPr>
        <w:t>担任供应商的董事、监事；</w:t>
      </w:r>
    </w:p>
    <w:p w14:paraId="79CF528A"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1"/>
          <w:sz w:val="24"/>
          <w:szCs w:val="24"/>
        </w:rPr>
        <w:t>(3) 参加采购活动前 3 年内</w:t>
      </w:r>
      <w:r>
        <w:rPr>
          <w:rFonts w:ascii="宋体" w:eastAsia="宋体" w:hAnsi="宋体" w:cs="宋体"/>
          <w:sz w:val="24"/>
          <w:szCs w:val="24"/>
        </w:rPr>
        <w:t>是供应商的控股股东或者实际控制人；</w:t>
      </w:r>
    </w:p>
    <w:p w14:paraId="219E714B" w14:textId="77777777" w:rsidR="008733FA" w:rsidRDefault="00000000">
      <w:pPr>
        <w:spacing w:line="360" w:lineRule="auto"/>
        <w:ind w:left="10" w:right="196" w:firstLine="487"/>
        <w:rPr>
          <w:rFonts w:ascii="宋体" w:eastAsia="宋体" w:hAnsi="宋体" w:cs="宋体"/>
          <w:sz w:val="24"/>
          <w:szCs w:val="24"/>
        </w:rPr>
      </w:pPr>
      <w:r>
        <w:rPr>
          <w:rFonts w:ascii="宋体" w:eastAsia="宋体" w:hAnsi="宋体" w:cs="宋体"/>
          <w:spacing w:val="10"/>
          <w:sz w:val="24"/>
          <w:szCs w:val="24"/>
        </w:rPr>
        <w:t xml:space="preserve">(4) </w:t>
      </w:r>
      <w:r>
        <w:rPr>
          <w:rFonts w:ascii="宋体" w:eastAsia="宋体" w:hAnsi="宋体" w:cs="宋体"/>
          <w:spacing w:val="7"/>
          <w:sz w:val="24"/>
          <w:szCs w:val="24"/>
        </w:rPr>
        <w:t>与</w:t>
      </w:r>
      <w:r>
        <w:rPr>
          <w:rFonts w:ascii="宋体" w:eastAsia="宋体" w:hAnsi="宋体" w:cs="宋体"/>
          <w:spacing w:val="5"/>
          <w:sz w:val="24"/>
          <w:szCs w:val="24"/>
        </w:rPr>
        <w:t>供应商的法定代表人或者负责人有夫妻、直系血亲、三代以内旁系血亲或者</w:t>
      </w:r>
      <w:r>
        <w:rPr>
          <w:rFonts w:ascii="宋体" w:eastAsia="宋体" w:hAnsi="宋体" w:cs="宋体"/>
          <w:sz w:val="24"/>
          <w:szCs w:val="24"/>
        </w:rPr>
        <w:t xml:space="preserve"> </w:t>
      </w:r>
      <w:r>
        <w:rPr>
          <w:rFonts w:ascii="宋体" w:eastAsia="宋体" w:hAnsi="宋体" w:cs="宋体"/>
          <w:spacing w:val="-2"/>
          <w:sz w:val="24"/>
          <w:szCs w:val="24"/>
        </w:rPr>
        <w:t>近姻亲</w:t>
      </w:r>
      <w:r>
        <w:rPr>
          <w:rFonts w:ascii="宋体" w:eastAsia="宋体" w:hAnsi="宋体" w:cs="宋体"/>
          <w:spacing w:val="-1"/>
          <w:sz w:val="24"/>
          <w:szCs w:val="24"/>
        </w:rPr>
        <w:t>关系；</w:t>
      </w:r>
    </w:p>
    <w:p w14:paraId="566D1925"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6"/>
          <w:sz w:val="24"/>
          <w:szCs w:val="24"/>
        </w:rPr>
        <w:t>(5</w:t>
      </w:r>
      <w:r>
        <w:rPr>
          <w:rFonts w:ascii="宋体" w:eastAsia="宋体" w:hAnsi="宋体" w:cs="宋体"/>
          <w:spacing w:val="5"/>
          <w:sz w:val="24"/>
          <w:szCs w:val="24"/>
        </w:rPr>
        <w:t>)</w:t>
      </w:r>
      <w:r>
        <w:rPr>
          <w:rFonts w:ascii="宋体" w:eastAsia="宋体" w:hAnsi="宋体" w:cs="宋体"/>
          <w:spacing w:val="3"/>
          <w:sz w:val="24"/>
          <w:szCs w:val="24"/>
        </w:rPr>
        <w:t xml:space="preserve"> 与供应商有其他可能影响政府采购活动公平、公正进行的关系。</w:t>
      </w:r>
    </w:p>
    <w:p w14:paraId="326A848C"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本项目政府采购活动中需要依法回避的采购人员是指采购人内部负责采购项目的具体经办工作人员和直接分管采购项目的负责人。本项目政府采购活动中需要依法回避的相关人员是指谈判小组成员。</w:t>
      </w:r>
    </w:p>
    <w:p w14:paraId="3B6BBC1C"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供应商认为采购人员及相关人员与其</w:t>
      </w:r>
      <w:proofErr w:type="gramStart"/>
      <w:r>
        <w:rPr>
          <w:rFonts w:ascii="宋体" w:eastAsia="宋体" w:hAnsi="宋体" w:cs="宋体"/>
          <w:spacing w:val="-8"/>
          <w:sz w:val="24"/>
          <w:szCs w:val="24"/>
        </w:rPr>
        <w:t>他供应</w:t>
      </w:r>
      <w:proofErr w:type="gramEnd"/>
      <w:r>
        <w:rPr>
          <w:rFonts w:ascii="宋体" w:eastAsia="宋体" w:hAnsi="宋体" w:cs="宋体"/>
          <w:spacing w:val="-8"/>
          <w:sz w:val="24"/>
          <w:szCs w:val="24"/>
        </w:rPr>
        <w:t>商有利害关系的，可以向采购</w:t>
      </w:r>
      <w:r>
        <w:rPr>
          <w:rFonts w:ascii="宋体" w:eastAsia="宋体" w:hAnsi="宋体" w:cs="宋体" w:hint="eastAsia"/>
          <w:spacing w:val="-8"/>
          <w:sz w:val="24"/>
          <w:szCs w:val="24"/>
        </w:rPr>
        <w:t>单位</w:t>
      </w:r>
      <w:r>
        <w:rPr>
          <w:rFonts w:ascii="宋体" w:eastAsia="宋体" w:hAnsi="宋体" w:cs="宋体"/>
          <w:spacing w:val="-8"/>
          <w:sz w:val="24"/>
          <w:szCs w:val="24"/>
        </w:rPr>
        <w:t>书面提出回避申请，并说明理由。采购</w:t>
      </w:r>
      <w:r>
        <w:rPr>
          <w:rFonts w:ascii="宋体" w:eastAsia="宋体" w:hAnsi="宋体" w:cs="宋体" w:hint="eastAsia"/>
          <w:spacing w:val="-8"/>
          <w:sz w:val="24"/>
          <w:szCs w:val="24"/>
        </w:rPr>
        <w:t>单位</w:t>
      </w:r>
      <w:r>
        <w:rPr>
          <w:rFonts w:ascii="宋体" w:eastAsia="宋体" w:hAnsi="宋体" w:cs="宋体"/>
          <w:spacing w:val="-8"/>
          <w:sz w:val="24"/>
          <w:szCs w:val="24"/>
        </w:rPr>
        <w:t>将及时询问被申请回避人员，有利害关系的被申请回避人员应当回避。</w:t>
      </w:r>
    </w:p>
    <w:p w14:paraId="2F1C626D" w14:textId="77777777" w:rsidR="008733FA" w:rsidRDefault="00000000">
      <w:pPr>
        <w:spacing w:line="360" w:lineRule="auto"/>
        <w:ind w:left="11" w:right="104" w:firstLine="484"/>
        <w:rPr>
          <w:rFonts w:ascii="宋体" w:eastAsia="宋体" w:hAnsi="宋体" w:cs="宋体"/>
          <w:spacing w:val="-8"/>
          <w:sz w:val="24"/>
          <w:szCs w:val="24"/>
        </w:rPr>
      </w:pPr>
      <w:bookmarkStart w:id="30" w:name="_Toc29186"/>
      <w:r>
        <w:rPr>
          <w:rFonts w:ascii="宋体" w:eastAsia="宋体" w:hAnsi="宋体" w:cs="宋体" w:hint="eastAsia"/>
          <w:spacing w:val="-8"/>
          <w:sz w:val="24"/>
          <w:szCs w:val="24"/>
        </w:rPr>
        <w:t>6</w:t>
      </w:r>
      <w:r>
        <w:rPr>
          <w:rFonts w:ascii="宋体" w:eastAsia="宋体" w:hAnsi="宋体" w:cs="宋体"/>
          <w:spacing w:val="-8"/>
          <w:sz w:val="24"/>
          <w:szCs w:val="24"/>
        </w:rPr>
        <w:t>.谈判保证金：详见供应商须知附表</w:t>
      </w:r>
      <w:bookmarkEnd w:id="30"/>
    </w:p>
    <w:p w14:paraId="6EF8CAC8" w14:textId="77777777" w:rsidR="008733FA" w:rsidRDefault="00000000">
      <w:pPr>
        <w:spacing w:line="360" w:lineRule="auto"/>
        <w:ind w:left="11" w:right="104" w:firstLine="484"/>
        <w:rPr>
          <w:rFonts w:ascii="宋体" w:eastAsia="宋体" w:hAnsi="宋体" w:cs="宋体"/>
          <w:spacing w:val="-8"/>
          <w:sz w:val="24"/>
          <w:szCs w:val="24"/>
        </w:rPr>
      </w:pPr>
      <w:bookmarkStart w:id="31" w:name="_Toc31803"/>
      <w:r>
        <w:rPr>
          <w:rFonts w:ascii="宋体" w:eastAsia="宋体" w:hAnsi="宋体" w:cs="宋体" w:hint="eastAsia"/>
          <w:spacing w:val="-8"/>
          <w:sz w:val="24"/>
          <w:szCs w:val="24"/>
        </w:rPr>
        <w:t>7</w:t>
      </w:r>
      <w:r>
        <w:rPr>
          <w:rFonts w:ascii="宋体" w:eastAsia="宋体" w:hAnsi="宋体" w:cs="宋体"/>
          <w:spacing w:val="-8"/>
          <w:sz w:val="24"/>
          <w:szCs w:val="24"/>
        </w:rPr>
        <w:t>.响应文件有效期</w:t>
      </w:r>
      <w:bookmarkEnd w:id="31"/>
    </w:p>
    <w:p w14:paraId="59885D08"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本项目响应文件有效期为递交谈判响应文件截止之日起 90 天。供应商响应文件中必须载明响应文件有效期，响应文件中载明的响应文件有效期可以长于谈判文件规定的期限，但不得短于谈判文件规定的期限。否则，其响应文件将作为无效响应处理。</w:t>
      </w:r>
    </w:p>
    <w:p w14:paraId="5F65D7D7" w14:textId="77777777" w:rsidR="008733FA" w:rsidRDefault="00000000">
      <w:pPr>
        <w:spacing w:line="360" w:lineRule="auto"/>
        <w:ind w:left="11" w:right="104" w:firstLine="484"/>
        <w:rPr>
          <w:rFonts w:ascii="宋体" w:eastAsia="宋体" w:hAnsi="宋体" w:cs="宋体"/>
          <w:spacing w:val="-8"/>
          <w:sz w:val="24"/>
          <w:szCs w:val="24"/>
        </w:rPr>
      </w:pPr>
      <w:bookmarkStart w:id="32" w:name="_Toc8438"/>
      <w:r>
        <w:rPr>
          <w:rFonts w:ascii="宋体" w:eastAsia="宋体" w:hAnsi="宋体" w:cs="宋体" w:hint="eastAsia"/>
          <w:spacing w:val="-8"/>
          <w:sz w:val="24"/>
          <w:szCs w:val="24"/>
        </w:rPr>
        <w:t>8</w:t>
      </w:r>
      <w:r>
        <w:rPr>
          <w:rFonts w:ascii="宋体" w:eastAsia="宋体" w:hAnsi="宋体" w:cs="宋体"/>
          <w:spacing w:val="-8"/>
          <w:sz w:val="24"/>
          <w:szCs w:val="24"/>
        </w:rPr>
        <w:t>.知识产权</w:t>
      </w:r>
      <w:bookmarkEnd w:id="32"/>
    </w:p>
    <w:p w14:paraId="61164E70"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hint="eastAsia"/>
          <w:spacing w:val="-8"/>
          <w:sz w:val="24"/>
          <w:szCs w:val="24"/>
        </w:rPr>
        <w:lastRenderedPageBreak/>
        <w:t>8</w:t>
      </w:r>
      <w:r>
        <w:rPr>
          <w:rFonts w:ascii="宋体" w:eastAsia="宋体" w:hAnsi="宋体" w:cs="宋体"/>
          <w:spacing w:val="-8"/>
          <w:sz w:val="24"/>
          <w:szCs w:val="24"/>
        </w:rPr>
        <w:t>.1 供应商应保证在本项目中使用的任何产品和服务 (包括部分使用) ，不会产生因第三方提出侵犯其专利权、商标权或其他知识产权而引起的法律和经济纠纷，如因专利权、商标权或其他知识产权而引起法律和经济纠纷，由供应商承担所有相关责任。</w:t>
      </w:r>
    </w:p>
    <w:p w14:paraId="2FCBF7C7"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hint="eastAsia"/>
          <w:spacing w:val="-8"/>
          <w:sz w:val="24"/>
          <w:szCs w:val="24"/>
        </w:rPr>
        <w:t>8</w:t>
      </w:r>
      <w:r>
        <w:rPr>
          <w:rFonts w:ascii="宋体" w:eastAsia="宋体" w:hAnsi="宋体" w:cs="宋体"/>
          <w:spacing w:val="-8"/>
          <w:sz w:val="24"/>
          <w:szCs w:val="24"/>
        </w:rPr>
        <w:t>.2 除非谈判文件特别规定，采购人享有本项目实施过程中产生的知识成果及知识产权。</w:t>
      </w:r>
    </w:p>
    <w:p w14:paraId="3EED6602"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hint="eastAsia"/>
          <w:spacing w:val="-8"/>
          <w:sz w:val="24"/>
          <w:szCs w:val="24"/>
        </w:rPr>
        <w:t>8</w:t>
      </w:r>
      <w:r>
        <w:rPr>
          <w:rFonts w:ascii="宋体" w:eastAsia="宋体" w:hAnsi="宋体" w:cs="宋体"/>
          <w:spacing w:val="-8"/>
          <w:sz w:val="24"/>
          <w:szCs w:val="24"/>
        </w:rPr>
        <w:t>.3 供应商如欲在项目实施过程中采用自有知识成果，需在响应文件中声明，并提供相关知识产权证明文件。使用</w:t>
      </w:r>
      <w:proofErr w:type="gramStart"/>
      <w:r>
        <w:rPr>
          <w:rFonts w:ascii="宋体" w:eastAsia="宋体" w:hAnsi="宋体" w:cs="宋体"/>
          <w:spacing w:val="-8"/>
          <w:sz w:val="24"/>
          <w:szCs w:val="24"/>
        </w:rPr>
        <w:t>该知识</w:t>
      </w:r>
      <w:proofErr w:type="gramEnd"/>
      <w:r>
        <w:rPr>
          <w:rFonts w:ascii="宋体" w:eastAsia="宋体" w:hAnsi="宋体" w:cs="宋体"/>
          <w:spacing w:val="-8"/>
          <w:sz w:val="24"/>
          <w:szCs w:val="24"/>
        </w:rPr>
        <w:t>成果后，供应商需提供开发接口和开发手册等技术文档，并承诺提供无限期技术支持，采购人享有永久使用权 (含采购人委托第三方在该项目后续开发的使用权)。</w:t>
      </w:r>
    </w:p>
    <w:p w14:paraId="346F36F7" w14:textId="77777777" w:rsidR="008733FA" w:rsidRDefault="00000000">
      <w:pPr>
        <w:spacing w:line="360" w:lineRule="auto"/>
        <w:ind w:left="11" w:right="104" w:firstLine="484"/>
        <w:rPr>
          <w:rFonts w:ascii="宋体" w:eastAsia="宋体" w:hAnsi="宋体" w:cs="宋体"/>
          <w:sz w:val="24"/>
          <w:szCs w:val="24"/>
        </w:rPr>
      </w:pPr>
      <w:r>
        <w:rPr>
          <w:rFonts w:ascii="宋体" w:eastAsia="宋体" w:hAnsi="宋体" w:cs="宋体" w:hint="eastAsia"/>
          <w:spacing w:val="-8"/>
          <w:sz w:val="24"/>
          <w:szCs w:val="24"/>
        </w:rPr>
        <w:t>8</w:t>
      </w:r>
      <w:r>
        <w:rPr>
          <w:rFonts w:ascii="宋体" w:eastAsia="宋体" w:hAnsi="宋体" w:cs="宋体"/>
          <w:spacing w:val="-8"/>
          <w:sz w:val="24"/>
          <w:szCs w:val="24"/>
        </w:rPr>
        <w:t>.4 如采用供应商所不拥有的知识产权，则在报价中必须包括合法获取该知识产权的相关费用。</w:t>
      </w:r>
    </w:p>
    <w:p w14:paraId="299C6C36" w14:textId="77777777" w:rsidR="008733FA" w:rsidRDefault="00000000">
      <w:pPr>
        <w:spacing w:line="360" w:lineRule="auto"/>
        <w:ind w:left="14"/>
        <w:outlineLvl w:val="1"/>
        <w:rPr>
          <w:rFonts w:ascii="宋体" w:eastAsia="宋体" w:hAnsi="宋体" w:cs="宋体"/>
          <w:b/>
          <w:bCs/>
          <w:sz w:val="30"/>
          <w:szCs w:val="30"/>
        </w:rPr>
      </w:pPr>
      <w:bookmarkStart w:id="33" w:name="_Toc7493"/>
      <w:r>
        <w:rPr>
          <w:rFonts w:ascii="宋体" w:eastAsia="宋体" w:hAnsi="宋体" w:cs="宋体"/>
          <w:b/>
          <w:bCs/>
          <w:spacing w:val="-2"/>
          <w:sz w:val="30"/>
          <w:szCs w:val="30"/>
        </w:rPr>
        <w:t>三</w:t>
      </w:r>
      <w:r>
        <w:rPr>
          <w:rFonts w:ascii="宋体" w:eastAsia="宋体" w:hAnsi="宋体" w:cs="宋体"/>
          <w:b/>
          <w:bCs/>
          <w:spacing w:val="-1"/>
          <w:sz w:val="30"/>
          <w:szCs w:val="30"/>
        </w:rPr>
        <w:t>、谈判文件</w:t>
      </w:r>
      <w:bookmarkEnd w:id="33"/>
    </w:p>
    <w:p w14:paraId="70F01C38" w14:textId="77777777" w:rsidR="008733FA" w:rsidRDefault="00000000">
      <w:pPr>
        <w:spacing w:line="360" w:lineRule="auto"/>
        <w:ind w:left="11" w:right="104" w:firstLine="484"/>
        <w:rPr>
          <w:rFonts w:ascii="宋体" w:eastAsia="宋体" w:hAnsi="宋体" w:cs="宋体"/>
          <w:spacing w:val="-8"/>
          <w:sz w:val="24"/>
          <w:szCs w:val="24"/>
        </w:rPr>
      </w:pPr>
      <w:bookmarkStart w:id="34" w:name="_Toc2759"/>
      <w:r>
        <w:rPr>
          <w:rFonts w:ascii="宋体" w:eastAsia="宋体" w:hAnsi="宋体" w:cs="宋体"/>
          <w:spacing w:val="-8"/>
          <w:sz w:val="24"/>
          <w:szCs w:val="24"/>
        </w:rPr>
        <w:t xml:space="preserve">1．谈判文件的构成 </w:t>
      </w:r>
      <w:bookmarkEnd w:id="34"/>
    </w:p>
    <w:p w14:paraId="467790EC"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1.1 谈判文件是供应商准备响应文件和参加谈判的依据，同时也是谈判的重要依据。谈判文件用以阐明谈判项目所需的资质、技术、服务及报价等要求、谈判程序、有关规定和注意事项以及合同主要条款等。</w:t>
      </w:r>
    </w:p>
    <w:p w14:paraId="73FF7BE2"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1.2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14:paraId="2B407840" w14:textId="77777777" w:rsidR="008733FA" w:rsidRDefault="00000000">
      <w:pPr>
        <w:spacing w:line="360" w:lineRule="auto"/>
        <w:ind w:left="11" w:right="104" w:firstLine="484"/>
        <w:rPr>
          <w:rFonts w:ascii="宋体" w:eastAsia="宋体" w:hAnsi="宋体" w:cs="宋体"/>
          <w:spacing w:val="-8"/>
          <w:sz w:val="24"/>
          <w:szCs w:val="24"/>
        </w:rPr>
      </w:pPr>
      <w:bookmarkStart w:id="35" w:name="_Toc29982"/>
      <w:r>
        <w:rPr>
          <w:rFonts w:ascii="宋体" w:eastAsia="宋体" w:hAnsi="宋体" w:cs="宋体"/>
          <w:spacing w:val="-8"/>
          <w:sz w:val="24"/>
          <w:szCs w:val="24"/>
        </w:rPr>
        <w:t>2. 谈判文件的澄清和修改</w:t>
      </w:r>
      <w:bookmarkEnd w:id="35"/>
    </w:p>
    <w:p w14:paraId="6351FF7F"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2.1 在递交响应文件截止时间前，采购人可以对谈判文件进行澄清或者修改。</w:t>
      </w:r>
    </w:p>
    <w:p w14:paraId="5BC39994"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2.2 采购</w:t>
      </w:r>
      <w:r>
        <w:rPr>
          <w:rFonts w:ascii="宋体" w:eastAsia="宋体" w:hAnsi="宋体" w:cs="宋体" w:hint="eastAsia"/>
          <w:spacing w:val="-8"/>
          <w:sz w:val="24"/>
          <w:szCs w:val="24"/>
        </w:rPr>
        <w:t>单位</w:t>
      </w:r>
      <w:r>
        <w:rPr>
          <w:rFonts w:ascii="宋体" w:eastAsia="宋体" w:hAnsi="宋体" w:cs="宋体"/>
          <w:spacing w:val="-8"/>
          <w:sz w:val="24"/>
          <w:szCs w:val="24"/>
        </w:rPr>
        <w:t>对已发出的谈判文件进行澄清或者修改，应当以书面形式将澄清或者修改的内容通知所有获取了谈判文件的供应商，同时在</w:t>
      </w:r>
      <w:r>
        <w:rPr>
          <w:rFonts w:ascii="宋体" w:eastAsia="宋体" w:hAnsi="宋体" w:cs="宋体" w:hint="eastAsia"/>
          <w:spacing w:val="-8"/>
          <w:sz w:val="24"/>
          <w:szCs w:val="24"/>
        </w:rPr>
        <w:t>红河哈尼族彝族自治州第三人民医院官网</w:t>
      </w:r>
      <w:r>
        <w:rPr>
          <w:rFonts w:ascii="宋体" w:eastAsia="宋体" w:hAnsi="宋体" w:cs="宋体"/>
          <w:spacing w:val="-8"/>
          <w:sz w:val="24"/>
          <w:szCs w:val="24"/>
        </w:rPr>
        <w:t xml:space="preserve">上发布更正公告。该澄清或者修改的内容为谈判文件的组成部分，澄清或者修改的内容可能影响响应文件编制的，采购人或者采购代理机构发布公告并书面通知供应商的时间，应当在提交首次 响应文件截止之日起 3 </w:t>
      </w:r>
      <w:proofErr w:type="gramStart"/>
      <w:r>
        <w:rPr>
          <w:rFonts w:ascii="宋体" w:eastAsia="宋体" w:hAnsi="宋体" w:cs="宋体"/>
          <w:spacing w:val="-8"/>
          <w:sz w:val="24"/>
          <w:szCs w:val="24"/>
        </w:rPr>
        <w:t>个</w:t>
      </w:r>
      <w:proofErr w:type="gramEnd"/>
      <w:r>
        <w:rPr>
          <w:rFonts w:ascii="宋体" w:eastAsia="宋体" w:hAnsi="宋体" w:cs="宋体"/>
          <w:spacing w:val="-8"/>
          <w:sz w:val="24"/>
          <w:szCs w:val="24"/>
        </w:rPr>
        <w:t>工作日前；不足上述时间的，应当顺延递交响应文件的截止时间。</w:t>
      </w:r>
    </w:p>
    <w:p w14:paraId="79E7B8ED"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2.3 供应商认为采购人需要对谈判文件进行澄清或者修改的，可以以书面形式向采购人提出申请，由采购人决定是否采纳供应商的申请事项。</w:t>
      </w:r>
    </w:p>
    <w:p w14:paraId="49AE4718" w14:textId="77777777" w:rsidR="008733FA" w:rsidRDefault="00000000">
      <w:pPr>
        <w:spacing w:line="360" w:lineRule="auto"/>
        <w:ind w:left="42"/>
        <w:outlineLvl w:val="1"/>
        <w:rPr>
          <w:rFonts w:ascii="宋体" w:eastAsia="宋体" w:hAnsi="宋体" w:cs="宋体"/>
          <w:sz w:val="30"/>
          <w:szCs w:val="30"/>
        </w:rPr>
      </w:pPr>
      <w:bookmarkStart w:id="36" w:name="_Toc20211"/>
      <w:r>
        <w:rPr>
          <w:rFonts w:ascii="宋体" w:eastAsia="宋体" w:hAnsi="宋体" w:cs="宋体"/>
          <w:spacing w:val="-6"/>
          <w:position w:val="11"/>
          <w:sz w:val="30"/>
          <w:szCs w:val="30"/>
        </w:rPr>
        <w:lastRenderedPageBreak/>
        <w:t>四、响应文件</w:t>
      </w:r>
      <w:bookmarkEnd w:id="36"/>
    </w:p>
    <w:p w14:paraId="3DEA4C3F" w14:textId="77777777" w:rsidR="008733FA" w:rsidRDefault="00000000">
      <w:pPr>
        <w:spacing w:line="360" w:lineRule="auto"/>
        <w:ind w:left="11" w:right="104" w:firstLine="484"/>
        <w:rPr>
          <w:rFonts w:ascii="宋体" w:eastAsia="宋体" w:hAnsi="宋体" w:cs="宋体"/>
          <w:spacing w:val="-8"/>
          <w:sz w:val="24"/>
          <w:szCs w:val="24"/>
        </w:rPr>
      </w:pPr>
      <w:bookmarkStart w:id="37" w:name="_Toc8862"/>
      <w:r>
        <w:rPr>
          <w:rFonts w:ascii="宋体" w:eastAsia="宋体" w:hAnsi="宋体" w:cs="宋体"/>
          <w:spacing w:val="-8"/>
          <w:sz w:val="24"/>
          <w:szCs w:val="24"/>
        </w:rPr>
        <w:t xml:space="preserve">1.响应文件的组成 </w:t>
      </w:r>
      <w:bookmarkEnd w:id="37"/>
    </w:p>
    <w:p w14:paraId="607BCF46"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w:t>
      </w:r>
    </w:p>
    <w:p w14:paraId="08CB87BA" w14:textId="77777777" w:rsidR="008733FA" w:rsidRDefault="00000000">
      <w:pPr>
        <w:spacing w:line="360" w:lineRule="auto"/>
        <w:ind w:left="11" w:right="104" w:firstLine="484"/>
        <w:rPr>
          <w:rFonts w:ascii="宋体" w:eastAsia="宋体" w:hAnsi="宋体" w:cs="宋体"/>
          <w:spacing w:val="-8"/>
          <w:sz w:val="24"/>
          <w:szCs w:val="24"/>
        </w:rPr>
      </w:pPr>
      <w:bookmarkStart w:id="38" w:name="_Toc16652"/>
      <w:r>
        <w:rPr>
          <w:rFonts w:ascii="宋体" w:eastAsia="宋体" w:hAnsi="宋体" w:cs="宋体"/>
          <w:spacing w:val="-8"/>
          <w:sz w:val="24"/>
          <w:szCs w:val="24"/>
        </w:rPr>
        <w:t xml:space="preserve">2.响应文件的语言 </w:t>
      </w:r>
      <w:bookmarkEnd w:id="38"/>
    </w:p>
    <w:p w14:paraId="03228F24"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2.1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5FD9FDC4"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2.2 翻译的中文资料与外文资料如果出现差异和矛盾，以中文为准。但不能故意错误翻译，否则，供应商的响应文件将作为无效处理。</w:t>
      </w:r>
    </w:p>
    <w:p w14:paraId="48E9300E" w14:textId="77777777" w:rsidR="008733FA" w:rsidRDefault="00000000">
      <w:pPr>
        <w:spacing w:line="360" w:lineRule="auto"/>
        <w:ind w:left="11" w:right="104" w:firstLine="484"/>
        <w:rPr>
          <w:rFonts w:ascii="宋体" w:eastAsia="宋体" w:hAnsi="宋体" w:cs="宋体"/>
          <w:spacing w:val="-8"/>
          <w:sz w:val="24"/>
          <w:szCs w:val="24"/>
        </w:rPr>
      </w:pPr>
      <w:bookmarkStart w:id="39" w:name="_Toc8865"/>
      <w:r>
        <w:rPr>
          <w:rFonts w:ascii="宋体" w:eastAsia="宋体" w:hAnsi="宋体" w:cs="宋体"/>
          <w:spacing w:val="-8"/>
          <w:sz w:val="24"/>
          <w:szCs w:val="24"/>
        </w:rPr>
        <w:t xml:space="preserve">3．计量单位 </w:t>
      </w:r>
      <w:bookmarkEnd w:id="39"/>
    </w:p>
    <w:p w14:paraId="34E5707D" w14:textId="77777777" w:rsidR="008733FA" w:rsidRDefault="00000000">
      <w:pPr>
        <w:spacing w:line="360" w:lineRule="auto"/>
        <w:ind w:left="11" w:right="104" w:firstLine="484"/>
        <w:rPr>
          <w:rFonts w:ascii="宋体" w:eastAsia="宋体" w:hAnsi="宋体" w:cs="宋体"/>
          <w:spacing w:val="-8"/>
          <w:sz w:val="24"/>
          <w:szCs w:val="24"/>
        </w:rPr>
      </w:pPr>
      <w:proofErr w:type="gramStart"/>
      <w:r>
        <w:rPr>
          <w:rFonts w:ascii="宋体" w:eastAsia="宋体" w:hAnsi="宋体" w:cs="宋体"/>
          <w:spacing w:val="-8"/>
          <w:sz w:val="24"/>
          <w:szCs w:val="24"/>
        </w:rPr>
        <w:t>除谈判</w:t>
      </w:r>
      <w:proofErr w:type="gramEnd"/>
      <w:r>
        <w:rPr>
          <w:rFonts w:ascii="宋体" w:eastAsia="宋体" w:hAnsi="宋体" w:cs="宋体"/>
          <w:spacing w:val="-8"/>
          <w:sz w:val="24"/>
          <w:szCs w:val="24"/>
        </w:rPr>
        <w:t>文件中另有规定外，本次采购项目所有合同项下的报价均采用国家法定的计量单位。</w:t>
      </w:r>
    </w:p>
    <w:p w14:paraId="6119385C" w14:textId="77777777" w:rsidR="008733FA" w:rsidRDefault="00000000">
      <w:pPr>
        <w:spacing w:line="360" w:lineRule="auto"/>
        <w:ind w:left="11" w:right="104" w:firstLine="484"/>
        <w:rPr>
          <w:rFonts w:ascii="宋体" w:eastAsia="宋体" w:hAnsi="宋体" w:cs="宋体"/>
          <w:spacing w:val="-8"/>
          <w:sz w:val="24"/>
          <w:szCs w:val="24"/>
        </w:rPr>
      </w:pPr>
      <w:bookmarkStart w:id="40" w:name="_Toc27573"/>
      <w:r>
        <w:rPr>
          <w:rFonts w:ascii="宋体" w:eastAsia="宋体" w:hAnsi="宋体" w:cs="宋体"/>
          <w:spacing w:val="-8"/>
          <w:sz w:val="24"/>
          <w:szCs w:val="24"/>
        </w:rPr>
        <w:t>4. 报价货币</w:t>
      </w:r>
      <w:bookmarkEnd w:id="40"/>
    </w:p>
    <w:p w14:paraId="1F94102B"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本次谈判项目的报价货币为人民币，报价以谈判文件约定为准。</w:t>
      </w:r>
    </w:p>
    <w:p w14:paraId="0E3D06EF" w14:textId="77777777" w:rsidR="008733FA" w:rsidRDefault="00000000">
      <w:pPr>
        <w:spacing w:line="360" w:lineRule="auto"/>
        <w:ind w:left="11" w:right="104" w:firstLine="484"/>
        <w:rPr>
          <w:rFonts w:ascii="宋体" w:eastAsia="宋体" w:hAnsi="宋体" w:cs="宋体"/>
          <w:spacing w:val="-8"/>
          <w:sz w:val="24"/>
          <w:szCs w:val="24"/>
        </w:rPr>
      </w:pPr>
      <w:bookmarkStart w:id="41" w:name="_Toc6571"/>
      <w:r>
        <w:rPr>
          <w:rFonts w:ascii="宋体" w:eastAsia="宋体" w:hAnsi="宋体" w:cs="宋体"/>
          <w:spacing w:val="-8"/>
          <w:sz w:val="24"/>
          <w:szCs w:val="24"/>
        </w:rPr>
        <w:t>5.响应文件格式</w:t>
      </w:r>
      <w:bookmarkEnd w:id="41"/>
    </w:p>
    <w:p w14:paraId="563FB2F9"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5.1 供应商应执行谈判文件第六章的规定要求。</w:t>
      </w:r>
    </w:p>
    <w:p w14:paraId="64C1E47B"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5.2 对于没有格式要求的谈判文件由供应商自行编写。</w:t>
      </w:r>
    </w:p>
    <w:p w14:paraId="7D671D58" w14:textId="77777777" w:rsidR="008733FA" w:rsidRDefault="00000000">
      <w:pPr>
        <w:spacing w:line="360" w:lineRule="auto"/>
        <w:ind w:left="11" w:right="104" w:firstLine="484"/>
        <w:rPr>
          <w:rFonts w:ascii="宋体" w:eastAsia="宋体" w:hAnsi="宋体" w:cs="宋体"/>
          <w:spacing w:val="-8"/>
          <w:sz w:val="24"/>
          <w:szCs w:val="24"/>
        </w:rPr>
      </w:pPr>
      <w:bookmarkStart w:id="42" w:name="_Toc15398"/>
      <w:r>
        <w:rPr>
          <w:rFonts w:ascii="宋体" w:eastAsia="宋体" w:hAnsi="宋体" w:cs="宋体"/>
          <w:spacing w:val="-8"/>
          <w:sz w:val="24"/>
          <w:szCs w:val="24"/>
        </w:rPr>
        <w:t>6.响应文件的编制和签署</w:t>
      </w:r>
      <w:bookmarkEnd w:id="42"/>
    </w:p>
    <w:p w14:paraId="77DDB0ED"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 xml:space="preserve">6.1 </w:t>
      </w:r>
      <w:bookmarkStart w:id="43" w:name="_Toc30023"/>
      <w:bookmarkStart w:id="44" w:name="_Hlk529136385"/>
      <w:bookmarkStart w:id="45" w:name="_Toc45818054"/>
      <w:bookmarkStart w:id="46" w:name="_Toc26406"/>
      <w:bookmarkStart w:id="47" w:name="_Toc70324233"/>
      <w:r>
        <w:rPr>
          <w:rFonts w:ascii="宋体" w:eastAsia="宋体" w:hAnsi="宋体" w:cs="宋体"/>
          <w:spacing w:val="-8"/>
          <w:sz w:val="24"/>
          <w:szCs w:val="24"/>
        </w:rPr>
        <w:t>应按照谈判文件附件格式要求对法定代表人或授权代理人签署、盖章的地方进行签字盖章确认，并对要求盖章的位置及响应文件封面盖公章；其他要求提供的资料（</w:t>
      </w:r>
      <w:r>
        <w:rPr>
          <w:rFonts w:ascii="宋体" w:eastAsia="宋体" w:hAnsi="宋体" w:cs="宋体" w:hint="eastAsia"/>
          <w:spacing w:val="-8"/>
          <w:sz w:val="24"/>
          <w:szCs w:val="24"/>
        </w:rPr>
        <w:t>复印件</w:t>
      </w:r>
      <w:r>
        <w:rPr>
          <w:rFonts w:ascii="宋体" w:eastAsia="宋体" w:hAnsi="宋体" w:cs="宋体"/>
          <w:spacing w:val="-8"/>
          <w:sz w:val="24"/>
          <w:szCs w:val="24"/>
        </w:rPr>
        <w:t>\</w:t>
      </w:r>
      <w:r>
        <w:rPr>
          <w:rFonts w:ascii="宋体" w:eastAsia="宋体" w:hAnsi="宋体" w:cs="宋体" w:hint="eastAsia"/>
          <w:spacing w:val="-8"/>
          <w:sz w:val="24"/>
          <w:szCs w:val="24"/>
        </w:rPr>
        <w:t>复印件</w:t>
      </w:r>
      <w:r>
        <w:rPr>
          <w:rFonts w:ascii="宋体" w:eastAsia="宋体" w:hAnsi="宋体" w:cs="宋体"/>
          <w:spacing w:val="-8"/>
          <w:sz w:val="24"/>
          <w:szCs w:val="24"/>
        </w:rPr>
        <w:t>）均须加盖公章予以确认。</w:t>
      </w:r>
      <w:bookmarkEnd w:id="43"/>
      <w:bookmarkEnd w:id="44"/>
      <w:bookmarkEnd w:id="45"/>
      <w:bookmarkEnd w:id="46"/>
      <w:bookmarkEnd w:id="47"/>
    </w:p>
    <w:p w14:paraId="0ED96CF6"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网上递交的响应文件需要对响应文件进行加密。</w:t>
      </w:r>
    </w:p>
    <w:p w14:paraId="4635CC65" w14:textId="77777777" w:rsidR="008733FA" w:rsidRDefault="00000000">
      <w:pPr>
        <w:numPr>
          <w:ilvl w:val="0"/>
          <w:numId w:val="2"/>
        </w:num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响应文件的递交</w:t>
      </w:r>
    </w:p>
    <w:p w14:paraId="18EF0CEB" w14:textId="77777777" w:rsidR="008733FA" w:rsidRDefault="00000000">
      <w:pPr>
        <w:spacing w:line="360" w:lineRule="auto"/>
        <w:ind w:right="104" w:firstLineChars="200" w:firstLine="464"/>
        <w:rPr>
          <w:rFonts w:ascii="宋体" w:eastAsia="宋体" w:hAnsi="宋体" w:cs="宋体"/>
          <w:spacing w:val="-8"/>
          <w:sz w:val="24"/>
          <w:szCs w:val="24"/>
        </w:rPr>
      </w:pPr>
      <w:r>
        <w:rPr>
          <w:rFonts w:ascii="宋体" w:eastAsia="宋体" w:hAnsi="宋体" w:cs="宋体"/>
          <w:spacing w:val="-8"/>
          <w:sz w:val="24"/>
          <w:szCs w:val="24"/>
        </w:rPr>
        <w:t xml:space="preserve">7.1 </w:t>
      </w:r>
      <w:r>
        <w:rPr>
          <w:rFonts w:ascii="宋体" w:eastAsia="宋体" w:hAnsi="宋体" w:cs="宋体" w:hint="eastAsia"/>
          <w:spacing w:val="-8"/>
          <w:sz w:val="24"/>
          <w:szCs w:val="24"/>
        </w:rPr>
        <w:t>现场</w:t>
      </w:r>
      <w:r>
        <w:rPr>
          <w:rFonts w:ascii="宋体" w:eastAsia="宋体" w:hAnsi="宋体" w:cs="宋体"/>
          <w:spacing w:val="-8"/>
          <w:sz w:val="24"/>
          <w:szCs w:val="24"/>
        </w:rPr>
        <w:t>递交：供应商应按照本项目谈判文件的要求编制、</w:t>
      </w:r>
      <w:r>
        <w:rPr>
          <w:rFonts w:ascii="宋体" w:eastAsia="宋体" w:hAnsi="宋体" w:cs="宋体" w:hint="eastAsia"/>
          <w:spacing w:val="-8"/>
          <w:sz w:val="24"/>
          <w:szCs w:val="24"/>
        </w:rPr>
        <w:t>密封</w:t>
      </w:r>
      <w:r>
        <w:rPr>
          <w:rFonts w:ascii="宋体" w:eastAsia="宋体" w:hAnsi="宋体" w:cs="宋体"/>
          <w:spacing w:val="-8"/>
          <w:sz w:val="24"/>
          <w:szCs w:val="24"/>
        </w:rPr>
        <w:t>后在响应文件提交截止时间前</w:t>
      </w:r>
      <w:r>
        <w:rPr>
          <w:rFonts w:ascii="宋体" w:eastAsia="宋体" w:hAnsi="宋体" w:cs="宋体" w:hint="eastAsia"/>
          <w:spacing w:val="-8"/>
          <w:sz w:val="24"/>
          <w:szCs w:val="24"/>
        </w:rPr>
        <w:t>到采购单位指定地点递交</w:t>
      </w:r>
      <w:r>
        <w:rPr>
          <w:rFonts w:ascii="宋体" w:eastAsia="宋体" w:hAnsi="宋体" w:cs="宋体"/>
          <w:spacing w:val="-8"/>
          <w:sz w:val="24"/>
          <w:szCs w:val="24"/>
        </w:rPr>
        <w:t>，响应文件提交截止时间前未完成响应文件</w:t>
      </w:r>
      <w:r>
        <w:rPr>
          <w:rFonts w:ascii="宋体" w:eastAsia="宋体" w:hAnsi="宋体" w:cs="宋体" w:hint="eastAsia"/>
          <w:spacing w:val="-8"/>
          <w:sz w:val="24"/>
          <w:szCs w:val="24"/>
        </w:rPr>
        <w:t>递交</w:t>
      </w:r>
      <w:r>
        <w:rPr>
          <w:rFonts w:ascii="宋体" w:eastAsia="宋体" w:hAnsi="宋体" w:cs="宋体"/>
          <w:spacing w:val="-8"/>
          <w:sz w:val="24"/>
          <w:szCs w:val="24"/>
        </w:rPr>
        <w:t>的，视为撤回响应文件。</w:t>
      </w:r>
    </w:p>
    <w:p w14:paraId="25CF5F20" w14:textId="77777777" w:rsidR="008733FA" w:rsidRDefault="00000000">
      <w:pPr>
        <w:tabs>
          <w:tab w:val="left" w:pos="1080"/>
        </w:tabs>
        <w:spacing w:line="360" w:lineRule="auto"/>
        <w:ind w:firstLineChars="200" w:firstLine="482"/>
        <w:rPr>
          <w:rFonts w:asciiTheme="minorEastAsia" w:hAnsiTheme="minorEastAsia" w:cstheme="minorEastAsia"/>
          <w:b/>
          <w:sz w:val="24"/>
        </w:rPr>
      </w:pPr>
      <w:bookmarkStart w:id="48" w:name="_Toc217446055"/>
      <w:bookmarkStart w:id="49" w:name="_Toc183582228"/>
      <w:bookmarkStart w:id="50" w:name="_Toc183682365"/>
      <w:r>
        <w:rPr>
          <w:rFonts w:asciiTheme="minorEastAsia" w:hAnsiTheme="minorEastAsia" w:cstheme="minorEastAsia" w:hint="eastAsia"/>
          <w:b/>
          <w:sz w:val="24"/>
        </w:rPr>
        <w:t>8.响应文件的修改和撤回</w:t>
      </w:r>
    </w:p>
    <w:p w14:paraId="1F811A9B"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lastRenderedPageBreak/>
        <w:t>8.1 供应商不得在递交截止时间起至响应文件有效期期满前撤回其响应文件。否则其谈判保证金将按“第二部分供应商采购须知7”的相关规定被没收。</w:t>
      </w:r>
    </w:p>
    <w:p w14:paraId="36E666D4"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8.2响应文件中报价如果出现下列不一致的，可按以下原则进行修改：</w:t>
      </w:r>
    </w:p>
    <w:p w14:paraId="4003A789"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（一）大写金额和小写金额不一致的，以大写金额为准，但大写金额文字存在错误的，应当先对大写金额的文字错误进行澄清、说明或者更正，再行修正。</w:t>
      </w:r>
    </w:p>
    <w:p w14:paraId="673F0869"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（二）总价金额与按单价汇总金额不一致的，以单价金额计算结果为准，但单价或者单价汇总金额存在数字或者文字错误的，应当先对数字或者文字错误进行澄清、说明或者更正，再行修正。</w:t>
      </w:r>
    </w:p>
    <w:p w14:paraId="78329595"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（三）单价金额小数点或者百分比有明显错位的，以总价为准，修正单价。</w:t>
      </w:r>
    </w:p>
    <w:p w14:paraId="47A1757B"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同时出现两种以上不一致的，按照上述规定的顺序修正。修正后的报价</w:t>
      </w:r>
      <w:proofErr w:type="gramStart"/>
      <w:r>
        <w:rPr>
          <w:rFonts w:ascii="宋体" w:eastAsia="宋体" w:hAnsi="宋体" w:cs="宋体"/>
          <w:spacing w:val="-8"/>
          <w:sz w:val="24"/>
          <w:szCs w:val="24"/>
        </w:rPr>
        <w:t>经供应</w:t>
      </w:r>
      <w:proofErr w:type="gramEnd"/>
      <w:r>
        <w:rPr>
          <w:rFonts w:ascii="宋体" w:eastAsia="宋体" w:hAnsi="宋体" w:cs="宋体"/>
          <w:spacing w:val="-8"/>
          <w:sz w:val="24"/>
          <w:szCs w:val="24"/>
        </w:rPr>
        <w:t>商确认后产生约束力，供应商不确认的，其响应文件作为无效处理。</w:t>
      </w:r>
    </w:p>
    <w:p w14:paraId="1824CF5F" w14:textId="77777777" w:rsidR="008733FA" w:rsidRDefault="00000000">
      <w:pPr>
        <w:spacing w:line="360" w:lineRule="auto"/>
        <w:ind w:firstLineChars="200" w:firstLine="480"/>
        <w:rPr>
          <w:rFonts w:ascii="宋体" w:eastAsia="宋体" w:hAnsi="宋体" w:cs="宋体"/>
          <w:sz w:val="24"/>
          <w:szCs w:val="24"/>
        </w:rPr>
      </w:pPr>
      <w:r>
        <w:rPr>
          <w:rFonts w:asciiTheme="minorEastAsia" w:hAnsiTheme="minorEastAsia" w:cstheme="minorEastAsia" w:hint="eastAsia"/>
          <w:sz w:val="24"/>
        </w:rPr>
        <w:t>8.3 供应商对其提交的响应文件的真实性、合法性承担法律责任。</w:t>
      </w:r>
      <w:bookmarkEnd w:id="48"/>
      <w:bookmarkEnd w:id="49"/>
      <w:bookmarkEnd w:id="50"/>
    </w:p>
    <w:p w14:paraId="57342143" w14:textId="77777777" w:rsidR="008733FA" w:rsidRDefault="00000000">
      <w:pPr>
        <w:spacing w:line="360" w:lineRule="auto"/>
        <w:ind w:left="18"/>
        <w:outlineLvl w:val="1"/>
        <w:rPr>
          <w:rFonts w:ascii="宋体" w:eastAsia="宋体" w:hAnsi="宋体" w:cs="宋体"/>
          <w:b/>
          <w:bCs/>
          <w:sz w:val="30"/>
          <w:szCs w:val="30"/>
        </w:rPr>
      </w:pPr>
      <w:bookmarkStart w:id="51" w:name="_Toc8941"/>
      <w:r>
        <w:rPr>
          <w:rFonts w:ascii="宋体" w:eastAsia="宋体" w:hAnsi="宋体" w:cs="宋体"/>
          <w:b/>
          <w:bCs/>
          <w:spacing w:val="-6"/>
          <w:sz w:val="30"/>
          <w:szCs w:val="30"/>
        </w:rPr>
        <w:t>五</w:t>
      </w:r>
      <w:r>
        <w:rPr>
          <w:rFonts w:ascii="宋体" w:eastAsia="宋体" w:hAnsi="宋体" w:cs="宋体"/>
          <w:b/>
          <w:bCs/>
          <w:spacing w:val="-3"/>
          <w:sz w:val="30"/>
          <w:szCs w:val="30"/>
        </w:rPr>
        <w:t>、评审</w:t>
      </w:r>
      <w:bookmarkEnd w:id="51"/>
    </w:p>
    <w:p w14:paraId="05ECF88F" w14:textId="77777777" w:rsidR="008733FA" w:rsidRDefault="00000000">
      <w:pPr>
        <w:spacing w:line="360" w:lineRule="auto"/>
        <w:ind w:left="490"/>
        <w:rPr>
          <w:rFonts w:ascii="宋体" w:eastAsia="宋体" w:hAnsi="宋体" w:cs="宋体"/>
          <w:sz w:val="24"/>
          <w:szCs w:val="24"/>
        </w:rPr>
      </w:pPr>
      <w:r>
        <w:rPr>
          <w:rFonts w:ascii="宋体" w:eastAsia="宋体" w:hAnsi="宋体" w:cs="宋体"/>
          <w:spacing w:val="1"/>
          <w:sz w:val="24"/>
          <w:szCs w:val="24"/>
        </w:rPr>
        <w:t>谈判小组的组建及其评审工作按照</w:t>
      </w:r>
      <w:r>
        <w:rPr>
          <w:rFonts w:ascii="宋体" w:eastAsia="宋体" w:hAnsi="宋体" w:cs="宋体"/>
          <w:sz w:val="24"/>
          <w:szCs w:val="24"/>
        </w:rPr>
        <w:t>有关法律制度和本文件第七章的规定进行。</w:t>
      </w:r>
    </w:p>
    <w:p w14:paraId="6F084B08" w14:textId="77777777" w:rsidR="008733FA" w:rsidRDefault="00000000">
      <w:pPr>
        <w:spacing w:line="360" w:lineRule="auto"/>
        <w:ind w:left="16"/>
        <w:outlineLvl w:val="1"/>
        <w:rPr>
          <w:rFonts w:ascii="宋体" w:eastAsia="宋体" w:hAnsi="宋体" w:cs="宋体"/>
          <w:b/>
          <w:bCs/>
          <w:sz w:val="30"/>
          <w:szCs w:val="30"/>
        </w:rPr>
      </w:pPr>
      <w:bookmarkStart w:id="52" w:name="_Toc28910"/>
      <w:r>
        <w:rPr>
          <w:rFonts w:ascii="宋体" w:eastAsia="宋体" w:hAnsi="宋体" w:cs="宋体"/>
          <w:b/>
          <w:bCs/>
          <w:spacing w:val="-2"/>
          <w:sz w:val="30"/>
          <w:szCs w:val="30"/>
        </w:rPr>
        <w:t>六、成交</w:t>
      </w:r>
      <w:r>
        <w:rPr>
          <w:rFonts w:ascii="宋体" w:eastAsia="宋体" w:hAnsi="宋体" w:cs="宋体"/>
          <w:b/>
          <w:bCs/>
          <w:spacing w:val="-1"/>
          <w:sz w:val="30"/>
          <w:szCs w:val="30"/>
        </w:rPr>
        <w:t>事项</w:t>
      </w:r>
      <w:bookmarkEnd w:id="52"/>
    </w:p>
    <w:p w14:paraId="2C335DE1" w14:textId="77777777" w:rsidR="008733FA" w:rsidRDefault="00000000">
      <w:pPr>
        <w:spacing w:line="360" w:lineRule="auto"/>
        <w:ind w:left="11" w:right="104" w:firstLine="484"/>
        <w:rPr>
          <w:rFonts w:ascii="宋体" w:eastAsia="宋体" w:hAnsi="宋体" w:cs="宋体"/>
          <w:spacing w:val="-8"/>
          <w:sz w:val="24"/>
          <w:szCs w:val="24"/>
        </w:rPr>
      </w:pPr>
      <w:bookmarkStart w:id="53" w:name="_Toc7133"/>
      <w:r>
        <w:rPr>
          <w:rFonts w:ascii="宋体" w:eastAsia="宋体" w:hAnsi="宋体" w:cs="宋体"/>
          <w:spacing w:val="-8"/>
          <w:sz w:val="24"/>
          <w:szCs w:val="24"/>
        </w:rPr>
        <w:t>1.确定成交供应商</w:t>
      </w:r>
      <w:bookmarkEnd w:id="53"/>
    </w:p>
    <w:p w14:paraId="49A550D6"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采购人将按谈判小组推荐的成交候选供应商顺序确定成交供应商。</w:t>
      </w:r>
    </w:p>
    <w:p w14:paraId="661B023F"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1.</w:t>
      </w:r>
      <w:r>
        <w:rPr>
          <w:rFonts w:ascii="宋体" w:eastAsia="宋体" w:hAnsi="宋体" w:cs="宋体" w:hint="eastAsia"/>
          <w:spacing w:val="-8"/>
          <w:sz w:val="24"/>
          <w:szCs w:val="24"/>
        </w:rPr>
        <w:t>1</w:t>
      </w:r>
      <w:r>
        <w:rPr>
          <w:rFonts w:ascii="宋体" w:eastAsia="宋体" w:hAnsi="宋体" w:cs="宋体"/>
          <w:spacing w:val="-8"/>
          <w:sz w:val="24"/>
          <w:szCs w:val="24"/>
        </w:rPr>
        <w:t xml:space="preserve"> 采购人确定成交供应</w:t>
      </w:r>
      <w:proofErr w:type="gramStart"/>
      <w:r>
        <w:rPr>
          <w:rFonts w:ascii="宋体" w:eastAsia="宋体" w:hAnsi="宋体" w:cs="宋体"/>
          <w:spacing w:val="-8"/>
          <w:sz w:val="24"/>
          <w:szCs w:val="24"/>
        </w:rPr>
        <w:t>商过程</w:t>
      </w:r>
      <w:proofErr w:type="gramEnd"/>
      <w:r>
        <w:rPr>
          <w:rFonts w:ascii="宋体" w:eastAsia="宋体" w:hAnsi="宋体" w:cs="宋体"/>
          <w:spacing w:val="-8"/>
          <w:sz w:val="24"/>
          <w:szCs w:val="24"/>
        </w:rPr>
        <w:t>中，发现成交候选供应商有下列情形之一的，应当不予确定其为成交供应商。</w:t>
      </w:r>
    </w:p>
    <w:p w14:paraId="3532294B"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(1) 发现成交候选供应</w:t>
      </w:r>
      <w:proofErr w:type="gramStart"/>
      <w:r>
        <w:rPr>
          <w:rFonts w:ascii="宋体" w:eastAsia="宋体" w:hAnsi="宋体" w:cs="宋体"/>
          <w:spacing w:val="-8"/>
          <w:sz w:val="24"/>
          <w:szCs w:val="24"/>
        </w:rPr>
        <w:t>商存在</w:t>
      </w:r>
      <w:proofErr w:type="gramEnd"/>
      <w:r>
        <w:rPr>
          <w:rFonts w:ascii="宋体" w:eastAsia="宋体" w:hAnsi="宋体" w:cs="宋体"/>
          <w:spacing w:val="-8"/>
          <w:sz w:val="24"/>
          <w:szCs w:val="24"/>
        </w:rPr>
        <w:t>禁止参加本项目采购活动的违法行为的；</w:t>
      </w:r>
    </w:p>
    <w:p w14:paraId="6066E621"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(2) 成交候选供应商因不可抗力，不能继续参加政府采购活动。</w:t>
      </w:r>
    </w:p>
    <w:p w14:paraId="66976F8E"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(3) 成交候选供应商无偿赠与或者低于成本价竞争；</w:t>
      </w:r>
    </w:p>
    <w:p w14:paraId="5A9F862F"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(4) 成交候选供应商提供虚假材料；</w:t>
      </w:r>
    </w:p>
    <w:p w14:paraId="34EB8C9F"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(5) 成交候选供应商恶意串通。</w:t>
      </w:r>
    </w:p>
    <w:p w14:paraId="4B7E778B"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成交候选供应商有本条情形之一的，采购人可以确定后一位成交候选供应商为成交供应商，依此类推。无法确定成交供应商的，应当重新组织采购。</w:t>
      </w:r>
    </w:p>
    <w:p w14:paraId="4DBCE9C9" w14:textId="77777777" w:rsidR="008733FA" w:rsidRDefault="00000000">
      <w:pPr>
        <w:spacing w:line="360" w:lineRule="auto"/>
        <w:ind w:left="11" w:right="104" w:firstLine="484"/>
        <w:rPr>
          <w:rFonts w:ascii="宋体" w:eastAsia="宋体" w:hAnsi="宋体" w:cs="宋体"/>
          <w:spacing w:val="-8"/>
          <w:sz w:val="24"/>
          <w:szCs w:val="24"/>
        </w:rPr>
      </w:pPr>
      <w:bookmarkStart w:id="54" w:name="_Toc21349"/>
      <w:r>
        <w:rPr>
          <w:rFonts w:ascii="宋体" w:eastAsia="宋体" w:hAnsi="宋体" w:cs="宋体"/>
          <w:spacing w:val="-8"/>
          <w:sz w:val="24"/>
          <w:szCs w:val="24"/>
        </w:rPr>
        <w:t>2.成交结果</w:t>
      </w:r>
      <w:bookmarkEnd w:id="54"/>
    </w:p>
    <w:p w14:paraId="63619923"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2.1 采购人确定成交供应商后，将及时发出成交通知书并发布成交结果公告。</w:t>
      </w:r>
    </w:p>
    <w:p w14:paraId="323CBABE"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2.2 成交供应商应当及时领取成交通知书。本项目需要交纳履约保证金的，成交供应商应当及时向采购人交纳。</w:t>
      </w:r>
    </w:p>
    <w:p w14:paraId="5ED4DB7F"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lastRenderedPageBreak/>
        <w:t>2.3 成交供应商不能及时领取成交通知书，采购人应当通过邮寄、快递等方式将项目成交通知书送达成交供应商。</w:t>
      </w:r>
    </w:p>
    <w:p w14:paraId="26F57420" w14:textId="77777777" w:rsidR="008733FA" w:rsidRDefault="00000000">
      <w:pPr>
        <w:spacing w:line="360" w:lineRule="auto"/>
        <w:ind w:left="11" w:right="104" w:firstLine="484"/>
        <w:rPr>
          <w:rFonts w:ascii="宋体" w:eastAsia="宋体" w:hAnsi="宋体" w:cs="宋体"/>
          <w:spacing w:val="-8"/>
          <w:sz w:val="24"/>
          <w:szCs w:val="24"/>
        </w:rPr>
      </w:pPr>
      <w:bookmarkStart w:id="55" w:name="_Toc24132"/>
      <w:r>
        <w:rPr>
          <w:rFonts w:ascii="宋体" w:eastAsia="宋体" w:hAnsi="宋体" w:cs="宋体"/>
          <w:spacing w:val="-8"/>
          <w:sz w:val="24"/>
          <w:szCs w:val="24"/>
        </w:rPr>
        <w:t>3.成交通知书</w:t>
      </w:r>
      <w:bookmarkEnd w:id="55"/>
    </w:p>
    <w:p w14:paraId="3174B310"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3.1 成交通知书为签订政府采购合同的依据之一，是合同的有效组成部分。</w:t>
      </w:r>
    </w:p>
    <w:p w14:paraId="65063292"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3.2 成交通知书对采购人和成交供应商均具有法律效力。成交通知书发出后，采购人无正当理由改变成交结果，或者成交</w:t>
      </w:r>
      <w:proofErr w:type="gramStart"/>
      <w:r>
        <w:rPr>
          <w:rFonts w:ascii="宋体" w:eastAsia="宋体" w:hAnsi="宋体" w:cs="宋体"/>
          <w:spacing w:val="-8"/>
          <w:sz w:val="24"/>
          <w:szCs w:val="24"/>
        </w:rPr>
        <w:t>供应商无正当</w:t>
      </w:r>
      <w:proofErr w:type="gramEnd"/>
      <w:r>
        <w:rPr>
          <w:rFonts w:ascii="宋体" w:eastAsia="宋体" w:hAnsi="宋体" w:cs="宋体"/>
          <w:spacing w:val="-8"/>
          <w:sz w:val="24"/>
          <w:szCs w:val="24"/>
        </w:rPr>
        <w:t>理由放弃成交的，将承担相应的法律责任。</w:t>
      </w:r>
    </w:p>
    <w:p w14:paraId="39CEE900" w14:textId="77777777" w:rsidR="008733FA" w:rsidRDefault="00000000">
      <w:pPr>
        <w:spacing w:line="360" w:lineRule="auto"/>
        <w:ind w:left="11" w:right="104" w:firstLine="484"/>
        <w:rPr>
          <w:rFonts w:ascii="宋体" w:eastAsia="宋体" w:hAnsi="宋体" w:cs="宋体"/>
          <w:spacing w:val="-1"/>
          <w:sz w:val="24"/>
          <w:szCs w:val="24"/>
        </w:rPr>
      </w:pPr>
      <w:r>
        <w:rPr>
          <w:rFonts w:ascii="宋体" w:eastAsia="宋体" w:hAnsi="宋体" w:cs="宋体"/>
          <w:spacing w:val="-8"/>
          <w:sz w:val="24"/>
          <w:szCs w:val="24"/>
        </w:rPr>
        <w:t>3.3 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14:paraId="51CD764C" w14:textId="77777777" w:rsidR="008733FA" w:rsidRDefault="00000000">
      <w:pPr>
        <w:spacing w:line="360" w:lineRule="auto"/>
        <w:ind w:left="16"/>
        <w:outlineLvl w:val="1"/>
        <w:rPr>
          <w:rFonts w:ascii="宋体" w:eastAsia="宋体" w:hAnsi="宋体" w:cs="宋体"/>
          <w:b/>
          <w:bCs/>
          <w:spacing w:val="-2"/>
          <w:sz w:val="30"/>
          <w:szCs w:val="30"/>
        </w:rPr>
      </w:pPr>
      <w:bookmarkStart w:id="56" w:name="_Toc23033"/>
      <w:r>
        <w:rPr>
          <w:rFonts w:ascii="宋体" w:eastAsia="宋体" w:hAnsi="宋体" w:cs="宋体"/>
          <w:b/>
          <w:bCs/>
          <w:spacing w:val="-2"/>
          <w:sz w:val="30"/>
          <w:szCs w:val="30"/>
        </w:rPr>
        <w:t>七、合同</w:t>
      </w:r>
      <w:r>
        <w:rPr>
          <w:rFonts w:ascii="宋体" w:eastAsia="宋体" w:hAnsi="宋体" w:cs="宋体" w:hint="eastAsia"/>
          <w:b/>
          <w:bCs/>
          <w:spacing w:val="-2"/>
          <w:sz w:val="30"/>
          <w:szCs w:val="30"/>
        </w:rPr>
        <w:t>事</w:t>
      </w:r>
      <w:r>
        <w:rPr>
          <w:rFonts w:ascii="宋体" w:eastAsia="宋体" w:hAnsi="宋体" w:cs="宋体"/>
          <w:b/>
          <w:bCs/>
          <w:spacing w:val="-2"/>
          <w:sz w:val="30"/>
          <w:szCs w:val="30"/>
        </w:rPr>
        <w:t xml:space="preserve">项 </w:t>
      </w:r>
    </w:p>
    <w:p w14:paraId="52401E85"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1.签订合同</w:t>
      </w:r>
      <w:bookmarkEnd w:id="56"/>
    </w:p>
    <w:p w14:paraId="00DFB727"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1.1 成交供应商应在成交通知书发出之日起 30 天内与采购人签订采购合同。由于成交供应商的原因逾期未与采购人签订采购合同的，将视为放弃成交，取消其成交资格并将按相关规定进行处理。</w:t>
      </w:r>
    </w:p>
    <w:p w14:paraId="2181F6B0"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1.2 谈判文件、成交供应商的响应文件及双方确认的澄清文件等，均为有法律约束力的经济合同的组成部分。</w:t>
      </w:r>
    </w:p>
    <w:p w14:paraId="11E1752A"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1.3 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11588638"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1.4 成交供应商因不可抗力原因不能履行采购合同或放弃成交的，采购人可以与排在成交供应商之后第一位的成交候选人签订采购合同，以此类推。</w:t>
      </w:r>
    </w:p>
    <w:p w14:paraId="0C21C5C9"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1.5 竞争性谈判文件、成交供应商提交的响应文件、谈判中的最后报价、成交供应商承诺书、成交通知书等均称为有法律约束力的合同组成内容。</w:t>
      </w:r>
    </w:p>
    <w:p w14:paraId="06AD6B08" w14:textId="77777777" w:rsidR="008733FA" w:rsidRDefault="00000000">
      <w:pPr>
        <w:spacing w:line="360" w:lineRule="auto"/>
        <w:ind w:left="11" w:right="104" w:firstLine="484"/>
        <w:rPr>
          <w:rFonts w:ascii="宋体" w:eastAsia="宋体" w:hAnsi="宋体" w:cs="宋体"/>
          <w:spacing w:val="-8"/>
          <w:sz w:val="24"/>
          <w:szCs w:val="24"/>
        </w:rPr>
      </w:pPr>
      <w:bookmarkStart w:id="57" w:name="_Toc16337"/>
      <w:r>
        <w:rPr>
          <w:rFonts w:ascii="宋体" w:eastAsia="宋体" w:hAnsi="宋体" w:cs="宋体"/>
          <w:spacing w:val="-8"/>
          <w:sz w:val="24"/>
          <w:szCs w:val="24"/>
        </w:rPr>
        <w:t xml:space="preserve">2.合同分包 </w:t>
      </w:r>
      <w:bookmarkEnd w:id="57"/>
    </w:p>
    <w:p w14:paraId="45EFB3D0"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本项目严禁分包，一经发现将依法追究法律责任并按相关规定进行处罚。</w:t>
      </w:r>
    </w:p>
    <w:p w14:paraId="17D2009A" w14:textId="77777777" w:rsidR="008733FA" w:rsidRDefault="00000000">
      <w:pPr>
        <w:spacing w:line="360" w:lineRule="auto"/>
        <w:ind w:left="11" w:right="104" w:firstLine="484"/>
        <w:rPr>
          <w:rFonts w:ascii="宋体" w:eastAsia="宋体" w:hAnsi="宋体" w:cs="宋体"/>
          <w:spacing w:val="-8"/>
          <w:sz w:val="24"/>
          <w:szCs w:val="24"/>
        </w:rPr>
      </w:pPr>
      <w:bookmarkStart w:id="58" w:name="_Toc14738"/>
      <w:r>
        <w:rPr>
          <w:rFonts w:ascii="宋体" w:eastAsia="宋体" w:hAnsi="宋体" w:cs="宋体"/>
          <w:spacing w:val="-8"/>
          <w:sz w:val="24"/>
          <w:szCs w:val="24"/>
        </w:rPr>
        <w:t xml:space="preserve">3.合同转包 </w:t>
      </w:r>
      <w:bookmarkEnd w:id="58"/>
    </w:p>
    <w:p w14:paraId="6E6DE16B"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本项目严禁转包，成交供应商转包的，视同拒绝履行采购合同义务，将依法追究法律责任并按相关规定进行处罚。</w:t>
      </w:r>
    </w:p>
    <w:p w14:paraId="086DBF09" w14:textId="77777777" w:rsidR="008733FA" w:rsidRDefault="00000000">
      <w:pPr>
        <w:spacing w:line="360" w:lineRule="auto"/>
        <w:ind w:left="11" w:right="104" w:firstLine="484"/>
        <w:rPr>
          <w:rFonts w:ascii="宋体" w:eastAsia="宋体" w:hAnsi="宋体" w:cs="宋体"/>
          <w:spacing w:val="-8"/>
          <w:sz w:val="24"/>
          <w:szCs w:val="24"/>
        </w:rPr>
      </w:pPr>
      <w:bookmarkStart w:id="59" w:name="_Toc26595"/>
      <w:r>
        <w:rPr>
          <w:rFonts w:ascii="宋体" w:eastAsia="宋体" w:hAnsi="宋体" w:cs="宋体"/>
          <w:spacing w:val="-8"/>
          <w:sz w:val="24"/>
          <w:szCs w:val="24"/>
        </w:rPr>
        <w:t>4.补充合同</w:t>
      </w:r>
      <w:bookmarkEnd w:id="59"/>
    </w:p>
    <w:p w14:paraId="754664CE"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lastRenderedPageBreak/>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和服务的名称、价格、履约方式、验收标准等必须与原采购合同一致。</w:t>
      </w:r>
    </w:p>
    <w:p w14:paraId="289616F1" w14:textId="77777777" w:rsidR="008733FA" w:rsidRDefault="00000000">
      <w:pPr>
        <w:spacing w:line="360" w:lineRule="auto"/>
        <w:ind w:left="11" w:right="104" w:firstLine="484"/>
        <w:rPr>
          <w:rFonts w:ascii="宋体" w:eastAsia="宋体" w:hAnsi="宋体" w:cs="宋体"/>
          <w:spacing w:val="-8"/>
          <w:sz w:val="24"/>
          <w:szCs w:val="24"/>
        </w:rPr>
      </w:pPr>
      <w:bookmarkStart w:id="60" w:name="_Toc29150"/>
      <w:r>
        <w:rPr>
          <w:rFonts w:ascii="宋体" w:eastAsia="宋体" w:hAnsi="宋体" w:cs="宋体"/>
          <w:spacing w:val="-8"/>
          <w:sz w:val="24"/>
          <w:szCs w:val="24"/>
        </w:rPr>
        <w:t>5.履约保证金</w:t>
      </w:r>
      <w:bookmarkEnd w:id="60"/>
      <w:r>
        <w:rPr>
          <w:rFonts w:ascii="宋体" w:eastAsia="宋体" w:hAnsi="宋体" w:cs="宋体" w:hint="eastAsia"/>
          <w:spacing w:val="-8"/>
          <w:sz w:val="24"/>
          <w:szCs w:val="24"/>
        </w:rPr>
        <w:t>（本项目无履约保证金）</w:t>
      </w:r>
    </w:p>
    <w:p w14:paraId="20FAE8CE"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5.1.签订合同前，成交供应商应按谈判文件确定的履约保证金的金额，向采购人交纳履约保证金。</w:t>
      </w:r>
    </w:p>
    <w:p w14:paraId="54C1E4BA"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5.2.签订合同后，如成交供应商不按双方合同约定履约，则没收其全部履约保证金，履约保证金不足以赔偿损失的，按实际损失赔偿。</w:t>
      </w:r>
    </w:p>
    <w:p w14:paraId="2D708EC2" w14:textId="77777777" w:rsidR="008733FA" w:rsidRDefault="00000000">
      <w:pPr>
        <w:spacing w:line="360" w:lineRule="auto"/>
        <w:ind w:left="11" w:right="104" w:firstLine="484"/>
        <w:rPr>
          <w:rFonts w:ascii="宋体" w:eastAsia="宋体" w:hAnsi="宋体" w:cs="宋体"/>
          <w:spacing w:val="-8"/>
          <w:sz w:val="24"/>
          <w:szCs w:val="24"/>
        </w:rPr>
      </w:pPr>
      <w:bookmarkStart w:id="61" w:name="_Toc7702"/>
      <w:r>
        <w:rPr>
          <w:rFonts w:ascii="宋体" w:eastAsia="宋体" w:hAnsi="宋体" w:cs="宋体"/>
          <w:spacing w:val="-8"/>
          <w:sz w:val="24"/>
          <w:szCs w:val="24"/>
        </w:rPr>
        <w:t>6.合同公告</w:t>
      </w:r>
      <w:bookmarkEnd w:id="61"/>
    </w:p>
    <w:p w14:paraId="5221847D"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 xml:space="preserve">6.1.采购人应当自政府采购合同签订 (双方当事人均已签字盖章) 之日起 2 </w:t>
      </w:r>
      <w:proofErr w:type="gramStart"/>
      <w:r>
        <w:rPr>
          <w:rFonts w:ascii="宋体" w:eastAsia="宋体" w:hAnsi="宋体" w:cs="宋体"/>
          <w:spacing w:val="-8"/>
          <w:sz w:val="24"/>
          <w:szCs w:val="24"/>
        </w:rPr>
        <w:t>个</w:t>
      </w:r>
      <w:proofErr w:type="gramEnd"/>
      <w:r>
        <w:rPr>
          <w:rFonts w:ascii="宋体" w:eastAsia="宋体" w:hAnsi="宋体" w:cs="宋体"/>
          <w:spacing w:val="-8"/>
          <w:sz w:val="24"/>
          <w:szCs w:val="24"/>
        </w:rPr>
        <w:t>工作日内</w:t>
      </w:r>
      <w:r>
        <w:rPr>
          <w:rFonts w:ascii="宋体" w:eastAsia="宋体" w:hAnsi="宋体" w:cs="宋体" w:hint="eastAsia"/>
          <w:spacing w:val="-8"/>
          <w:sz w:val="24"/>
          <w:szCs w:val="24"/>
        </w:rPr>
        <w:t>，</w:t>
      </w:r>
      <w:r>
        <w:rPr>
          <w:rFonts w:ascii="宋体" w:eastAsia="宋体" w:hAnsi="宋体" w:cs="宋体"/>
          <w:spacing w:val="-8"/>
          <w:sz w:val="24"/>
          <w:szCs w:val="24"/>
        </w:rPr>
        <w:t>将政府采购合同在</w:t>
      </w:r>
      <w:r>
        <w:rPr>
          <w:rFonts w:ascii="宋体" w:eastAsia="宋体" w:hAnsi="宋体" w:cs="宋体" w:hint="eastAsia"/>
          <w:spacing w:val="-8"/>
          <w:sz w:val="24"/>
          <w:szCs w:val="24"/>
        </w:rPr>
        <w:t>红河哈尼族彝族自治州第三人民医院官网</w:t>
      </w:r>
      <w:r>
        <w:rPr>
          <w:rFonts w:ascii="宋体" w:eastAsia="宋体" w:hAnsi="宋体" w:cs="宋体"/>
          <w:spacing w:val="-8"/>
          <w:sz w:val="24"/>
          <w:szCs w:val="24"/>
        </w:rPr>
        <w:t>上公告，但政府采购合同中涉及国家秘密、商业秘密的内容除外。</w:t>
      </w:r>
    </w:p>
    <w:p w14:paraId="6AE48B58"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6.2.合同备案</w:t>
      </w:r>
    </w:p>
    <w:p w14:paraId="5CC2AA4D"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采购人应当将政府采购合同副本自签订 (双方当事人均已签字盖章) 之日起七个工作日内通过</w:t>
      </w:r>
      <w:r>
        <w:rPr>
          <w:rFonts w:ascii="宋体" w:eastAsia="宋体" w:hAnsi="宋体" w:cs="宋体" w:hint="eastAsia"/>
          <w:spacing w:val="-8"/>
          <w:sz w:val="24"/>
          <w:szCs w:val="24"/>
        </w:rPr>
        <w:t>红河哈尼族彝族自治州第三人民</w:t>
      </w:r>
      <w:proofErr w:type="gramStart"/>
      <w:r>
        <w:rPr>
          <w:rFonts w:ascii="宋体" w:eastAsia="宋体" w:hAnsi="宋体" w:cs="宋体" w:hint="eastAsia"/>
          <w:spacing w:val="-8"/>
          <w:sz w:val="24"/>
          <w:szCs w:val="24"/>
        </w:rPr>
        <w:t>医院官网</w:t>
      </w:r>
      <w:r>
        <w:rPr>
          <w:rFonts w:ascii="宋体" w:eastAsia="宋体" w:hAnsi="宋体" w:cs="宋体"/>
          <w:spacing w:val="-8"/>
          <w:sz w:val="24"/>
          <w:szCs w:val="24"/>
        </w:rPr>
        <w:t>备案</w:t>
      </w:r>
      <w:proofErr w:type="gramEnd"/>
      <w:r>
        <w:rPr>
          <w:rFonts w:ascii="宋体" w:eastAsia="宋体" w:hAnsi="宋体" w:cs="宋体"/>
          <w:spacing w:val="-8"/>
          <w:sz w:val="24"/>
          <w:szCs w:val="24"/>
        </w:rPr>
        <w:t>。</w:t>
      </w:r>
    </w:p>
    <w:p w14:paraId="330C2537" w14:textId="77777777" w:rsidR="008733FA" w:rsidRDefault="00000000">
      <w:pPr>
        <w:spacing w:line="360" w:lineRule="auto"/>
        <w:ind w:left="11" w:right="104" w:firstLine="484"/>
        <w:rPr>
          <w:rFonts w:ascii="宋体" w:eastAsia="宋体" w:hAnsi="宋体" w:cs="宋体"/>
          <w:spacing w:val="-8"/>
          <w:sz w:val="24"/>
          <w:szCs w:val="24"/>
        </w:rPr>
      </w:pPr>
      <w:bookmarkStart w:id="62" w:name="_Toc24615"/>
      <w:r>
        <w:rPr>
          <w:rFonts w:ascii="宋体" w:eastAsia="宋体" w:hAnsi="宋体" w:cs="宋体"/>
          <w:spacing w:val="-8"/>
          <w:sz w:val="24"/>
          <w:szCs w:val="24"/>
        </w:rPr>
        <w:t>7.履行合同</w:t>
      </w:r>
      <w:bookmarkEnd w:id="62"/>
    </w:p>
    <w:p w14:paraId="73FC6F44"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7.1 成交供应商与采购人签订合同后，合同双方应严格执行合同条款，履行合同规定的义务，保证合同的顺利完成。</w:t>
      </w:r>
    </w:p>
    <w:p w14:paraId="36457E10"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7.2 在合同履行过程中，如发生合同纠纷，合同双方应按照《中华人民共和国民法典》 的有关规定进行处理。</w:t>
      </w:r>
    </w:p>
    <w:p w14:paraId="2301F71E" w14:textId="77777777" w:rsidR="008733FA" w:rsidRDefault="00000000">
      <w:pPr>
        <w:spacing w:line="360" w:lineRule="auto"/>
        <w:ind w:left="11" w:right="104" w:firstLine="484"/>
        <w:rPr>
          <w:rFonts w:ascii="宋体" w:eastAsia="宋体" w:hAnsi="宋体" w:cs="宋体"/>
          <w:spacing w:val="-8"/>
          <w:sz w:val="24"/>
          <w:szCs w:val="24"/>
        </w:rPr>
      </w:pPr>
      <w:bookmarkStart w:id="63" w:name="_Toc5689"/>
      <w:r>
        <w:rPr>
          <w:rFonts w:ascii="宋体" w:eastAsia="宋体" w:hAnsi="宋体" w:cs="宋体"/>
          <w:spacing w:val="-8"/>
          <w:sz w:val="24"/>
          <w:szCs w:val="24"/>
        </w:rPr>
        <w:t>8.验收</w:t>
      </w:r>
      <w:bookmarkEnd w:id="63"/>
    </w:p>
    <w:p w14:paraId="1D72026E"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本项目采购人将严格按照采购要求及相关法律法规的要求进行验收。</w:t>
      </w:r>
    </w:p>
    <w:p w14:paraId="39D40935" w14:textId="77777777" w:rsidR="008733FA" w:rsidRDefault="00000000">
      <w:pPr>
        <w:spacing w:line="360" w:lineRule="auto"/>
        <w:ind w:left="11" w:right="104" w:firstLine="484"/>
        <w:rPr>
          <w:rFonts w:ascii="宋体" w:eastAsia="宋体" w:hAnsi="宋体" w:cs="宋体"/>
          <w:spacing w:val="-8"/>
          <w:sz w:val="24"/>
          <w:szCs w:val="24"/>
        </w:rPr>
      </w:pPr>
      <w:bookmarkStart w:id="64" w:name="_Toc19942"/>
      <w:r>
        <w:rPr>
          <w:rFonts w:ascii="宋体" w:eastAsia="宋体" w:hAnsi="宋体" w:cs="宋体"/>
          <w:spacing w:val="-8"/>
          <w:sz w:val="24"/>
          <w:szCs w:val="24"/>
        </w:rPr>
        <w:t>9.资金支付</w:t>
      </w:r>
      <w:bookmarkEnd w:id="64"/>
    </w:p>
    <w:p w14:paraId="16720887"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采购人将按照合同规定，及时向成交供应商支付采购资金。</w:t>
      </w:r>
    </w:p>
    <w:p w14:paraId="2FBDE774" w14:textId="77777777" w:rsidR="008733FA" w:rsidRDefault="00000000">
      <w:pPr>
        <w:spacing w:line="360" w:lineRule="auto"/>
        <w:ind w:left="18"/>
        <w:outlineLvl w:val="1"/>
        <w:rPr>
          <w:rFonts w:ascii="宋体" w:eastAsia="宋体" w:hAnsi="宋体" w:cs="宋体"/>
          <w:b/>
          <w:bCs/>
          <w:sz w:val="30"/>
          <w:szCs w:val="30"/>
        </w:rPr>
      </w:pPr>
      <w:bookmarkStart w:id="65" w:name="_Toc27938"/>
      <w:r>
        <w:rPr>
          <w:rFonts w:ascii="宋体" w:eastAsia="宋体" w:hAnsi="宋体" w:cs="宋体"/>
          <w:b/>
          <w:bCs/>
          <w:spacing w:val="-2"/>
          <w:sz w:val="30"/>
          <w:szCs w:val="30"/>
        </w:rPr>
        <w:t>八、谈判</w:t>
      </w:r>
      <w:r>
        <w:rPr>
          <w:rFonts w:ascii="宋体" w:eastAsia="宋体" w:hAnsi="宋体" w:cs="宋体"/>
          <w:b/>
          <w:bCs/>
          <w:spacing w:val="-1"/>
          <w:sz w:val="30"/>
          <w:szCs w:val="30"/>
        </w:rPr>
        <w:t>纪律要求</w:t>
      </w:r>
      <w:bookmarkEnd w:id="65"/>
    </w:p>
    <w:p w14:paraId="236520C3" w14:textId="77777777" w:rsidR="008733FA" w:rsidRDefault="00000000">
      <w:pPr>
        <w:spacing w:line="360" w:lineRule="auto"/>
        <w:ind w:left="491"/>
        <w:rPr>
          <w:rFonts w:ascii="宋体" w:eastAsia="宋体" w:hAnsi="宋体" w:cs="宋体"/>
          <w:sz w:val="24"/>
          <w:szCs w:val="24"/>
        </w:rPr>
      </w:pPr>
      <w:r>
        <w:rPr>
          <w:rFonts w:ascii="宋体" w:eastAsia="宋体" w:hAnsi="宋体" w:cs="宋体"/>
          <w:spacing w:val="-1"/>
          <w:sz w:val="24"/>
          <w:szCs w:val="24"/>
        </w:rPr>
        <w:t>供应商参加本项目谈判</w:t>
      </w:r>
      <w:r>
        <w:rPr>
          <w:rFonts w:ascii="宋体" w:eastAsia="宋体" w:hAnsi="宋体" w:cs="宋体"/>
          <w:sz w:val="24"/>
          <w:szCs w:val="24"/>
        </w:rPr>
        <w:t>不得有下列情形：</w:t>
      </w:r>
    </w:p>
    <w:p w14:paraId="79A6A796"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7"/>
          <w:sz w:val="24"/>
          <w:szCs w:val="24"/>
        </w:rPr>
        <w:t>(1) 提供虚假材料谋取成交</w:t>
      </w:r>
      <w:r>
        <w:rPr>
          <w:rFonts w:ascii="宋体" w:eastAsia="宋体" w:hAnsi="宋体" w:cs="宋体"/>
          <w:spacing w:val="6"/>
          <w:sz w:val="24"/>
          <w:szCs w:val="24"/>
        </w:rPr>
        <w:t>；</w:t>
      </w:r>
    </w:p>
    <w:p w14:paraId="09782207"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8"/>
          <w:sz w:val="24"/>
          <w:szCs w:val="24"/>
        </w:rPr>
        <w:t xml:space="preserve">(2) </w:t>
      </w:r>
      <w:r>
        <w:rPr>
          <w:rFonts w:ascii="宋体" w:eastAsia="宋体" w:hAnsi="宋体" w:cs="宋体"/>
          <w:spacing w:val="4"/>
          <w:sz w:val="24"/>
          <w:szCs w:val="24"/>
        </w:rPr>
        <w:t>采取不正当手段诋毁、排挤其他供应商；</w:t>
      </w:r>
    </w:p>
    <w:p w14:paraId="60BE15D2"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4"/>
          <w:sz w:val="24"/>
          <w:szCs w:val="24"/>
        </w:rPr>
        <w:lastRenderedPageBreak/>
        <w:t>(3) 与采购人或其他供应商恶意串通；</w:t>
      </w:r>
    </w:p>
    <w:p w14:paraId="77580ABA"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3"/>
          <w:sz w:val="24"/>
          <w:szCs w:val="24"/>
        </w:rPr>
        <w:t>(4) 向采购人</w:t>
      </w:r>
      <w:r>
        <w:rPr>
          <w:rFonts w:ascii="宋体" w:eastAsia="宋体" w:hAnsi="宋体" w:cs="宋体" w:hint="eastAsia"/>
          <w:spacing w:val="3"/>
          <w:sz w:val="24"/>
          <w:szCs w:val="24"/>
        </w:rPr>
        <w:t>、</w:t>
      </w:r>
      <w:r>
        <w:rPr>
          <w:rFonts w:ascii="宋体" w:eastAsia="宋体" w:hAnsi="宋体" w:cs="宋体"/>
          <w:spacing w:val="3"/>
          <w:sz w:val="24"/>
          <w:szCs w:val="24"/>
        </w:rPr>
        <w:t>谈判小组成员行贿或者提供其他不正当利</w:t>
      </w:r>
      <w:r>
        <w:rPr>
          <w:rFonts w:ascii="宋体" w:eastAsia="宋体" w:hAnsi="宋体" w:cs="宋体"/>
          <w:spacing w:val="2"/>
          <w:sz w:val="24"/>
          <w:szCs w:val="24"/>
        </w:rPr>
        <w:t>益</w:t>
      </w:r>
      <w:r>
        <w:rPr>
          <w:rFonts w:ascii="宋体" w:eastAsia="宋体" w:hAnsi="宋体" w:cs="宋体"/>
          <w:sz w:val="24"/>
          <w:szCs w:val="24"/>
        </w:rPr>
        <w:t>；</w:t>
      </w:r>
    </w:p>
    <w:p w14:paraId="07A081ED"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4"/>
          <w:sz w:val="24"/>
          <w:szCs w:val="24"/>
        </w:rPr>
        <w:t>(5) 在谈判过程中与采购人进行协商；</w:t>
      </w:r>
    </w:p>
    <w:p w14:paraId="33A51A6B"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4"/>
          <w:sz w:val="24"/>
          <w:szCs w:val="24"/>
        </w:rPr>
        <w:t>(6) 成交后无正当理由拒不与采购人签订政府采购合同</w:t>
      </w:r>
      <w:r>
        <w:rPr>
          <w:rFonts w:ascii="宋体" w:eastAsia="宋体" w:hAnsi="宋体" w:cs="宋体"/>
          <w:sz w:val="24"/>
          <w:szCs w:val="24"/>
        </w:rPr>
        <w:t>；</w:t>
      </w:r>
    </w:p>
    <w:p w14:paraId="5FF352FC"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8"/>
          <w:sz w:val="24"/>
          <w:szCs w:val="24"/>
        </w:rPr>
        <w:t>(</w:t>
      </w:r>
      <w:r>
        <w:rPr>
          <w:rFonts w:ascii="宋体" w:eastAsia="宋体" w:hAnsi="宋体" w:cs="宋体"/>
          <w:spacing w:val="4"/>
          <w:sz w:val="24"/>
          <w:szCs w:val="24"/>
        </w:rPr>
        <w:t>7) 未按照谈判文件确定的事项签订政府采购合同；</w:t>
      </w:r>
    </w:p>
    <w:p w14:paraId="14C37EC4"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10"/>
          <w:sz w:val="24"/>
          <w:szCs w:val="24"/>
        </w:rPr>
        <w:t>(8</w:t>
      </w:r>
      <w:r>
        <w:rPr>
          <w:rFonts w:ascii="宋体" w:eastAsia="宋体" w:hAnsi="宋体" w:cs="宋体"/>
          <w:spacing w:val="9"/>
          <w:sz w:val="24"/>
          <w:szCs w:val="24"/>
        </w:rPr>
        <w:t>)</w:t>
      </w:r>
      <w:r>
        <w:rPr>
          <w:rFonts w:ascii="宋体" w:eastAsia="宋体" w:hAnsi="宋体" w:cs="宋体"/>
          <w:spacing w:val="5"/>
          <w:sz w:val="24"/>
          <w:szCs w:val="24"/>
        </w:rPr>
        <w:t xml:space="preserve"> 将采购合同转包或者违规分包；</w:t>
      </w:r>
    </w:p>
    <w:p w14:paraId="2AE2EA4A"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8"/>
          <w:sz w:val="24"/>
          <w:szCs w:val="24"/>
        </w:rPr>
        <w:t>(9) 提供假冒伪劣产品；</w:t>
      </w:r>
    </w:p>
    <w:p w14:paraId="5E42DE7D"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8"/>
          <w:sz w:val="24"/>
          <w:szCs w:val="24"/>
        </w:rPr>
        <w:t>(10</w:t>
      </w:r>
      <w:r>
        <w:rPr>
          <w:rFonts w:ascii="宋体" w:eastAsia="宋体" w:hAnsi="宋体" w:cs="宋体"/>
          <w:spacing w:val="4"/>
          <w:sz w:val="24"/>
          <w:szCs w:val="24"/>
        </w:rPr>
        <w:t>) 擅自变更、中止或者终止政府采购合同；</w:t>
      </w:r>
    </w:p>
    <w:p w14:paraId="465E57CC" w14:textId="77777777" w:rsidR="008733FA" w:rsidRDefault="00000000">
      <w:pPr>
        <w:spacing w:line="360" w:lineRule="auto"/>
        <w:ind w:left="498"/>
        <w:rPr>
          <w:rFonts w:ascii="宋体" w:eastAsia="宋体" w:hAnsi="宋体" w:cs="宋体"/>
          <w:sz w:val="24"/>
          <w:szCs w:val="24"/>
        </w:rPr>
      </w:pPr>
      <w:r>
        <w:rPr>
          <w:rFonts w:ascii="宋体" w:eastAsia="宋体" w:hAnsi="宋体" w:cs="宋体"/>
          <w:spacing w:val="6"/>
          <w:sz w:val="24"/>
          <w:szCs w:val="24"/>
        </w:rPr>
        <w:t>(1</w:t>
      </w:r>
      <w:r>
        <w:rPr>
          <w:rFonts w:ascii="宋体" w:eastAsia="宋体" w:hAnsi="宋体" w:cs="宋体"/>
          <w:spacing w:val="5"/>
          <w:sz w:val="24"/>
          <w:szCs w:val="24"/>
        </w:rPr>
        <w:t>1</w:t>
      </w:r>
      <w:r>
        <w:rPr>
          <w:rFonts w:ascii="宋体" w:eastAsia="宋体" w:hAnsi="宋体" w:cs="宋体"/>
          <w:spacing w:val="3"/>
          <w:sz w:val="24"/>
          <w:szCs w:val="24"/>
        </w:rPr>
        <w:t>) 拒绝有关部门的监督检查或者向监督检查部门提供虚假情况；</w:t>
      </w:r>
    </w:p>
    <w:p w14:paraId="2C5B06A6" w14:textId="77777777" w:rsidR="008733FA" w:rsidRDefault="00000000">
      <w:pPr>
        <w:spacing w:line="360" w:lineRule="auto"/>
        <w:ind w:left="498"/>
        <w:rPr>
          <w:rFonts w:ascii="宋体" w:eastAsia="宋体" w:hAnsi="宋体" w:cs="宋体"/>
          <w:sz w:val="24"/>
          <w:szCs w:val="24"/>
        </w:rPr>
      </w:pPr>
      <w:bookmarkStart w:id="66" w:name="_Toc213"/>
      <w:r>
        <w:rPr>
          <w:rFonts w:ascii="宋体" w:eastAsia="宋体" w:hAnsi="宋体" w:cs="宋体"/>
          <w:spacing w:val="8"/>
          <w:sz w:val="24"/>
          <w:szCs w:val="24"/>
        </w:rPr>
        <w:t>(</w:t>
      </w:r>
      <w:r>
        <w:rPr>
          <w:rFonts w:ascii="宋体" w:eastAsia="宋体" w:hAnsi="宋体" w:cs="宋体"/>
          <w:spacing w:val="6"/>
          <w:sz w:val="24"/>
          <w:szCs w:val="24"/>
        </w:rPr>
        <w:t>12) 法律法规规定的其他情形。</w:t>
      </w:r>
      <w:bookmarkEnd w:id="66"/>
    </w:p>
    <w:p w14:paraId="3B1AEA78"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供应商有上述情形的，按照规定追究法律责任，具备 (1) - (12) 条情形之一的，同时将取消被确认为成交供应商的资格或者认定成交无效。</w:t>
      </w:r>
    </w:p>
    <w:p w14:paraId="12A1C11B" w14:textId="77777777" w:rsidR="008733FA" w:rsidRDefault="00000000">
      <w:pPr>
        <w:spacing w:line="360" w:lineRule="auto"/>
        <w:ind w:left="21"/>
        <w:outlineLvl w:val="1"/>
        <w:rPr>
          <w:rFonts w:ascii="宋体" w:eastAsia="宋体" w:hAnsi="宋体" w:cs="宋体"/>
          <w:b/>
          <w:bCs/>
          <w:sz w:val="30"/>
          <w:szCs w:val="30"/>
        </w:rPr>
      </w:pPr>
      <w:bookmarkStart w:id="67" w:name="_Toc25848"/>
      <w:r>
        <w:rPr>
          <w:rFonts w:ascii="宋体" w:eastAsia="宋体" w:hAnsi="宋体" w:cs="宋体"/>
          <w:b/>
          <w:bCs/>
          <w:spacing w:val="-27"/>
          <w:sz w:val="30"/>
          <w:szCs w:val="30"/>
        </w:rPr>
        <w:t>九</w:t>
      </w:r>
      <w:r>
        <w:rPr>
          <w:rFonts w:ascii="宋体" w:eastAsia="宋体" w:hAnsi="宋体" w:cs="宋体"/>
          <w:b/>
          <w:bCs/>
          <w:spacing w:val="-21"/>
          <w:sz w:val="30"/>
          <w:szCs w:val="30"/>
        </w:rPr>
        <w:t xml:space="preserve"> 、其  他</w:t>
      </w:r>
      <w:bookmarkEnd w:id="67"/>
    </w:p>
    <w:p w14:paraId="6279F589"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1.</w:t>
      </w:r>
      <w:proofErr w:type="gramStart"/>
      <w:r>
        <w:rPr>
          <w:rFonts w:ascii="宋体" w:eastAsia="宋体" w:hAnsi="宋体" w:cs="宋体"/>
          <w:spacing w:val="-8"/>
          <w:sz w:val="24"/>
          <w:szCs w:val="24"/>
        </w:rPr>
        <w:t>本谈判</w:t>
      </w:r>
      <w:proofErr w:type="gramEnd"/>
      <w:r>
        <w:rPr>
          <w:rFonts w:ascii="宋体" w:eastAsia="宋体" w:hAnsi="宋体" w:cs="宋体"/>
          <w:spacing w:val="-8"/>
          <w:sz w:val="24"/>
          <w:szCs w:val="24"/>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w:t>
      </w:r>
      <w:proofErr w:type="gramStart"/>
      <w:r>
        <w:rPr>
          <w:rFonts w:ascii="宋体" w:eastAsia="宋体" w:hAnsi="宋体" w:cs="宋体"/>
          <w:spacing w:val="-8"/>
          <w:sz w:val="24"/>
          <w:szCs w:val="24"/>
        </w:rPr>
        <w:t>规</w:t>
      </w:r>
      <w:proofErr w:type="gramEnd"/>
      <w:r>
        <w:rPr>
          <w:rFonts w:ascii="宋体" w:eastAsia="宋体" w:hAnsi="宋体" w:cs="宋体"/>
          <w:spacing w:val="-8"/>
          <w:sz w:val="24"/>
          <w:szCs w:val="24"/>
        </w:rPr>
        <w:t xml:space="preserve"> 定执行，</w:t>
      </w:r>
      <w:proofErr w:type="gramStart"/>
      <w:r>
        <w:rPr>
          <w:rFonts w:ascii="宋体" w:eastAsia="宋体" w:hAnsi="宋体" w:cs="宋体"/>
          <w:spacing w:val="-8"/>
          <w:sz w:val="24"/>
          <w:szCs w:val="24"/>
        </w:rPr>
        <w:t>本谈判</w:t>
      </w:r>
      <w:proofErr w:type="gramEnd"/>
      <w:r>
        <w:rPr>
          <w:rFonts w:ascii="宋体" w:eastAsia="宋体" w:hAnsi="宋体" w:cs="宋体"/>
          <w:spacing w:val="-8"/>
          <w:sz w:val="24"/>
          <w:szCs w:val="24"/>
        </w:rPr>
        <w:t>文件不再作调整。</w:t>
      </w:r>
    </w:p>
    <w:p w14:paraId="7BCD629B"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t>2. 国家或行业主管部门对供应商和采购产品的技术标准、质量标准和资格资质条件等有强制性规定的，必须符合其要求。</w:t>
      </w:r>
    </w:p>
    <w:p w14:paraId="114CCC59" w14:textId="77777777" w:rsidR="008733FA" w:rsidRDefault="00000000">
      <w:pPr>
        <w:spacing w:line="360" w:lineRule="auto"/>
        <w:ind w:left="11" w:right="104" w:firstLine="484"/>
        <w:rPr>
          <w:rFonts w:ascii="宋体" w:eastAsia="宋体" w:hAnsi="宋体" w:cs="宋体"/>
          <w:spacing w:val="-8"/>
          <w:sz w:val="24"/>
          <w:szCs w:val="24"/>
        </w:rPr>
      </w:pPr>
      <w:r>
        <w:rPr>
          <w:rFonts w:ascii="宋体" w:eastAsia="宋体" w:hAnsi="宋体" w:cs="宋体"/>
          <w:spacing w:val="-8"/>
          <w:sz w:val="24"/>
          <w:szCs w:val="24"/>
        </w:rPr>
        <w:br w:type="page"/>
      </w:r>
    </w:p>
    <w:p w14:paraId="4A482582" w14:textId="77777777" w:rsidR="008733FA" w:rsidRDefault="00000000">
      <w:pPr>
        <w:spacing w:line="360" w:lineRule="auto"/>
        <w:ind w:left="2349"/>
        <w:outlineLvl w:val="0"/>
        <w:rPr>
          <w:rFonts w:ascii="宋体" w:eastAsia="宋体" w:hAnsi="宋体" w:cs="宋体"/>
          <w:sz w:val="36"/>
          <w:szCs w:val="36"/>
        </w:rPr>
      </w:pPr>
      <w:bookmarkStart w:id="68" w:name="_Toc31785"/>
      <w:r>
        <w:rPr>
          <w:rFonts w:ascii="宋体" w:eastAsia="宋体" w:hAnsi="宋体" w:cs="宋体"/>
          <w:sz w:val="36"/>
          <w:szCs w:val="36"/>
        </w:rPr>
        <w:lastRenderedPageBreak/>
        <w:t>第三章  供应商资格证明材料</w:t>
      </w:r>
      <w:bookmarkEnd w:id="68"/>
    </w:p>
    <w:p w14:paraId="4CD3C863" w14:textId="77777777" w:rsidR="008733FA" w:rsidRDefault="00000000">
      <w:pPr>
        <w:spacing w:line="360" w:lineRule="auto"/>
        <w:ind w:left="20"/>
        <w:rPr>
          <w:rFonts w:ascii="宋体" w:eastAsia="宋体" w:hAnsi="宋体" w:cs="宋体"/>
          <w:sz w:val="24"/>
          <w:szCs w:val="24"/>
        </w:rPr>
      </w:pPr>
      <w:bookmarkStart w:id="69" w:name="_Toc9449"/>
      <w:r>
        <w:rPr>
          <w:rFonts w:ascii="宋体" w:eastAsia="宋体" w:hAnsi="宋体" w:cs="宋体"/>
          <w:spacing w:val="-1"/>
          <w:position w:val="2"/>
          <w:sz w:val="24"/>
          <w:szCs w:val="24"/>
        </w:rPr>
        <w:t>一、供应</w:t>
      </w:r>
      <w:r>
        <w:rPr>
          <w:rFonts w:ascii="宋体" w:eastAsia="宋体" w:hAnsi="宋体" w:cs="宋体"/>
          <w:position w:val="2"/>
          <w:sz w:val="24"/>
          <w:szCs w:val="24"/>
        </w:rPr>
        <w:t>商应提交的资格证明材料</w:t>
      </w:r>
      <w:bookmarkEnd w:id="69"/>
    </w:p>
    <w:p w14:paraId="73BB67D6" w14:textId="77777777" w:rsidR="008733FA" w:rsidRDefault="00000000">
      <w:pPr>
        <w:spacing w:line="360" w:lineRule="auto"/>
        <w:ind w:right="189" w:firstLine="514"/>
        <w:rPr>
          <w:rFonts w:ascii="宋体" w:eastAsia="宋体" w:hAnsi="宋体" w:cs="宋体"/>
          <w:sz w:val="24"/>
          <w:szCs w:val="24"/>
        </w:rPr>
      </w:pPr>
      <w:r>
        <w:rPr>
          <w:rFonts w:ascii="宋体" w:eastAsia="宋体" w:hAnsi="宋体" w:cs="宋体"/>
          <w:spacing w:val="-6"/>
          <w:sz w:val="24"/>
          <w:szCs w:val="24"/>
        </w:rPr>
        <w:t>1.具有独立承担民事</w:t>
      </w:r>
      <w:r>
        <w:rPr>
          <w:rFonts w:ascii="宋体" w:eastAsia="宋体" w:hAnsi="宋体" w:cs="宋体"/>
          <w:spacing w:val="-5"/>
          <w:sz w:val="24"/>
          <w:szCs w:val="24"/>
        </w:rPr>
        <w:t>责</w:t>
      </w:r>
      <w:r>
        <w:rPr>
          <w:rFonts w:ascii="宋体" w:eastAsia="宋体" w:hAnsi="宋体" w:cs="宋体"/>
          <w:spacing w:val="-3"/>
          <w:sz w:val="24"/>
          <w:szCs w:val="24"/>
        </w:rPr>
        <w:t>任的能力； (①供应商若为企业法人：提供“统一社会信用代</w:t>
      </w:r>
      <w:r>
        <w:rPr>
          <w:rFonts w:ascii="宋体" w:eastAsia="宋体" w:hAnsi="宋体" w:cs="宋体"/>
          <w:sz w:val="24"/>
          <w:szCs w:val="24"/>
        </w:rPr>
        <w:t xml:space="preserve"> </w:t>
      </w:r>
      <w:r>
        <w:rPr>
          <w:rFonts w:ascii="宋体" w:eastAsia="宋体" w:hAnsi="宋体" w:cs="宋体"/>
          <w:spacing w:val="1"/>
          <w:sz w:val="24"/>
          <w:szCs w:val="24"/>
        </w:rPr>
        <w:t>码营</w:t>
      </w:r>
      <w:r>
        <w:rPr>
          <w:rFonts w:ascii="宋体" w:eastAsia="宋体" w:hAnsi="宋体" w:cs="宋体"/>
          <w:sz w:val="24"/>
          <w:szCs w:val="24"/>
        </w:rPr>
        <w:t xml:space="preserve">业执照”；②若为事业法人：提供“统一社会信用代码法人登记证书”；③若为其他 </w:t>
      </w:r>
      <w:r>
        <w:rPr>
          <w:rFonts w:ascii="宋体" w:eastAsia="宋体" w:hAnsi="宋体" w:cs="宋体"/>
          <w:spacing w:val="1"/>
          <w:sz w:val="24"/>
          <w:szCs w:val="24"/>
        </w:rPr>
        <w:t>组织</w:t>
      </w:r>
      <w:r>
        <w:rPr>
          <w:rFonts w:ascii="宋体" w:eastAsia="宋体" w:hAnsi="宋体" w:cs="宋体"/>
          <w:sz w:val="24"/>
          <w:szCs w:val="24"/>
        </w:rPr>
        <w:t xml:space="preserve">：提供“对应主管部门颁发的准许执业证明文件或营业执照”；④若为自然人：提供 </w:t>
      </w:r>
      <w:r>
        <w:rPr>
          <w:rFonts w:ascii="宋体" w:eastAsia="宋体" w:hAnsi="宋体" w:cs="宋体"/>
          <w:spacing w:val="-5"/>
          <w:sz w:val="24"/>
          <w:szCs w:val="24"/>
        </w:rPr>
        <w:t>“身份证</w:t>
      </w:r>
      <w:r>
        <w:rPr>
          <w:rFonts w:ascii="宋体" w:eastAsia="宋体" w:hAnsi="宋体" w:cs="宋体" w:hint="eastAsia"/>
          <w:spacing w:val="-5"/>
          <w:sz w:val="24"/>
          <w:szCs w:val="24"/>
        </w:rPr>
        <w:t>复印件</w:t>
      </w:r>
      <w:r>
        <w:rPr>
          <w:rFonts w:ascii="宋体" w:eastAsia="宋体" w:hAnsi="宋体" w:cs="宋体"/>
          <w:spacing w:val="-5"/>
          <w:sz w:val="24"/>
          <w:szCs w:val="24"/>
        </w:rPr>
        <w:t>”。以上均提供</w:t>
      </w:r>
      <w:r>
        <w:rPr>
          <w:rFonts w:ascii="宋体" w:eastAsia="宋体" w:hAnsi="宋体" w:cs="宋体" w:hint="eastAsia"/>
          <w:spacing w:val="-5"/>
          <w:sz w:val="24"/>
          <w:szCs w:val="24"/>
        </w:rPr>
        <w:t>复印件</w:t>
      </w:r>
      <w:r>
        <w:rPr>
          <w:rFonts w:ascii="宋体" w:eastAsia="宋体" w:hAnsi="宋体" w:cs="宋体"/>
          <w:spacing w:val="-5"/>
          <w:sz w:val="24"/>
          <w:szCs w:val="24"/>
        </w:rPr>
        <w:t>加盖公章</w:t>
      </w:r>
      <w:r>
        <w:rPr>
          <w:rFonts w:ascii="宋体" w:eastAsia="宋体" w:hAnsi="宋体" w:cs="宋体"/>
          <w:spacing w:val="-3"/>
          <w:sz w:val="24"/>
          <w:szCs w:val="24"/>
        </w:rPr>
        <w:t>)</w:t>
      </w:r>
    </w:p>
    <w:p w14:paraId="778B6FD4" w14:textId="77777777" w:rsidR="008733FA" w:rsidRDefault="00000000">
      <w:pPr>
        <w:spacing w:line="360" w:lineRule="auto"/>
        <w:ind w:left="17" w:right="189" w:firstLine="481"/>
        <w:rPr>
          <w:rFonts w:ascii="宋体" w:eastAsia="宋体" w:hAnsi="宋体" w:cs="宋体"/>
          <w:sz w:val="24"/>
          <w:szCs w:val="24"/>
        </w:rPr>
      </w:pPr>
      <w:bookmarkStart w:id="70" w:name="_Toc9678"/>
      <w:r>
        <w:rPr>
          <w:rFonts w:ascii="宋体" w:eastAsia="宋体" w:hAnsi="宋体" w:cs="宋体"/>
          <w:spacing w:val="-6"/>
          <w:sz w:val="24"/>
          <w:szCs w:val="24"/>
        </w:rPr>
        <w:t>2.具有良好</w:t>
      </w:r>
      <w:r>
        <w:rPr>
          <w:rFonts w:ascii="宋体" w:eastAsia="宋体" w:hAnsi="宋体" w:cs="宋体"/>
          <w:spacing w:val="-3"/>
          <w:sz w:val="24"/>
          <w:szCs w:val="24"/>
        </w:rPr>
        <w:t>的商业信誉和具有健全的财务会计制度；</w:t>
      </w:r>
      <w:bookmarkEnd w:id="70"/>
      <w:r>
        <w:rPr>
          <w:rFonts w:ascii="宋体" w:eastAsia="宋体" w:hAnsi="宋体" w:cs="宋体"/>
          <w:sz w:val="24"/>
          <w:szCs w:val="24"/>
        </w:rPr>
        <w:t>[</w:t>
      </w:r>
      <w:r>
        <w:rPr>
          <w:rFonts w:ascii="宋体" w:eastAsia="宋体" w:hAnsi="宋体" w:cs="宋体"/>
          <w:spacing w:val="15"/>
          <w:sz w:val="24"/>
          <w:szCs w:val="24"/>
        </w:rPr>
        <w:t>提供供应商良好商业信誉情况承诺函</w:t>
      </w:r>
      <w:r>
        <w:rPr>
          <w:rFonts w:ascii="宋体" w:eastAsia="宋体" w:hAnsi="宋体" w:cs="宋体"/>
          <w:spacing w:val="12"/>
          <w:sz w:val="24"/>
          <w:szCs w:val="24"/>
        </w:rPr>
        <w:t>及</w:t>
      </w:r>
      <w:r>
        <w:rPr>
          <w:rFonts w:ascii="宋体" w:eastAsia="宋体" w:hAnsi="宋体" w:cs="宋体"/>
          <w:spacing w:val="-8"/>
          <w:sz w:val="24"/>
          <w:szCs w:val="24"/>
        </w:rPr>
        <w:t>提</w:t>
      </w:r>
      <w:r>
        <w:rPr>
          <w:rFonts w:ascii="宋体" w:eastAsia="宋体" w:hAnsi="宋体" w:cs="宋体"/>
          <w:spacing w:val="-5"/>
          <w:sz w:val="24"/>
          <w:szCs w:val="24"/>
        </w:rPr>
        <w:t>供</w:t>
      </w:r>
      <w:r>
        <w:rPr>
          <w:rFonts w:ascii="宋体" w:eastAsia="宋体" w:hAnsi="宋体" w:cs="宋体"/>
          <w:spacing w:val="-4"/>
          <w:sz w:val="24"/>
          <w:szCs w:val="24"/>
        </w:rPr>
        <w:t>202</w:t>
      </w:r>
      <w:r>
        <w:rPr>
          <w:rFonts w:ascii="宋体" w:eastAsia="宋体" w:hAnsi="宋体" w:cs="宋体" w:hint="eastAsia"/>
          <w:spacing w:val="-4"/>
          <w:sz w:val="24"/>
          <w:szCs w:val="24"/>
        </w:rPr>
        <w:t>3</w:t>
      </w:r>
      <w:r>
        <w:rPr>
          <w:rFonts w:ascii="宋体" w:eastAsia="宋体" w:hAnsi="宋体" w:cs="宋体"/>
          <w:spacing w:val="-4"/>
          <w:sz w:val="24"/>
          <w:szCs w:val="24"/>
        </w:rPr>
        <w:t>年度财务报表 (</w:t>
      </w:r>
      <w:r>
        <w:rPr>
          <w:rFonts w:hAnsi="宋体" w:cs="宋体" w:hint="eastAsia"/>
          <w:sz w:val="24"/>
        </w:rPr>
        <w:t>公司成立不足一年的，提供公司成立至今的财务报表或开户银行开具的资信证明相关材料</w:t>
      </w:r>
      <w:r>
        <w:rPr>
          <w:rFonts w:ascii="宋体" w:eastAsia="宋体" w:hAnsi="宋体" w:cs="宋体"/>
          <w:spacing w:val="1"/>
          <w:sz w:val="24"/>
          <w:szCs w:val="24"/>
        </w:rPr>
        <w:t>)</w:t>
      </w:r>
      <w:r>
        <w:rPr>
          <w:rFonts w:ascii="宋体" w:eastAsia="宋体" w:hAnsi="宋体" w:cs="宋体"/>
          <w:sz w:val="24"/>
          <w:szCs w:val="24"/>
        </w:rPr>
        <w:t>]</w:t>
      </w:r>
    </w:p>
    <w:p w14:paraId="3B4E1838" w14:textId="77777777" w:rsidR="008733FA" w:rsidRDefault="00000000">
      <w:pPr>
        <w:spacing w:line="360" w:lineRule="auto"/>
        <w:ind w:leftChars="226" w:left="492" w:right="189" w:hangingChars="7" w:hanging="17"/>
        <w:rPr>
          <w:rFonts w:ascii="宋体" w:eastAsia="宋体" w:hAnsi="宋体" w:cs="宋体"/>
          <w:sz w:val="24"/>
          <w:szCs w:val="24"/>
        </w:rPr>
      </w:pPr>
      <w:r>
        <w:rPr>
          <w:rFonts w:ascii="宋体" w:eastAsia="宋体" w:hAnsi="宋体" w:cs="宋体"/>
          <w:spacing w:val="-1"/>
          <w:sz w:val="24"/>
          <w:szCs w:val="24"/>
        </w:rPr>
        <w:t>3.具有履行合同所必须的设备和</w:t>
      </w:r>
      <w:r>
        <w:rPr>
          <w:rFonts w:ascii="宋体" w:eastAsia="宋体" w:hAnsi="宋体" w:cs="宋体"/>
          <w:sz w:val="24"/>
          <w:szCs w:val="24"/>
        </w:rPr>
        <w:t>专业技术能力；[提供</w:t>
      </w:r>
      <w:r>
        <w:rPr>
          <w:rFonts w:ascii="宋体" w:eastAsia="宋体" w:hAnsi="宋体" w:cs="宋体" w:hint="eastAsia"/>
          <w:sz w:val="24"/>
          <w:szCs w:val="24"/>
        </w:rPr>
        <w:t>证明材料</w:t>
      </w:r>
      <w:r>
        <w:rPr>
          <w:rFonts w:ascii="宋体" w:eastAsia="宋体" w:hAnsi="宋体" w:cs="宋体"/>
          <w:sz w:val="24"/>
          <w:szCs w:val="24"/>
        </w:rPr>
        <w:t>]</w:t>
      </w:r>
    </w:p>
    <w:p w14:paraId="3E03EE17" w14:textId="77777777" w:rsidR="008733FA" w:rsidRDefault="00000000">
      <w:pPr>
        <w:spacing w:line="360" w:lineRule="auto"/>
        <w:ind w:right="189" w:firstLineChars="211" w:firstLine="494"/>
        <w:rPr>
          <w:rFonts w:ascii="宋体" w:eastAsia="宋体" w:hAnsi="宋体" w:cs="宋体"/>
          <w:spacing w:val="-6"/>
          <w:sz w:val="24"/>
          <w:szCs w:val="24"/>
        </w:rPr>
      </w:pPr>
      <w:r>
        <w:rPr>
          <w:rFonts w:ascii="宋体" w:eastAsia="宋体" w:hAnsi="宋体" w:cs="宋体"/>
          <w:spacing w:val="-6"/>
          <w:sz w:val="24"/>
          <w:szCs w:val="24"/>
        </w:rPr>
        <w:t>4.有依法缴纳税收和社会保障金的良好记录；</w:t>
      </w:r>
      <w:r>
        <w:rPr>
          <w:rFonts w:ascii="宋体" w:eastAsia="宋体" w:hAnsi="宋体" w:cs="宋体" w:hint="eastAsia"/>
          <w:spacing w:val="-6"/>
          <w:sz w:val="24"/>
          <w:szCs w:val="24"/>
        </w:rPr>
        <w:t>[提供承诺函及证明材料]</w:t>
      </w:r>
    </w:p>
    <w:p w14:paraId="37D1C8B7" w14:textId="77777777" w:rsidR="008733FA" w:rsidRDefault="00000000">
      <w:pPr>
        <w:spacing w:line="360" w:lineRule="auto"/>
        <w:ind w:right="189" w:firstLineChars="211" w:firstLine="494"/>
        <w:rPr>
          <w:rFonts w:ascii="宋体" w:eastAsia="宋体" w:hAnsi="宋体" w:cs="宋体"/>
          <w:spacing w:val="-6"/>
          <w:sz w:val="24"/>
          <w:szCs w:val="24"/>
        </w:rPr>
      </w:pPr>
      <w:r>
        <w:rPr>
          <w:rFonts w:ascii="宋体" w:eastAsia="宋体" w:hAnsi="宋体" w:cs="宋体"/>
          <w:spacing w:val="-6"/>
          <w:sz w:val="24"/>
          <w:szCs w:val="24"/>
        </w:rPr>
        <w:t>5.参加本次政府采购活动前三年内，在经营活动中没有重大违法记录。[提供声明函]</w:t>
      </w:r>
    </w:p>
    <w:p w14:paraId="060DDE97" w14:textId="77777777" w:rsidR="008733FA" w:rsidRDefault="00000000">
      <w:pPr>
        <w:spacing w:line="360" w:lineRule="auto"/>
        <w:ind w:right="189" w:firstLineChars="200" w:firstLine="468"/>
        <w:rPr>
          <w:rFonts w:ascii="宋体" w:eastAsia="宋体" w:hAnsi="宋体" w:cs="宋体"/>
          <w:spacing w:val="-6"/>
          <w:sz w:val="24"/>
          <w:szCs w:val="24"/>
        </w:rPr>
      </w:pPr>
      <w:bookmarkStart w:id="71" w:name="_Toc8033"/>
      <w:r>
        <w:rPr>
          <w:rFonts w:ascii="宋体" w:eastAsia="宋体" w:hAnsi="宋体" w:cs="宋体"/>
          <w:spacing w:val="-6"/>
          <w:sz w:val="24"/>
          <w:szCs w:val="24"/>
        </w:rPr>
        <w:t>6.法律、行政法规规定的其他条件[提供承诺函]</w:t>
      </w:r>
      <w:bookmarkEnd w:id="71"/>
    </w:p>
    <w:p w14:paraId="5D20EC9E" w14:textId="77777777" w:rsidR="008733FA" w:rsidRDefault="008733FA">
      <w:pPr>
        <w:pStyle w:val="af3"/>
        <w:spacing w:line="360" w:lineRule="auto"/>
        <w:ind w:firstLineChars="200" w:firstLine="478"/>
        <w:rPr>
          <w:rFonts w:ascii="宋体" w:hAnsi="宋体"/>
          <w:spacing w:val="-1"/>
          <w:sz w:val="24"/>
          <w:szCs w:val="24"/>
        </w:rPr>
      </w:pPr>
    </w:p>
    <w:p w14:paraId="53225837" w14:textId="77777777" w:rsidR="008733FA" w:rsidRDefault="008733FA">
      <w:pPr>
        <w:spacing w:line="360" w:lineRule="auto"/>
        <w:ind w:left="496"/>
        <w:rPr>
          <w:rFonts w:ascii="宋体" w:eastAsia="宋体" w:hAnsi="宋体" w:cs="宋体"/>
          <w:spacing w:val="1"/>
          <w:sz w:val="24"/>
          <w:szCs w:val="24"/>
        </w:rPr>
      </w:pPr>
    </w:p>
    <w:p w14:paraId="679F289E" w14:textId="77777777" w:rsidR="008733FA" w:rsidRDefault="008733FA">
      <w:pPr>
        <w:spacing w:line="360" w:lineRule="auto"/>
        <w:ind w:left="496"/>
        <w:rPr>
          <w:rFonts w:ascii="宋体" w:eastAsia="宋体" w:hAnsi="宋体" w:cs="宋体"/>
          <w:spacing w:val="1"/>
          <w:sz w:val="24"/>
          <w:szCs w:val="24"/>
        </w:rPr>
      </w:pPr>
    </w:p>
    <w:p w14:paraId="5FE63227" w14:textId="77777777" w:rsidR="008733FA" w:rsidRDefault="00000000">
      <w:pPr>
        <w:spacing w:line="360" w:lineRule="auto"/>
        <w:ind w:left="496"/>
        <w:rPr>
          <w:rFonts w:ascii="宋体" w:eastAsia="宋体" w:hAnsi="宋体" w:cs="宋体"/>
          <w:sz w:val="24"/>
          <w:szCs w:val="24"/>
        </w:rPr>
      </w:pPr>
      <w:r>
        <w:rPr>
          <w:rFonts w:ascii="宋体" w:eastAsia="宋体" w:hAnsi="宋体" w:cs="宋体"/>
          <w:spacing w:val="1"/>
          <w:sz w:val="24"/>
          <w:szCs w:val="24"/>
        </w:rPr>
        <w:t>注：若以上</w:t>
      </w:r>
      <w:proofErr w:type="gramStart"/>
      <w:r>
        <w:rPr>
          <w:rFonts w:ascii="宋体" w:eastAsia="宋体" w:hAnsi="宋体" w:cs="宋体"/>
          <w:spacing w:val="1"/>
          <w:sz w:val="24"/>
          <w:szCs w:val="24"/>
        </w:rPr>
        <w:t>承诺</w:t>
      </w:r>
      <w:r>
        <w:rPr>
          <w:rFonts w:ascii="宋体" w:eastAsia="宋体" w:hAnsi="宋体" w:cs="宋体"/>
          <w:sz w:val="24"/>
          <w:szCs w:val="24"/>
        </w:rPr>
        <w:t>函未提供</w:t>
      </w:r>
      <w:proofErr w:type="gramEnd"/>
      <w:r>
        <w:rPr>
          <w:rFonts w:ascii="宋体" w:eastAsia="宋体" w:hAnsi="宋体" w:cs="宋体"/>
          <w:sz w:val="24"/>
          <w:szCs w:val="24"/>
        </w:rPr>
        <w:t>格式的，供应商自拟格式。</w:t>
      </w:r>
    </w:p>
    <w:p w14:paraId="1D1EEC92" w14:textId="77777777" w:rsidR="008733FA" w:rsidRDefault="00000000">
      <w:pPr>
        <w:spacing w:line="360" w:lineRule="auto"/>
        <w:rPr>
          <w:rFonts w:ascii="宋体" w:eastAsia="宋体" w:hAnsi="宋体" w:cs="宋体"/>
          <w:spacing w:val="-1"/>
          <w:sz w:val="36"/>
          <w:szCs w:val="36"/>
        </w:rPr>
      </w:pPr>
      <w:r>
        <w:rPr>
          <w:rFonts w:ascii="宋体" w:eastAsia="宋体" w:hAnsi="宋体" w:cs="宋体"/>
          <w:spacing w:val="-1"/>
          <w:sz w:val="36"/>
          <w:szCs w:val="36"/>
        </w:rPr>
        <w:br w:type="page"/>
      </w:r>
    </w:p>
    <w:p w14:paraId="46664DD1" w14:textId="77777777" w:rsidR="008733FA" w:rsidRDefault="00000000">
      <w:pPr>
        <w:spacing w:before="201" w:line="219" w:lineRule="auto"/>
        <w:ind w:left="3338"/>
        <w:outlineLvl w:val="0"/>
        <w:rPr>
          <w:rFonts w:ascii="宋体" w:eastAsia="宋体" w:hAnsi="宋体" w:cs="宋体"/>
          <w:spacing w:val="-1"/>
          <w:sz w:val="36"/>
          <w:szCs w:val="36"/>
        </w:rPr>
      </w:pPr>
      <w:bookmarkStart w:id="72" w:name="_Toc4296"/>
      <w:r>
        <w:rPr>
          <w:rFonts w:ascii="宋体" w:eastAsia="宋体" w:hAnsi="宋体" w:cs="宋体"/>
          <w:spacing w:val="-1"/>
          <w:sz w:val="36"/>
          <w:szCs w:val="36"/>
        </w:rPr>
        <w:lastRenderedPageBreak/>
        <w:t>第四章 采购</w:t>
      </w:r>
      <w:r>
        <w:rPr>
          <w:rFonts w:ascii="宋体" w:eastAsia="宋体" w:hAnsi="宋体" w:cs="宋体" w:hint="eastAsia"/>
          <w:spacing w:val="-1"/>
          <w:sz w:val="36"/>
          <w:szCs w:val="36"/>
        </w:rPr>
        <w:t>需</w:t>
      </w:r>
      <w:r>
        <w:rPr>
          <w:rFonts w:ascii="宋体" w:eastAsia="宋体" w:hAnsi="宋体" w:cs="宋体"/>
          <w:spacing w:val="-1"/>
          <w:sz w:val="36"/>
          <w:szCs w:val="36"/>
        </w:rPr>
        <w:t>求</w:t>
      </w:r>
      <w:bookmarkEnd w:id="72"/>
    </w:p>
    <w:p w14:paraId="5DC42E47" w14:textId="77777777" w:rsidR="008733FA" w:rsidRDefault="00000000">
      <w:pPr>
        <w:spacing w:line="360" w:lineRule="auto"/>
        <w:ind w:left="17"/>
        <w:outlineLvl w:val="1"/>
        <w:rPr>
          <w:rFonts w:ascii="宋体" w:eastAsia="宋体" w:hAnsi="宋体" w:cs="宋体"/>
          <w:sz w:val="28"/>
          <w:szCs w:val="28"/>
        </w:rPr>
      </w:pPr>
      <w:bookmarkStart w:id="73" w:name="_Toc6982"/>
      <w:r>
        <w:rPr>
          <w:rFonts w:ascii="宋体" w:eastAsia="宋体" w:hAnsi="宋体" w:cs="宋体"/>
          <w:b/>
          <w:bCs/>
          <w:spacing w:val="-4"/>
          <w:position w:val="2"/>
          <w:sz w:val="28"/>
          <w:szCs w:val="28"/>
        </w:rPr>
        <w:t>一</w:t>
      </w:r>
      <w:r>
        <w:rPr>
          <w:rFonts w:ascii="宋体" w:eastAsia="宋体" w:hAnsi="宋体" w:cs="宋体"/>
          <w:b/>
          <w:bCs/>
          <w:spacing w:val="-3"/>
          <w:position w:val="2"/>
          <w:sz w:val="28"/>
          <w:szCs w:val="28"/>
        </w:rPr>
        <w:t>、</w:t>
      </w:r>
      <w:r>
        <w:rPr>
          <w:rFonts w:ascii="宋体" w:eastAsia="宋体" w:hAnsi="宋体" w:cs="宋体" w:hint="eastAsia"/>
          <w:b/>
          <w:bCs/>
          <w:spacing w:val="-3"/>
          <w:position w:val="2"/>
          <w:sz w:val="28"/>
          <w:szCs w:val="28"/>
        </w:rPr>
        <w:t>采购</w:t>
      </w:r>
      <w:r>
        <w:rPr>
          <w:rFonts w:ascii="宋体" w:eastAsia="宋体" w:hAnsi="宋体" w:cs="宋体"/>
          <w:b/>
          <w:bCs/>
          <w:spacing w:val="-2"/>
          <w:position w:val="2"/>
          <w:sz w:val="28"/>
          <w:szCs w:val="28"/>
        </w:rPr>
        <w:t>说明</w:t>
      </w:r>
      <w:bookmarkEnd w:id="73"/>
    </w:p>
    <w:p w14:paraId="4A305473" w14:textId="77777777" w:rsidR="008733FA" w:rsidRDefault="00000000">
      <w:pPr>
        <w:spacing w:line="360" w:lineRule="auto"/>
        <w:ind w:left="11" w:right="189" w:firstLine="497"/>
        <w:rPr>
          <w:rFonts w:ascii="宋体" w:eastAsia="宋体" w:hAnsi="宋体" w:cs="宋体"/>
          <w:sz w:val="24"/>
          <w:szCs w:val="24"/>
        </w:rPr>
      </w:pPr>
      <w:r>
        <w:rPr>
          <w:rFonts w:ascii="宋体" w:eastAsia="宋体" w:hAnsi="宋体" w:cs="宋体"/>
          <w:spacing w:val="-1"/>
          <w:sz w:val="24"/>
          <w:szCs w:val="24"/>
        </w:rPr>
        <w:t>1.各供应商必须对谈判文件第四章《采购需求》中的技术、服务要求</w:t>
      </w:r>
      <w:proofErr w:type="gramStart"/>
      <w:r>
        <w:rPr>
          <w:rFonts w:ascii="宋体" w:eastAsia="宋体" w:hAnsi="宋体" w:cs="宋体"/>
          <w:spacing w:val="-1"/>
          <w:sz w:val="24"/>
          <w:szCs w:val="24"/>
        </w:rPr>
        <w:t>作</w:t>
      </w:r>
      <w:r>
        <w:rPr>
          <w:rFonts w:ascii="宋体" w:eastAsia="宋体" w:hAnsi="宋体" w:cs="宋体"/>
          <w:sz w:val="24"/>
          <w:szCs w:val="24"/>
        </w:rPr>
        <w:t>出</w:t>
      </w:r>
      <w:proofErr w:type="gramEnd"/>
      <w:r>
        <w:rPr>
          <w:rFonts w:ascii="宋体" w:eastAsia="宋体" w:hAnsi="宋体" w:cs="宋体"/>
          <w:sz w:val="24"/>
          <w:szCs w:val="24"/>
        </w:rPr>
        <w:t>全面、真实</w:t>
      </w:r>
      <w:r>
        <w:rPr>
          <w:rFonts w:ascii="宋体" w:eastAsia="宋体" w:hAnsi="宋体" w:cs="宋体"/>
          <w:spacing w:val="-1"/>
          <w:sz w:val="24"/>
          <w:szCs w:val="24"/>
        </w:rPr>
        <w:t>地反映，若响应文件中未对谈判文</w:t>
      </w:r>
      <w:r>
        <w:rPr>
          <w:rFonts w:ascii="宋体" w:eastAsia="宋体" w:hAnsi="宋体" w:cs="宋体"/>
          <w:sz w:val="24"/>
          <w:szCs w:val="24"/>
        </w:rPr>
        <w:t>件第四章《采购需求》中的技术、服务要求</w:t>
      </w:r>
      <w:proofErr w:type="gramStart"/>
      <w:r>
        <w:rPr>
          <w:rFonts w:ascii="宋体" w:eastAsia="宋体" w:hAnsi="宋体" w:cs="宋体"/>
          <w:sz w:val="24"/>
          <w:szCs w:val="24"/>
        </w:rPr>
        <w:t>作出</w:t>
      </w:r>
      <w:proofErr w:type="gramEnd"/>
      <w:r>
        <w:rPr>
          <w:rFonts w:ascii="宋体" w:eastAsia="宋体" w:hAnsi="宋体" w:cs="宋体"/>
          <w:sz w:val="24"/>
          <w:szCs w:val="24"/>
        </w:rPr>
        <w:t xml:space="preserve">全面、 </w:t>
      </w:r>
      <w:r>
        <w:rPr>
          <w:rFonts w:ascii="宋体" w:eastAsia="宋体" w:hAnsi="宋体" w:cs="宋体"/>
          <w:spacing w:val="-1"/>
          <w:sz w:val="24"/>
          <w:szCs w:val="24"/>
        </w:rPr>
        <w:t>真实地反映，而供应商又未在响应</w:t>
      </w:r>
      <w:r>
        <w:rPr>
          <w:rFonts w:ascii="宋体" w:eastAsia="宋体" w:hAnsi="宋体" w:cs="宋体"/>
          <w:sz w:val="24"/>
          <w:szCs w:val="24"/>
        </w:rPr>
        <w:t>文件中</w:t>
      </w:r>
      <w:proofErr w:type="gramStart"/>
      <w:r>
        <w:rPr>
          <w:rFonts w:ascii="宋体" w:eastAsia="宋体" w:hAnsi="宋体" w:cs="宋体"/>
          <w:sz w:val="24"/>
          <w:szCs w:val="24"/>
        </w:rPr>
        <w:t>作出</w:t>
      </w:r>
      <w:proofErr w:type="gramEnd"/>
      <w:r>
        <w:rPr>
          <w:rFonts w:ascii="宋体" w:eastAsia="宋体" w:hAnsi="宋体" w:cs="宋体"/>
          <w:sz w:val="24"/>
          <w:szCs w:val="24"/>
        </w:rPr>
        <w:t>说明和解释的，谈判小组在评审时可以视为</w:t>
      </w:r>
      <w:r>
        <w:rPr>
          <w:rFonts w:ascii="宋体" w:eastAsia="宋体" w:hAnsi="宋体" w:cs="宋体"/>
          <w:spacing w:val="-1"/>
          <w:sz w:val="24"/>
          <w:szCs w:val="24"/>
        </w:rPr>
        <w:t>不响应该条技术、服务</w:t>
      </w:r>
      <w:r>
        <w:rPr>
          <w:rFonts w:ascii="宋体" w:eastAsia="宋体" w:hAnsi="宋体" w:cs="宋体"/>
          <w:sz w:val="24"/>
          <w:szCs w:val="24"/>
        </w:rPr>
        <w:t>要求。</w:t>
      </w:r>
    </w:p>
    <w:p w14:paraId="3B24A6E1" w14:textId="77777777" w:rsidR="008733FA" w:rsidRDefault="00000000">
      <w:pPr>
        <w:spacing w:line="360" w:lineRule="auto"/>
        <w:ind w:left="15" w:right="189" w:firstLine="479"/>
        <w:rPr>
          <w:rFonts w:ascii="宋体" w:eastAsia="宋体" w:hAnsi="宋体" w:cs="宋体"/>
          <w:sz w:val="24"/>
          <w:szCs w:val="24"/>
        </w:rPr>
      </w:pPr>
      <w:r>
        <w:rPr>
          <w:rFonts w:ascii="宋体" w:eastAsia="宋体" w:hAnsi="宋体" w:cs="宋体"/>
          <w:spacing w:val="-1"/>
          <w:sz w:val="24"/>
          <w:szCs w:val="24"/>
        </w:rPr>
        <w:t>2.本章各项技术、服务要求</w:t>
      </w:r>
      <w:r>
        <w:rPr>
          <w:rFonts w:ascii="宋体" w:eastAsia="宋体" w:hAnsi="宋体" w:cs="宋体"/>
          <w:sz w:val="24"/>
          <w:szCs w:val="24"/>
        </w:rPr>
        <w:t xml:space="preserve">如出现引用某一特定的专利技术、商标、名称、 </w:t>
      </w:r>
      <w:r>
        <w:rPr>
          <w:rFonts w:ascii="宋体" w:eastAsia="宋体" w:hAnsi="宋体" w:cs="宋体"/>
          <w:spacing w:val="-1"/>
          <w:sz w:val="24"/>
          <w:szCs w:val="24"/>
        </w:rPr>
        <w:t>设计、原产地或供应者等情况，则仅起参</w:t>
      </w:r>
      <w:r>
        <w:rPr>
          <w:rFonts w:ascii="宋体" w:eastAsia="宋体" w:hAnsi="宋体" w:cs="宋体"/>
          <w:sz w:val="24"/>
          <w:szCs w:val="24"/>
        </w:rPr>
        <w:t>考作用。</w:t>
      </w:r>
    </w:p>
    <w:p w14:paraId="0822DD2F" w14:textId="77777777" w:rsidR="008733FA" w:rsidRDefault="00000000">
      <w:pPr>
        <w:spacing w:line="360" w:lineRule="auto"/>
        <w:ind w:left="31" w:right="189" w:firstLine="465"/>
        <w:rPr>
          <w:rFonts w:ascii="宋体" w:eastAsia="宋体" w:hAnsi="宋体" w:cs="宋体"/>
          <w:sz w:val="24"/>
          <w:szCs w:val="24"/>
        </w:rPr>
      </w:pPr>
      <w:r>
        <w:rPr>
          <w:rFonts w:ascii="宋体" w:eastAsia="宋体" w:hAnsi="宋体" w:cs="宋体"/>
          <w:spacing w:val="-1"/>
          <w:sz w:val="24"/>
          <w:szCs w:val="24"/>
        </w:rPr>
        <w:t>3.供应商应保证其提供的货物、工程或者</w:t>
      </w:r>
      <w:r>
        <w:rPr>
          <w:rFonts w:ascii="宋体" w:eastAsia="宋体" w:hAnsi="宋体" w:cs="宋体"/>
          <w:sz w:val="24"/>
          <w:szCs w:val="24"/>
        </w:rPr>
        <w:t>服务在采购人使用期间不受第三方可能提出</w:t>
      </w:r>
      <w:r>
        <w:rPr>
          <w:rFonts w:ascii="宋体" w:eastAsia="宋体" w:hAnsi="宋体" w:cs="宋体"/>
          <w:spacing w:val="-1"/>
          <w:sz w:val="24"/>
          <w:szCs w:val="24"/>
        </w:rPr>
        <w:t>的侵犯其所有权、知识产权、商标权、专利权、著作权等相关权利的</w:t>
      </w:r>
      <w:r>
        <w:rPr>
          <w:rFonts w:ascii="宋体" w:eastAsia="宋体" w:hAnsi="宋体" w:cs="宋体"/>
          <w:sz w:val="24"/>
          <w:szCs w:val="24"/>
        </w:rPr>
        <w:t>起诉。</w:t>
      </w:r>
    </w:p>
    <w:p w14:paraId="3C8C0694" w14:textId="77777777" w:rsidR="008733FA" w:rsidRDefault="00000000">
      <w:pPr>
        <w:spacing w:line="360" w:lineRule="auto"/>
        <w:ind w:left="11" w:right="219" w:firstLine="484"/>
        <w:rPr>
          <w:rFonts w:ascii="宋体" w:eastAsia="宋体" w:hAnsi="宋体" w:cs="宋体"/>
          <w:sz w:val="24"/>
          <w:szCs w:val="24"/>
        </w:rPr>
      </w:pPr>
      <w:r>
        <w:rPr>
          <w:rFonts w:ascii="宋体" w:eastAsia="宋体" w:hAnsi="宋体" w:cs="宋体" w:hint="eastAsia"/>
          <w:spacing w:val="-2"/>
          <w:sz w:val="24"/>
          <w:szCs w:val="24"/>
        </w:rPr>
        <w:t>4</w:t>
      </w:r>
      <w:r>
        <w:rPr>
          <w:rFonts w:ascii="宋体" w:eastAsia="宋体" w:hAnsi="宋体" w:cs="宋体"/>
          <w:spacing w:val="-2"/>
          <w:sz w:val="24"/>
          <w:szCs w:val="24"/>
        </w:rPr>
        <w:t>.供应商应对在合同履</w:t>
      </w:r>
      <w:r>
        <w:rPr>
          <w:rFonts w:ascii="宋体" w:eastAsia="宋体" w:hAnsi="宋体" w:cs="宋体"/>
          <w:spacing w:val="-1"/>
          <w:sz w:val="24"/>
          <w:szCs w:val="24"/>
        </w:rPr>
        <w:t>行的过程中，涉及到采购人的工作信息等秘密内容进行保密。</w:t>
      </w:r>
      <w:r>
        <w:rPr>
          <w:rFonts w:ascii="宋体" w:eastAsia="宋体" w:hAnsi="宋体" w:cs="宋体"/>
          <w:sz w:val="24"/>
          <w:szCs w:val="24"/>
        </w:rPr>
        <w:t xml:space="preserve"> </w:t>
      </w:r>
      <w:r>
        <w:rPr>
          <w:rFonts w:ascii="宋体" w:eastAsia="宋体" w:hAnsi="宋体" w:cs="宋体"/>
          <w:spacing w:val="-1"/>
          <w:sz w:val="24"/>
          <w:szCs w:val="24"/>
        </w:rPr>
        <w:t>双方应共同对系统中涉</w:t>
      </w:r>
      <w:r>
        <w:rPr>
          <w:rFonts w:ascii="宋体" w:eastAsia="宋体" w:hAnsi="宋体" w:cs="宋体"/>
          <w:sz w:val="24"/>
          <w:szCs w:val="24"/>
        </w:rPr>
        <w:t>及的技术情报和资料进行保密。</w:t>
      </w:r>
    </w:p>
    <w:p w14:paraId="62E51F93" w14:textId="77777777" w:rsidR="008733FA" w:rsidRDefault="00000000">
      <w:pPr>
        <w:spacing w:line="360" w:lineRule="auto"/>
        <w:ind w:left="497"/>
        <w:rPr>
          <w:rFonts w:ascii="宋体" w:eastAsia="宋体" w:hAnsi="宋体" w:cs="宋体"/>
          <w:b/>
          <w:bCs/>
          <w:position w:val="1"/>
          <w:sz w:val="28"/>
          <w:szCs w:val="28"/>
        </w:rPr>
      </w:pPr>
      <w:bookmarkStart w:id="74" w:name="_Toc32706"/>
      <w:r>
        <w:rPr>
          <w:rFonts w:ascii="宋体" w:eastAsia="宋体" w:hAnsi="宋体" w:cs="宋体" w:hint="eastAsia"/>
          <w:spacing w:val="-1"/>
          <w:sz w:val="24"/>
          <w:szCs w:val="24"/>
        </w:rPr>
        <w:t>5</w:t>
      </w:r>
      <w:r>
        <w:rPr>
          <w:rFonts w:ascii="宋体" w:eastAsia="宋体" w:hAnsi="宋体" w:cs="宋体"/>
          <w:spacing w:val="-1"/>
          <w:sz w:val="24"/>
          <w:szCs w:val="24"/>
        </w:rPr>
        <w:t>.本文件的解释权属于采购人</w:t>
      </w:r>
      <w:r>
        <w:rPr>
          <w:rFonts w:ascii="宋体" w:eastAsia="宋体" w:hAnsi="宋体" w:cs="宋体"/>
          <w:sz w:val="24"/>
          <w:szCs w:val="24"/>
        </w:rPr>
        <w:t>。</w:t>
      </w:r>
      <w:bookmarkEnd w:id="74"/>
    </w:p>
    <w:p w14:paraId="0AF93301" w14:textId="77777777" w:rsidR="008733FA" w:rsidRDefault="00000000">
      <w:pPr>
        <w:spacing w:line="360" w:lineRule="auto"/>
        <w:outlineLvl w:val="1"/>
        <w:rPr>
          <w:rFonts w:ascii="宋体" w:eastAsia="宋体" w:hAnsi="宋体" w:cs="宋体"/>
          <w:b/>
          <w:bCs/>
          <w:spacing w:val="-1"/>
          <w:position w:val="1"/>
          <w:sz w:val="28"/>
          <w:szCs w:val="28"/>
        </w:rPr>
      </w:pPr>
      <w:r>
        <w:rPr>
          <w:rFonts w:ascii="宋体" w:eastAsia="宋体" w:hAnsi="宋体" w:cs="宋体" w:hint="eastAsia"/>
          <w:b/>
          <w:bCs/>
          <w:spacing w:val="-1"/>
          <w:position w:val="1"/>
          <w:sz w:val="28"/>
          <w:szCs w:val="28"/>
        </w:rPr>
        <w:t>二、技术规格及要求</w:t>
      </w:r>
    </w:p>
    <w:tbl>
      <w:tblPr>
        <w:tblpPr w:leftFromText="180" w:rightFromText="180" w:vertAnchor="text" w:horzAnchor="page" w:tblpX="937" w:tblpY="303"/>
        <w:tblOverlap w:val="neve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884"/>
        <w:gridCol w:w="1449"/>
        <w:gridCol w:w="1126"/>
        <w:gridCol w:w="1619"/>
        <w:gridCol w:w="2190"/>
        <w:gridCol w:w="1230"/>
      </w:tblGrid>
      <w:tr w:rsidR="008733FA" w14:paraId="7FA54403" w14:textId="77777777">
        <w:trPr>
          <w:trHeight w:val="376"/>
        </w:trPr>
        <w:tc>
          <w:tcPr>
            <w:tcW w:w="9970" w:type="dxa"/>
            <w:gridSpan w:val="7"/>
            <w:shd w:val="clear" w:color="auto" w:fill="F3F3F3"/>
            <w:vAlign w:val="center"/>
          </w:tcPr>
          <w:p w14:paraId="152676B9" w14:textId="77777777" w:rsidR="008733FA" w:rsidRDefault="00000000">
            <w:pPr>
              <w:jc w:val="center"/>
              <w:rPr>
                <w:rFonts w:ascii="宋体" w:hAnsi="宋体" w:cs="宋体"/>
                <w:b/>
                <w:sz w:val="18"/>
                <w:szCs w:val="18"/>
              </w:rPr>
            </w:pPr>
            <w:r>
              <w:rPr>
                <w:rFonts w:ascii="宋体" w:eastAsia="宋体" w:hAnsi="宋体" w:cs="宋体" w:hint="eastAsia"/>
                <w:b/>
                <w:sz w:val="18"/>
                <w:szCs w:val="18"/>
              </w:rPr>
              <w:t>污水处理水质在线</w:t>
            </w:r>
            <w:r>
              <w:rPr>
                <w:rFonts w:ascii="宋体" w:hAnsi="宋体" w:cs="宋体" w:hint="eastAsia"/>
                <w:b/>
                <w:sz w:val="18"/>
                <w:szCs w:val="18"/>
              </w:rPr>
              <w:t>监测系统</w:t>
            </w:r>
          </w:p>
        </w:tc>
      </w:tr>
      <w:tr w:rsidR="008733FA" w14:paraId="498486E9" w14:textId="77777777">
        <w:trPr>
          <w:trHeight w:val="669"/>
        </w:trPr>
        <w:tc>
          <w:tcPr>
            <w:tcW w:w="472" w:type="dxa"/>
            <w:shd w:val="clear" w:color="auto" w:fill="F3F3F3"/>
            <w:vAlign w:val="center"/>
          </w:tcPr>
          <w:p w14:paraId="022F18C3" w14:textId="77777777" w:rsidR="008733FA" w:rsidRDefault="00000000">
            <w:pPr>
              <w:jc w:val="center"/>
              <w:rPr>
                <w:rFonts w:ascii="宋体" w:hAnsi="宋体" w:cs="宋体"/>
                <w:b/>
                <w:sz w:val="18"/>
                <w:szCs w:val="18"/>
              </w:rPr>
            </w:pPr>
            <w:r>
              <w:rPr>
                <w:rFonts w:ascii="宋体" w:hAnsi="宋体" w:cs="宋体" w:hint="eastAsia"/>
                <w:b/>
                <w:sz w:val="18"/>
                <w:szCs w:val="18"/>
              </w:rPr>
              <w:t>序号</w:t>
            </w:r>
          </w:p>
        </w:tc>
        <w:tc>
          <w:tcPr>
            <w:tcW w:w="1884" w:type="dxa"/>
            <w:shd w:val="clear" w:color="auto" w:fill="F3F3F3"/>
            <w:vAlign w:val="center"/>
          </w:tcPr>
          <w:p w14:paraId="63D59315" w14:textId="77777777" w:rsidR="008733FA" w:rsidRDefault="00000000">
            <w:pPr>
              <w:jc w:val="center"/>
              <w:rPr>
                <w:rFonts w:ascii="宋体" w:eastAsia="宋体" w:hAnsi="宋体" w:cs="宋体"/>
                <w:b/>
                <w:sz w:val="18"/>
                <w:szCs w:val="18"/>
              </w:rPr>
            </w:pPr>
            <w:r>
              <w:rPr>
                <w:rFonts w:ascii="宋体" w:eastAsia="宋体" w:hAnsi="宋体" w:cs="宋体" w:hint="eastAsia"/>
                <w:b/>
                <w:sz w:val="18"/>
                <w:szCs w:val="18"/>
              </w:rPr>
              <w:t>设备名称</w:t>
            </w:r>
          </w:p>
        </w:tc>
        <w:tc>
          <w:tcPr>
            <w:tcW w:w="1449" w:type="dxa"/>
            <w:shd w:val="clear" w:color="auto" w:fill="F3F3F3"/>
            <w:vAlign w:val="center"/>
          </w:tcPr>
          <w:p w14:paraId="137866D9" w14:textId="77777777" w:rsidR="008733FA" w:rsidRDefault="00000000">
            <w:pPr>
              <w:jc w:val="center"/>
              <w:rPr>
                <w:rFonts w:ascii="宋体" w:eastAsia="宋体" w:hAnsi="宋体" w:cs="宋体"/>
                <w:b/>
                <w:sz w:val="18"/>
                <w:szCs w:val="18"/>
              </w:rPr>
            </w:pPr>
            <w:r>
              <w:rPr>
                <w:rFonts w:ascii="宋体" w:eastAsia="宋体" w:hAnsi="宋体" w:cs="宋体" w:hint="eastAsia"/>
                <w:b/>
                <w:sz w:val="18"/>
                <w:szCs w:val="18"/>
              </w:rPr>
              <w:t>设备厂家</w:t>
            </w:r>
          </w:p>
        </w:tc>
        <w:tc>
          <w:tcPr>
            <w:tcW w:w="1126" w:type="dxa"/>
            <w:shd w:val="clear" w:color="auto" w:fill="F3F3F3"/>
            <w:vAlign w:val="center"/>
          </w:tcPr>
          <w:p w14:paraId="0D0E51A0" w14:textId="77777777" w:rsidR="008733FA" w:rsidRDefault="00000000">
            <w:pPr>
              <w:jc w:val="center"/>
              <w:rPr>
                <w:rFonts w:ascii="宋体" w:eastAsia="宋体" w:hAnsi="宋体" w:cs="宋体"/>
                <w:b/>
                <w:sz w:val="18"/>
                <w:szCs w:val="18"/>
              </w:rPr>
            </w:pPr>
            <w:r>
              <w:rPr>
                <w:rFonts w:ascii="宋体" w:eastAsia="宋体" w:hAnsi="宋体" w:cs="宋体" w:hint="eastAsia"/>
                <w:b/>
                <w:sz w:val="18"/>
                <w:szCs w:val="18"/>
              </w:rPr>
              <w:t>设备型号</w:t>
            </w:r>
          </w:p>
        </w:tc>
        <w:tc>
          <w:tcPr>
            <w:tcW w:w="1619" w:type="dxa"/>
            <w:shd w:val="clear" w:color="auto" w:fill="F3F3F3"/>
            <w:vAlign w:val="center"/>
          </w:tcPr>
          <w:p w14:paraId="795E22D7" w14:textId="77777777" w:rsidR="008733FA" w:rsidRDefault="00000000">
            <w:pPr>
              <w:jc w:val="center"/>
              <w:rPr>
                <w:rFonts w:ascii="宋体" w:eastAsia="宋体" w:hAnsi="宋体" w:cs="宋体"/>
                <w:b/>
                <w:sz w:val="18"/>
                <w:szCs w:val="18"/>
              </w:rPr>
            </w:pPr>
            <w:r>
              <w:rPr>
                <w:rFonts w:ascii="宋体" w:eastAsia="宋体" w:hAnsi="宋体" w:cs="宋体" w:hint="eastAsia"/>
                <w:b/>
                <w:sz w:val="18"/>
                <w:szCs w:val="18"/>
              </w:rPr>
              <w:t>*环保产品认证编号</w:t>
            </w:r>
          </w:p>
        </w:tc>
        <w:tc>
          <w:tcPr>
            <w:tcW w:w="2190" w:type="dxa"/>
            <w:shd w:val="clear" w:color="auto" w:fill="F3F3F3"/>
            <w:vAlign w:val="center"/>
          </w:tcPr>
          <w:p w14:paraId="2B6B8965" w14:textId="77777777" w:rsidR="008733FA" w:rsidRDefault="00000000">
            <w:pPr>
              <w:jc w:val="center"/>
              <w:rPr>
                <w:rFonts w:ascii="宋体" w:eastAsia="宋体" w:hAnsi="宋体" w:cs="宋体"/>
                <w:b/>
                <w:sz w:val="18"/>
                <w:szCs w:val="18"/>
              </w:rPr>
            </w:pPr>
            <w:r>
              <w:rPr>
                <w:rFonts w:ascii="宋体" w:eastAsia="宋体" w:hAnsi="宋体" w:cs="宋体" w:hint="eastAsia"/>
                <w:b/>
                <w:sz w:val="18"/>
                <w:szCs w:val="18"/>
              </w:rPr>
              <w:t>*监测因子</w:t>
            </w:r>
          </w:p>
        </w:tc>
        <w:tc>
          <w:tcPr>
            <w:tcW w:w="1230" w:type="dxa"/>
            <w:shd w:val="clear" w:color="auto" w:fill="F3F3F3"/>
            <w:vAlign w:val="center"/>
          </w:tcPr>
          <w:p w14:paraId="5782A1C2" w14:textId="77777777" w:rsidR="008733FA" w:rsidRDefault="00000000">
            <w:pPr>
              <w:jc w:val="center"/>
              <w:rPr>
                <w:rFonts w:ascii="宋体" w:hAnsi="宋体" w:cs="宋体"/>
                <w:b/>
                <w:sz w:val="18"/>
                <w:szCs w:val="18"/>
              </w:rPr>
            </w:pPr>
            <w:r>
              <w:rPr>
                <w:rFonts w:ascii="宋体" w:eastAsia="宋体" w:hAnsi="宋体" w:cs="宋体" w:hint="eastAsia"/>
                <w:b/>
                <w:color w:val="auto"/>
                <w:sz w:val="18"/>
                <w:szCs w:val="18"/>
              </w:rPr>
              <w:t>数量</w:t>
            </w:r>
          </w:p>
        </w:tc>
      </w:tr>
      <w:tr w:rsidR="008733FA" w14:paraId="66ACEA82" w14:textId="77777777">
        <w:trPr>
          <w:trHeight w:val="462"/>
        </w:trPr>
        <w:tc>
          <w:tcPr>
            <w:tcW w:w="472" w:type="dxa"/>
            <w:vAlign w:val="center"/>
          </w:tcPr>
          <w:p w14:paraId="7C388703" w14:textId="77777777" w:rsidR="008733FA" w:rsidRDefault="00000000">
            <w:pPr>
              <w:jc w:val="center"/>
              <w:rPr>
                <w:rFonts w:ascii="宋体" w:hAnsi="宋体" w:cs="宋体"/>
                <w:sz w:val="18"/>
                <w:szCs w:val="18"/>
              </w:rPr>
            </w:pPr>
            <w:r>
              <w:rPr>
                <w:rFonts w:ascii="宋体" w:hAnsi="宋体" w:cs="宋体" w:hint="eastAsia"/>
                <w:sz w:val="18"/>
                <w:szCs w:val="18"/>
              </w:rPr>
              <w:t>1</w:t>
            </w:r>
          </w:p>
        </w:tc>
        <w:tc>
          <w:tcPr>
            <w:tcW w:w="1884" w:type="dxa"/>
            <w:vAlign w:val="center"/>
          </w:tcPr>
          <w:p w14:paraId="1FA06D49" w14:textId="77777777" w:rsidR="008733FA" w:rsidRDefault="00000000">
            <w:pPr>
              <w:jc w:val="center"/>
              <w:rPr>
                <w:rFonts w:ascii="宋体" w:eastAsia="宋体" w:hAnsi="宋体" w:cs="宋体"/>
              </w:rPr>
            </w:pPr>
            <w:r>
              <w:rPr>
                <w:rFonts w:ascii="宋体" w:eastAsia="宋体" w:hAnsi="宋体" w:cs="宋体" w:hint="eastAsia"/>
              </w:rPr>
              <w:t>流量计</w:t>
            </w:r>
          </w:p>
        </w:tc>
        <w:tc>
          <w:tcPr>
            <w:tcW w:w="1449" w:type="dxa"/>
            <w:vAlign w:val="center"/>
          </w:tcPr>
          <w:p w14:paraId="688D5246" w14:textId="77777777" w:rsidR="008733FA" w:rsidRDefault="00000000">
            <w:pPr>
              <w:jc w:val="center"/>
              <w:rPr>
                <w:rFonts w:ascii="宋体" w:eastAsia="宋体" w:hAnsi="宋体" w:cs="宋体"/>
              </w:rPr>
            </w:pPr>
            <w:r>
              <w:rPr>
                <w:rFonts w:ascii="宋体" w:eastAsia="宋体" w:hAnsi="宋体" w:cs="宋体" w:hint="eastAsia"/>
              </w:rPr>
              <w:t>英凯仪器技术（深圳）有限公司</w:t>
            </w:r>
          </w:p>
        </w:tc>
        <w:tc>
          <w:tcPr>
            <w:tcW w:w="1126" w:type="dxa"/>
            <w:vAlign w:val="center"/>
          </w:tcPr>
          <w:p w14:paraId="109A2F95" w14:textId="77777777" w:rsidR="008733FA" w:rsidRDefault="00000000">
            <w:pPr>
              <w:jc w:val="center"/>
              <w:rPr>
                <w:rFonts w:ascii="宋体" w:eastAsia="宋体" w:hAnsi="宋体" w:cs="宋体"/>
              </w:rPr>
            </w:pPr>
            <w:r>
              <w:rPr>
                <w:rFonts w:ascii="宋体" w:eastAsia="宋体" w:hAnsi="宋体" w:cs="宋体" w:hint="eastAsia"/>
              </w:rPr>
              <w:t>Flowlyzer1220</w:t>
            </w:r>
          </w:p>
        </w:tc>
        <w:tc>
          <w:tcPr>
            <w:tcW w:w="1619" w:type="dxa"/>
            <w:vAlign w:val="center"/>
          </w:tcPr>
          <w:p w14:paraId="06202D0A" w14:textId="77777777" w:rsidR="008733FA" w:rsidRDefault="00000000">
            <w:pPr>
              <w:jc w:val="center"/>
              <w:rPr>
                <w:rFonts w:ascii="宋体" w:eastAsia="宋体" w:hAnsi="宋体" w:cs="宋体"/>
              </w:rPr>
            </w:pPr>
            <w:r>
              <w:rPr>
                <w:rFonts w:ascii="宋体" w:eastAsia="宋体" w:hAnsi="宋体" w:cs="宋体" w:hint="eastAsia"/>
              </w:rPr>
              <w:t>CCAEPI-EP-2022-078</w:t>
            </w:r>
          </w:p>
        </w:tc>
        <w:tc>
          <w:tcPr>
            <w:tcW w:w="2190" w:type="dxa"/>
            <w:vAlign w:val="center"/>
          </w:tcPr>
          <w:p w14:paraId="1B6C9E2B" w14:textId="77777777" w:rsidR="008733FA" w:rsidRDefault="00000000">
            <w:pPr>
              <w:jc w:val="center"/>
              <w:rPr>
                <w:rFonts w:ascii="宋体" w:eastAsia="宋体" w:hAnsi="宋体" w:cs="宋体"/>
              </w:rPr>
            </w:pPr>
            <w:r>
              <w:rPr>
                <w:rFonts w:ascii="宋体" w:eastAsia="宋体" w:hAnsi="宋体" w:cs="宋体" w:hint="eastAsia"/>
              </w:rPr>
              <w:t>瞬时流量、累积流量</w:t>
            </w:r>
          </w:p>
        </w:tc>
        <w:tc>
          <w:tcPr>
            <w:tcW w:w="1230" w:type="dxa"/>
            <w:vAlign w:val="center"/>
          </w:tcPr>
          <w:p w14:paraId="30FCA0AD" w14:textId="77777777" w:rsidR="008733FA" w:rsidRDefault="00000000">
            <w:pPr>
              <w:jc w:val="center"/>
              <w:rPr>
                <w:rFonts w:ascii="仿宋" w:eastAsia="仿宋" w:hAnsi="仿宋" w:cs="仿宋"/>
              </w:rPr>
            </w:pPr>
            <w:r>
              <w:rPr>
                <w:rFonts w:ascii="宋体" w:eastAsia="宋体" w:hAnsi="宋体" w:cs="宋体" w:hint="eastAsia"/>
              </w:rPr>
              <w:t>1套</w:t>
            </w:r>
          </w:p>
        </w:tc>
      </w:tr>
      <w:tr w:rsidR="008733FA" w14:paraId="47B6C135" w14:textId="77777777">
        <w:trPr>
          <w:trHeight w:val="462"/>
        </w:trPr>
        <w:tc>
          <w:tcPr>
            <w:tcW w:w="472" w:type="dxa"/>
            <w:vAlign w:val="center"/>
          </w:tcPr>
          <w:p w14:paraId="12AD5904" w14:textId="77777777" w:rsidR="008733FA" w:rsidRDefault="00000000">
            <w:pPr>
              <w:jc w:val="center"/>
              <w:rPr>
                <w:rFonts w:ascii="宋体" w:hAnsi="宋体" w:cs="宋体"/>
                <w:sz w:val="18"/>
                <w:szCs w:val="18"/>
              </w:rPr>
            </w:pPr>
            <w:r>
              <w:rPr>
                <w:rFonts w:ascii="宋体" w:hAnsi="宋体" w:cs="宋体" w:hint="eastAsia"/>
                <w:sz w:val="18"/>
                <w:szCs w:val="18"/>
              </w:rPr>
              <w:t>2</w:t>
            </w:r>
          </w:p>
        </w:tc>
        <w:tc>
          <w:tcPr>
            <w:tcW w:w="1884" w:type="dxa"/>
            <w:vAlign w:val="center"/>
          </w:tcPr>
          <w:p w14:paraId="1F3CB57D" w14:textId="77777777" w:rsidR="008733FA" w:rsidRDefault="00000000">
            <w:pPr>
              <w:jc w:val="center"/>
              <w:rPr>
                <w:rFonts w:ascii="宋体" w:eastAsia="宋体" w:hAnsi="宋体" w:cs="宋体"/>
              </w:rPr>
            </w:pPr>
            <w:r>
              <w:rPr>
                <w:rFonts w:ascii="宋体" w:eastAsia="宋体" w:hAnsi="宋体" w:cs="宋体" w:hint="eastAsia"/>
              </w:rPr>
              <w:t>氨氮在线分析仪</w:t>
            </w:r>
          </w:p>
        </w:tc>
        <w:tc>
          <w:tcPr>
            <w:tcW w:w="1449" w:type="dxa"/>
            <w:vAlign w:val="center"/>
          </w:tcPr>
          <w:p w14:paraId="770B3760" w14:textId="77777777" w:rsidR="008733FA" w:rsidRDefault="00000000">
            <w:pPr>
              <w:jc w:val="center"/>
              <w:rPr>
                <w:rFonts w:ascii="宋体" w:eastAsia="宋体" w:hAnsi="宋体" w:cs="宋体"/>
              </w:rPr>
            </w:pPr>
            <w:r>
              <w:rPr>
                <w:rFonts w:ascii="宋体" w:eastAsia="宋体" w:hAnsi="宋体" w:cs="宋体" w:hint="eastAsia"/>
              </w:rPr>
              <w:t>安徽英凯环境技术有限公司</w:t>
            </w:r>
          </w:p>
        </w:tc>
        <w:tc>
          <w:tcPr>
            <w:tcW w:w="1126" w:type="dxa"/>
            <w:vAlign w:val="center"/>
          </w:tcPr>
          <w:p w14:paraId="04585C35" w14:textId="77777777" w:rsidR="008733FA" w:rsidRDefault="00000000">
            <w:pPr>
              <w:jc w:val="center"/>
              <w:rPr>
                <w:rFonts w:ascii="宋体" w:eastAsia="宋体" w:hAnsi="宋体" w:cs="宋体"/>
              </w:rPr>
            </w:pPr>
            <w:r>
              <w:rPr>
                <w:rFonts w:ascii="宋体" w:eastAsia="宋体" w:hAnsi="宋体" w:cs="宋体" w:hint="eastAsia"/>
              </w:rPr>
              <w:t>EC-NH3型</w:t>
            </w:r>
          </w:p>
        </w:tc>
        <w:tc>
          <w:tcPr>
            <w:tcW w:w="1619" w:type="dxa"/>
            <w:vAlign w:val="center"/>
          </w:tcPr>
          <w:p w14:paraId="4CD61A52" w14:textId="77777777" w:rsidR="008733FA" w:rsidRDefault="00000000">
            <w:pPr>
              <w:jc w:val="center"/>
              <w:rPr>
                <w:rFonts w:ascii="宋体" w:eastAsia="宋体" w:hAnsi="宋体" w:cs="宋体"/>
              </w:rPr>
            </w:pPr>
            <w:r>
              <w:rPr>
                <w:rFonts w:ascii="宋体" w:eastAsia="宋体" w:hAnsi="宋体" w:cs="宋体" w:hint="eastAsia"/>
              </w:rPr>
              <w:t>CCAEPI-EP-2021-656</w:t>
            </w:r>
          </w:p>
        </w:tc>
        <w:tc>
          <w:tcPr>
            <w:tcW w:w="2190" w:type="dxa"/>
            <w:vAlign w:val="center"/>
          </w:tcPr>
          <w:p w14:paraId="4CBC970D" w14:textId="77777777" w:rsidR="008733FA" w:rsidRDefault="00000000">
            <w:pPr>
              <w:jc w:val="center"/>
              <w:rPr>
                <w:rFonts w:ascii="宋体" w:eastAsia="宋体" w:hAnsi="宋体" w:cs="宋体"/>
              </w:rPr>
            </w:pPr>
            <w:r>
              <w:rPr>
                <w:rFonts w:ascii="宋体" w:eastAsia="宋体" w:hAnsi="宋体" w:cs="宋体" w:hint="eastAsia"/>
              </w:rPr>
              <w:t>氨氮</w:t>
            </w:r>
          </w:p>
        </w:tc>
        <w:tc>
          <w:tcPr>
            <w:tcW w:w="1230" w:type="dxa"/>
            <w:vAlign w:val="center"/>
          </w:tcPr>
          <w:p w14:paraId="79FBB0B3" w14:textId="77777777" w:rsidR="008733FA" w:rsidRDefault="00000000">
            <w:pPr>
              <w:jc w:val="center"/>
              <w:rPr>
                <w:rFonts w:ascii="仿宋" w:eastAsia="仿宋" w:hAnsi="仿宋" w:cs="仿宋"/>
              </w:rPr>
            </w:pPr>
            <w:r>
              <w:rPr>
                <w:rFonts w:ascii="宋体" w:eastAsia="宋体" w:hAnsi="宋体" w:cs="宋体" w:hint="eastAsia"/>
              </w:rPr>
              <w:t>1台</w:t>
            </w:r>
          </w:p>
        </w:tc>
      </w:tr>
      <w:tr w:rsidR="008733FA" w14:paraId="2F6C2EFE" w14:textId="77777777">
        <w:trPr>
          <w:trHeight w:val="462"/>
        </w:trPr>
        <w:tc>
          <w:tcPr>
            <w:tcW w:w="472" w:type="dxa"/>
            <w:vAlign w:val="center"/>
          </w:tcPr>
          <w:p w14:paraId="491EE399" w14:textId="77777777" w:rsidR="008733FA" w:rsidRDefault="00000000">
            <w:pPr>
              <w:jc w:val="center"/>
              <w:rPr>
                <w:rFonts w:ascii="宋体" w:hAnsi="宋体" w:cs="宋体"/>
                <w:sz w:val="18"/>
                <w:szCs w:val="18"/>
              </w:rPr>
            </w:pPr>
            <w:r>
              <w:rPr>
                <w:rFonts w:ascii="宋体" w:hAnsi="宋体" w:cs="宋体" w:hint="eastAsia"/>
                <w:sz w:val="18"/>
                <w:szCs w:val="18"/>
              </w:rPr>
              <w:t>3</w:t>
            </w:r>
          </w:p>
        </w:tc>
        <w:tc>
          <w:tcPr>
            <w:tcW w:w="1884" w:type="dxa"/>
            <w:vAlign w:val="center"/>
          </w:tcPr>
          <w:p w14:paraId="410E3A27" w14:textId="77777777" w:rsidR="008733FA" w:rsidRDefault="00000000">
            <w:pPr>
              <w:jc w:val="center"/>
              <w:rPr>
                <w:rFonts w:ascii="宋体" w:eastAsia="宋体" w:hAnsi="宋体" w:cs="宋体"/>
              </w:rPr>
            </w:pPr>
            <w:r>
              <w:rPr>
                <w:rFonts w:ascii="宋体" w:eastAsia="宋体" w:hAnsi="宋体" w:cs="宋体" w:hint="eastAsia"/>
              </w:rPr>
              <w:t>化学需氧量在线分析仪</w:t>
            </w:r>
          </w:p>
        </w:tc>
        <w:tc>
          <w:tcPr>
            <w:tcW w:w="1449" w:type="dxa"/>
            <w:vAlign w:val="center"/>
          </w:tcPr>
          <w:p w14:paraId="59D9AE47" w14:textId="77777777" w:rsidR="008733FA" w:rsidRDefault="00000000">
            <w:pPr>
              <w:jc w:val="center"/>
              <w:rPr>
                <w:rFonts w:ascii="宋体" w:eastAsia="宋体" w:hAnsi="宋体" w:cs="宋体"/>
              </w:rPr>
            </w:pPr>
            <w:r>
              <w:rPr>
                <w:rFonts w:ascii="宋体" w:eastAsia="宋体" w:hAnsi="宋体" w:cs="宋体" w:hint="eastAsia"/>
              </w:rPr>
              <w:t>安徽英凯环境技术有限公司</w:t>
            </w:r>
          </w:p>
        </w:tc>
        <w:tc>
          <w:tcPr>
            <w:tcW w:w="1126" w:type="dxa"/>
            <w:vAlign w:val="center"/>
          </w:tcPr>
          <w:p w14:paraId="0EFFB7E8" w14:textId="77777777" w:rsidR="008733FA" w:rsidRDefault="00000000">
            <w:pPr>
              <w:jc w:val="center"/>
              <w:rPr>
                <w:rFonts w:ascii="宋体" w:eastAsia="宋体" w:hAnsi="宋体" w:cs="宋体"/>
              </w:rPr>
            </w:pPr>
            <w:r>
              <w:rPr>
                <w:rFonts w:ascii="宋体" w:eastAsia="宋体" w:hAnsi="宋体" w:cs="宋体" w:hint="eastAsia"/>
              </w:rPr>
              <w:t>EC-COD型</w:t>
            </w:r>
          </w:p>
        </w:tc>
        <w:tc>
          <w:tcPr>
            <w:tcW w:w="1619" w:type="dxa"/>
            <w:vAlign w:val="center"/>
          </w:tcPr>
          <w:p w14:paraId="033EF828" w14:textId="77777777" w:rsidR="008733FA" w:rsidRDefault="00000000">
            <w:pPr>
              <w:jc w:val="center"/>
              <w:rPr>
                <w:rFonts w:ascii="宋体" w:eastAsia="宋体" w:hAnsi="宋体" w:cs="宋体"/>
              </w:rPr>
            </w:pPr>
            <w:r>
              <w:rPr>
                <w:rFonts w:ascii="宋体" w:eastAsia="宋体" w:hAnsi="宋体" w:cs="宋体" w:hint="eastAsia"/>
              </w:rPr>
              <w:t>CCAEPI-EP-2021-657</w:t>
            </w:r>
          </w:p>
        </w:tc>
        <w:tc>
          <w:tcPr>
            <w:tcW w:w="2190" w:type="dxa"/>
            <w:vAlign w:val="center"/>
          </w:tcPr>
          <w:p w14:paraId="21C2C4D7" w14:textId="77777777" w:rsidR="008733FA" w:rsidRDefault="00000000">
            <w:pPr>
              <w:jc w:val="center"/>
              <w:rPr>
                <w:rFonts w:ascii="宋体" w:eastAsia="宋体" w:hAnsi="宋体" w:cs="宋体"/>
              </w:rPr>
            </w:pPr>
            <w:r>
              <w:rPr>
                <w:rFonts w:ascii="宋体" w:eastAsia="宋体" w:hAnsi="宋体" w:cs="宋体" w:hint="eastAsia"/>
              </w:rPr>
              <w:t>化学需氧量</w:t>
            </w:r>
          </w:p>
        </w:tc>
        <w:tc>
          <w:tcPr>
            <w:tcW w:w="1230" w:type="dxa"/>
            <w:vAlign w:val="center"/>
          </w:tcPr>
          <w:p w14:paraId="48062953" w14:textId="77777777" w:rsidR="008733FA" w:rsidRDefault="00000000">
            <w:pPr>
              <w:jc w:val="center"/>
              <w:rPr>
                <w:rFonts w:ascii="仿宋" w:eastAsia="仿宋" w:hAnsi="仿宋" w:cs="仿宋"/>
              </w:rPr>
            </w:pPr>
            <w:r>
              <w:rPr>
                <w:rFonts w:ascii="宋体" w:eastAsia="宋体" w:hAnsi="宋体" w:cs="宋体" w:hint="eastAsia"/>
              </w:rPr>
              <w:t>1台</w:t>
            </w:r>
          </w:p>
        </w:tc>
      </w:tr>
      <w:tr w:rsidR="008733FA" w14:paraId="2454F25F" w14:textId="77777777">
        <w:trPr>
          <w:trHeight w:val="462"/>
        </w:trPr>
        <w:tc>
          <w:tcPr>
            <w:tcW w:w="472" w:type="dxa"/>
            <w:vAlign w:val="center"/>
          </w:tcPr>
          <w:p w14:paraId="645397F2" w14:textId="77777777" w:rsidR="008733FA" w:rsidRDefault="00000000">
            <w:pPr>
              <w:jc w:val="center"/>
              <w:rPr>
                <w:rFonts w:ascii="宋体" w:hAnsi="宋体" w:cs="宋体"/>
                <w:sz w:val="18"/>
                <w:szCs w:val="18"/>
              </w:rPr>
            </w:pPr>
            <w:r>
              <w:rPr>
                <w:rFonts w:ascii="宋体" w:hAnsi="宋体" w:cs="宋体" w:hint="eastAsia"/>
                <w:sz w:val="18"/>
                <w:szCs w:val="18"/>
              </w:rPr>
              <w:t>4</w:t>
            </w:r>
          </w:p>
        </w:tc>
        <w:tc>
          <w:tcPr>
            <w:tcW w:w="1884" w:type="dxa"/>
            <w:vAlign w:val="center"/>
          </w:tcPr>
          <w:p w14:paraId="75F8F84D" w14:textId="77777777" w:rsidR="008733FA" w:rsidRDefault="00000000">
            <w:pPr>
              <w:jc w:val="center"/>
              <w:rPr>
                <w:rFonts w:ascii="宋体" w:eastAsia="宋体" w:hAnsi="宋体" w:cs="宋体"/>
              </w:rPr>
            </w:pPr>
            <w:r>
              <w:rPr>
                <w:rFonts w:ascii="宋体" w:eastAsia="宋体" w:hAnsi="宋体" w:cs="宋体" w:hint="eastAsia"/>
              </w:rPr>
              <w:t>余氯在线分析仪</w:t>
            </w:r>
          </w:p>
        </w:tc>
        <w:tc>
          <w:tcPr>
            <w:tcW w:w="1449" w:type="dxa"/>
            <w:vAlign w:val="center"/>
          </w:tcPr>
          <w:p w14:paraId="6B5A968F" w14:textId="77777777" w:rsidR="008733FA" w:rsidRDefault="00000000">
            <w:pPr>
              <w:jc w:val="center"/>
              <w:rPr>
                <w:rFonts w:ascii="宋体" w:eastAsia="宋体" w:hAnsi="宋体" w:cs="宋体"/>
              </w:rPr>
            </w:pPr>
            <w:r>
              <w:rPr>
                <w:rFonts w:ascii="宋体" w:eastAsia="宋体" w:hAnsi="宋体" w:cs="宋体" w:hint="eastAsia"/>
              </w:rPr>
              <w:t>湖南环信科技有限公司</w:t>
            </w:r>
          </w:p>
        </w:tc>
        <w:tc>
          <w:tcPr>
            <w:tcW w:w="1126" w:type="dxa"/>
            <w:vAlign w:val="center"/>
          </w:tcPr>
          <w:p w14:paraId="0D4EDE12" w14:textId="77777777" w:rsidR="008733FA" w:rsidRDefault="00000000">
            <w:pPr>
              <w:jc w:val="center"/>
              <w:rPr>
                <w:rFonts w:ascii="宋体" w:eastAsia="宋体" w:hAnsi="宋体" w:cs="宋体"/>
              </w:rPr>
            </w:pPr>
            <w:r>
              <w:rPr>
                <w:rFonts w:ascii="宋体" w:eastAsia="宋体" w:hAnsi="宋体" w:cs="宋体" w:hint="eastAsia"/>
              </w:rPr>
              <w:t>HX-CL</w:t>
            </w:r>
          </w:p>
        </w:tc>
        <w:tc>
          <w:tcPr>
            <w:tcW w:w="1619" w:type="dxa"/>
            <w:vAlign w:val="center"/>
          </w:tcPr>
          <w:p w14:paraId="25A9FE3B" w14:textId="77777777" w:rsidR="008733FA" w:rsidRDefault="008733FA">
            <w:pPr>
              <w:jc w:val="center"/>
              <w:rPr>
                <w:rFonts w:ascii="宋体" w:eastAsia="宋体" w:hAnsi="宋体" w:cs="宋体"/>
              </w:rPr>
            </w:pPr>
          </w:p>
        </w:tc>
        <w:tc>
          <w:tcPr>
            <w:tcW w:w="2190" w:type="dxa"/>
            <w:vAlign w:val="center"/>
          </w:tcPr>
          <w:p w14:paraId="058ADEED" w14:textId="77777777" w:rsidR="008733FA" w:rsidRDefault="00000000">
            <w:pPr>
              <w:jc w:val="center"/>
              <w:rPr>
                <w:rFonts w:ascii="宋体" w:eastAsia="宋体" w:hAnsi="宋体" w:cs="宋体"/>
              </w:rPr>
            </w:pPr>
            <w:r>
              <w:rPr>
                <w:rFonts w:ascii="宋体" w:eastAsia="宋体" w:hAnsi="宋体" w:cs="宋体" w:hint="eastAsia"/>
              </w:rPr>
              <w:t>余氯</w:t>
            </w:r>
          </w:p>
        </w:tc>
        <w:tc>
          <w:tcPr>
            <w:tcW w:w="1230" w:type="dxa"/>
            <w:vAlign w:val="center"/>
          </w:tcPr>
          <w:p w14:paraId="3B96D422" w14:textId="77777777" w:rsidR="008733FA" w:rsidRDefault="00000000">
            <w:pPr>
              <w:jc w:val="center"/>
              <w:rPr>
                <w:rFonts w:ascii="仿宋" w:eastAsia="仿宋" w:hAnsi="仿宋" w:cs="仿宋"/>
              </w:rPr>
            </w:pPr>
            <w:r>
              <w:rPr>
                <w:rFonts w:ascii="宋体" w:eastAsia="宋体" w:hAnsi="宋体" w:cs="宋体" w:hint="eastAsia"/>
              </w:rPr>
              <w:t>1台</w:t>
            </w:r>
          </w:p>
        </w:tc>
      </w:tr>
      <w:tr w:rsidR="008733FA" w14:paraId="22BA298E" w14:textId="77777777">
        <w:trPr>
          <w:trHeight w:val="462"/>
        </w:trPr>
        <w:tc>
          <w:tcPr>
            <w:tcW w:w="472" w:type="dxa"/>
            <w:vAlign w:val="center"/>
          </w:tcPr>
          <w:p w14:paraId="69E2EE11" w14:textId="77777777" w:rsidR="008733FA" w:rsidRDefault="00000000">
            <w:pPr>
              <w:jc w:val="center"/>
              <w:rPr>
                <w:rFonts w:ascii="宋体" w:hAnsi="宋体" w:cs="宋体"/>
                <w:sz w:val="18"/>
                <w:szCs w:val="18"/>
              </w:rPr>
            </w:pPr>
            <w:r>
              <w:rPr>
                <w:rFonts w:ascii="宋体" w:hAnsi="宋体" w:cs="宋体" w:hint="eastAsia"/>
                <w:sz w:val="18"/>
                <w:szCs w:val="18"/>
              </w:rPr>
              <w:t>5</w:t>
            </w:r>
          </w:p>
        </w:tc>
        <w:tc>
          <w:tcPr>
            <w:tcW w:w="1884" w:type="dxa"/>
            <w:vAlign w:val="center"/>
          </w:tcPr>
          <w:p w14:paraId="41D3EDEC" w14:textId="77777777" w:rsidR="008733FA" w:rsidRDefault="00000000">
            <w:pPr>
              <w:jc w:val="center"/>
              <w:rPr>
                <w:rFonts w:ascii="宋体" w:eastAsia="宋体" w:hAnsi="宋体" w:cs="宋体"/>
              </w:rPr>
            </w:pPr>
            <w:r>
              <w:rPr>
                <w:rFonts w:ascii="宋体" w:eastAsia="宋体" w:hAnsi="宋体" w:cs="宋体" w:hint="eastAsia"/>
              </w:rPr>
              <w:t>pH分析仪</w:t>
            </w:r>
          </w:p>
        </w:tc>
        <w:tc>
          <w:tcPr>
            <w:tcW w:w="1449" w:type="dxa"/>
            <w:vAlign w:val="center"/>
          </w:tcPr>
          <w:p w14:paraId="7A5B5836" w14:textId="77777777" w:rsidR="008733FA" w:rsidRDefault="00000000">
            <w:pPr>
              <w:jc w:val="center"/>
              <w:rPr>
                <w:rFonts w:ascii="宋体" w:eastAsia="宋体" w:hAnsi="宋体" w:cs="宋体"/>
              </w:rPr>
            </w:pPr>
            <w:r>
              <w:rPr>
                <w:rFonts w:ascii="宋体" w:eastAsia="宋体" w:hAnsi="宋体" w:cs="宋体" w:hint="eastAsia"/>
              </w:rPr>
              <w:t>安徽英凯环境技术有限公司</w:t>
            </w:r>
          </w:p>
        </w:tc>
        <w:tc>
          <w:tcPr>
            <w:tcW w:w="1126" w:type="dxa"/>
            <w:vAlign w:val="center"/>
          </w:tcPr>
          <w:p w14:paraId="1D541BE3" w14:textId="77777777" w:rsidR="008733FA" w:rsidRDefault="00000000">
            <w:pPr>
              <w:jc w:val="center"/>
              <w:rPr>
                <w:rFonts w:ascii="宋体" w:eastAsia="宋体" w:hAnsi="宋体" w:cs="宋体"/>
              </w:rPr>
            </w:pPr>
            <w:r>
              <w:rPr>
                <w:rFonts w:ascii="宋体" w:eastAsia="宋体" w:hAnsi="宋体" w:cs="宋体" w:hint="eastAsia"/>
              </w:rPr>
              <w:t>Ph-ORP</w:t>
            </w:r>
          </w:p>
        </w:tc>
        <w:tc>
          <w:tcPr>
            <w:tcW w:w="1619" w:type="dxa"/>
            <w:vAlign w:val="center"/>
          </w:tcPr>
          <w:p w14:paraId="3EBE8824" w14:textId="77777777" w:rsidR="008733FA" w:rsidRDefault="00000000">
            <w:pPr>
              <w:jc w:val="center"/>
              <w:rPr>
                <w:rFonts w:ascii="宋体" w:eastAsia="宋体" w:hAnsi="宋体" w:cs="宋体"/>
              </w:rPr>
            </w:pPr>
            <w:r>
              <w:rPr>
                <w:rFonts w:ascii="宋体" w:eastAsia="宋体" w:hAnsi="宋体" w:cs="宋体" w:hint="eastAsia"/>
              </w:rPr>
              <w:t>CCAEPI-EP-20222-705</w:t>
            </w:r>
          </w:p>
        </w:tc>
        <w:tc>
          <w:tcPr>
            <w:tcW w:w="2190" w:type="dxa"/>
            <w:vAlign w:val="center"/>
          </w:tcPr>
          <w:p w14:paraId="2E799B28" w14:textId="77777777" w:rsidR="008733FA" w:rsidRDefault="00000000">
            <w:pPr>
              <w:jc w:val="center"/>
              <w:rPr>
                <w:rFonts w:ascii="宋体" w:eastAsia="宋体" w:hAnsi="宋体" w:cs="宋体"/>
              </w:rPr>
            </w:pPr>
            <w:r>
              <w:rPr>
                <w:rFonts w:ascii="宋体" w:eastAsia="宋体" w:hAnsi="宋体" w:cs="宋体" w:hint="eastAsia"/>
              </w:rPr>
              <w:t>PH</w:t>
            </w:r>
          </w:p>
        </w:tc>
        <w:tc>
          <w:tcPr>
            <w:tcW w:w="1230" w:type="dxa"/>
            <w:vAlign w:val="center"/>
          </w:tcPr>
          <w:p w14:paraId="0A420B5A" w14:textId="77777777" w:rsidR="008733FA" w:rsidRDefault="00000000">
            <w:pPr>
              <w:jc w:val="center"/>
              <w:rPr>
                <w:rFonts w:ascii="仿宋" w:eastAsia="仿宋" w:hAnsi="仿宋" w:cs="仿宋"/>
              </w:rPr>
            </w:pPr>
            <w:r>
              <w:rPr>
                <w:rFonts w:ascii="宋体" w:eastAsia="宋体" w:hAnsi="宋体" w:cs="宋体" w:hint="eastAsia"/>
              </w:rPr>
              <w:t>1台</w:t>
            </w:r>
          </w:p>
        </w:tc>
      </w:tr>
      <w:tr w:rsidR="008733FA" w14:paraId="74043C42" w14:textId="77777777">
        <w:trPr>
          <w:trHeight w:val="462"/>
        </w:trPr>
        <w:tc>
          <w:tcPr>
            <w:tcW w:w="472" w:type="dxa"/>
            <w:vAlign w:val="center"/>
          </w:tcPr>
          <w:p w14:paraId="5AD8E65B" w14:textId="77777777" w:rsidR="008733FA" w:rsidRDefault="00000000">
            <w:pPr>
              <w:jc w:val="center"/>
              <w:rPr>
                <w:rFonts w:ascii="宋体" w:eastAsia="宋体" w:hAnsi="宋体" w:cs="宋体"/>
                <w:sz w:val="18"/>
                <w:szCs w:val="18"/>
              </w:rPr>
            </w:pPr>
            <w:r>
              <w:rPr>
                <w:rFonts w:ascii="宋体" w:eastAsia="宋体" w:hAnsi="宋体" w:cs="宋体" w:hint="eastAsia"/>
                <w:sz w:val="18"/>
                <w:szCs w:val="18"/>
              </w:rPr>
              <w:t>6</w:t>
            </w:r>
          </w:p>
        </w:tc>
        <w:tc>
          <w:tcPr>
            <w:tcW w:w="1884" w:type="dxa"/>
            <w:vAlign w:val="center"/>
          </w:tcPr>
          <w:p w14:paraId="4E0A0C9F" w14:textId="77777777" w:rsidR="008733FA" w:rsidRDefault="00000000">
            <w:pPr>
              <w:jc w:val="center"/>
              <w:rPr>
                <w:rFonts w:ascii="宋体" w:eastAsia="宋体" w:hAnsi="宋体" w:cs="宋体"/>
              </w:rPr>
            </w:pPr>
            <w:r>
              <w:rPr>
                <w:rFonts w:ascii="宋体" w:eastAsia="宋体" w:hAnsi="宋体" w:cs="宋体" w:hint="eastAsia"/>
              </w:rPr>
              <w:t>水质采样器</w:t>
            </w:r>
          </w:p>
        </w:tc>
        <w:tc>
          <w:tcPr>
            <w:tcW w:w="1449" w:type="dxa"/>
            <w:vAlign w:val="center"/>
          </w:tcPr>
          <w:p w14:paraId="72930840" w14:textId="77777777" w:rsidR="008733FA" w:rsidRDefault="00000000">
            <w:pPr>
              <w:jc w:val="center"/>
              <w:rPr>
                <w:rFonts w:ascii="宋体" w:eastAsia="宋体" w:hAnsi="宋体" w:cs="宋体"/>
              </w:rPr>
            </w:pPr>
            <w:r>
              <w:rPr>
                <w:rFonts w:ascii="宋体" w:eastAsia="宋体" w:hAnsi="宋体" w:cs="宋体" w:hint="eastAsia"/>
              </w:rPr>
              <w:t>德</w:t>
            </w:r>
            <w:proofErr w:type="gramStart"/>
            <w:r>
              <w:rPr>
                <w:rFonts w:ascii="宋体" w:eastAsia="宋体" w:hAnsi="宋体" w:cs="宋体" w:hint="eastAsia"/>
              </w:rPr>
              <w:t>润厚天</w:t>
            </w:r>
            <w:proofErr w:type="gramEnd"/>
          </w:p>
        </w:tc>
        <w:tc>
          <w:tcPr>
            <w:tcW w:w="1126" w:type="dxa"/>
            <w:vAlign w:val="center"/>
          </w:tcPr>
          <w:p w14:paraId="0DB06CF3" w14:textId="77777777" w:rsidR="008733FA" w:rsidRDefault="008733FA">
            <w:pPr>
              <w:jc w:val="center"/>
              <w:rPr>
                <w:rFonts w:ascii="宋体" w:eastAsia="宋体" w:hAnsi="宋体" w:cs="宋体"/>
              </w:rPr>
            </w:pPr>
          </w:p>
        </w:tc>
        <w:tc>
          <w:tcPr>
            <w:tcW w:w="1619" w:type="dxa"/>
            <w:vAlign w:val="center"/>
          </w:tcPr>
          <w:p w14:paraId="445056C2" w14:textId="77777777" w:rsidR="008733FA" w:rsidRDefault="008733FA">
            <w:pPr>
              <w:jc w:val="center"/>
              <w:rPr>
                <w:rFonts w:ascii="宋体" w:eastAsia="宋体" w:hAnsi="宋体" w:cs="宋体"/>
              </w:rPr>
            </w:pPr>
          </w:p>
        </w:tc>
        <w:tc>
          <w:tcPr>
            <w:tcW w:w="2190" w:type="dxa"/>
            <w:vAlign w:val="center"/>
          </w:tcPr>
          <w:p w14:paraId="591D17F5" w14:textId="77777777" w:rsidR="008733FA" w:rsidRDefault="008733FA">
            <w:pPr>
              <w:jc w:val="center"/>
              <w:rPr>
                <w:rFonts w:ascii="宋体" w:eastAsia="宋体" w:hAnsi="宋体" w:cs="宋体"/>
              </w:rPr>
            </w:pPr>
          </w:p>
        </w:tc>
        <w:tc>
          <w:tcPr>
            <w:tcW w:w="1230" w:type="dxa"/>
            <w:vAlign w:val="center"/>
          </w:tcPr>
          <w:p w14:paraId="4C2CF6C8" w14:textId="77777777" w:rsidR="008733FA" w:rsidRDefault="00000000">
            <w:pPr>
              <w:jc w:val="center"/>
              <w:rPr>
                <w:rFonts w:ascii="仿宋" w:eastAsia="仿宋" w:hAnsi="仿宋" w:cs="仿宋"/>
              </w:rPr>
            </w:pPr>
            <w:r>
              <w:rPr>
                <w:rFonts w:ascii="宋体" w:eastAsia="宋体" w:hAnsi="宋体" w:cs="宋体" w:hint="eastAsia"/>
              </w:rPr>
              <w:t>1套</w:t>
            </w:r>
          </w:p>
        </w:tc>
      </w:tr>
      <w:tr w:rsidR="008733FA" w14:paraId="16CFFA95" w14:textId="77777777">
        <w:trPr>
          <w:trHeight w:val="462"/>
        </w:trPr>
        <w:tc>
          <w:tcPr>
            <w:tcW w:w="472" w:type="dxa"/>
            <w:vAlign w:val="center"/>
          </w:tcPr>
          <w:p w14:paraId="61889581" w14:textId="77777777" w:rsidR="008733FA" w:rsidRDefault="00000000">
            <w:pPr>
              <w:jc w:val="center"/>
              <w:rPr>
                <w:rFonts w:ascii="宋体" w:eastAsia="宋体" w:hAnsi="宋体" w:cs="宋体"/>
                <w:sz w:val="18"/>
                <w:szCs w:val="18"/>
              </w:rPr>
            </w:pPr>
            <w:r>
              <w:rPr>
                <w:rFonts w:ascii="宋体" w:eastAsia="宋体" w:hAnsi="宋体" w:cs="宋体" w:hint="eastAsia"/>
                <w:sz w:val="18"/>
                <w:szCs w:val="18"/>
              </w:rPr>
              <w:t>7</w:t>
            </w:r>
          </w:p>
        </w:tc>
        <w:tc>
          <w:tcPr>
            <w:tcW w:w="1884" w:type="dxa"/>
            <w:vAlign w:val="center"/>
          </w:tcPr>
          <w:p w14:paraId="4FDC547F" w14:textId="77777777" w:rsidR="008733FA" w:rsidRDefault="00000000">
            <w:pPr>
              <w:jc w:val="center"/>
              <w:rPr>
                <w:rFonts w:ascii="宋体" w:eastAsia="宋体" w:hAnsi="宋体" w:cs="宋体"/>
              </w:rPr>
            </w:pPr>
            <w:r>
              <w:rPr>
                <w:rFonts w:ascii="宋体" w:eastAsia="宋体" w:hAnsi="宋体" w:cs="宋体" w:hint="eastAsia"/>
              </w:rPr>
              <w:t>数据传输系统</w:t>
            </w:r>
          </w:p>
        </w:tc>
        <w:tc>
          <w:tcPr>
            <w:tcW w:w="1449" w:type="dxa"/>
            <w:vAlign w:val="center"/>
          </w:tcPr>
          <w:p w14:paraId="52A275C9" w14:textId="77777777" w:rsidR="008733FA" w:rsidRDefault="008733FA">
            <w:pPr>
              <w:jc w:val="center"/>
              <w:rPr>
                <w:rFonts w:ascii="宋体" w:eastAsia="宋体" w:hAnsi="宋体" w:cs="宋体"/>
              </w:rPr>
            </w:pPr>
          </w:p>
        </w:tc>
        <w:tc>
          <w:tcPr>
            <w:tcW w:w="1126" w:type="dxa"/>
            <w:vAlign w:val="center"/>
          </w:tcPr>
          <w:p w14:paraId="3D8D7E34" w14:textId="77777777" w:rsidR="008733FA" w:rsidRDefault="008733FA">
            <w:pPr>
              <w:jc w:val="center"/>
              <w:rPr>
                <w:rFonts w:ascii="宋体" w:eastAsia="宋体" w:hAnsi="宋体" w:cs="宋体"/>
              </w:rPr>
            </w:pPr>
          </w:p>
        </w:tc>
        <w:tc>
          <w:tcPr>
            <w:tcW w:w="1619" w:type="dxa"/>
            <w:vAlign w:val="center"/>
          </w:tcPr>
          <w:p w14:paraId="782F7717" w14:textId="77777777" w:rsidR="008733FA" w:rsidRDefault="008733FA">
            <w:pPr>
              <w:jc w:val="center"/>
              <w:rPr>
                <w:rFonts w:ascii="宋体" w:eastAsia="宋体" w:hAnsi="宋体" w:cs="宋体"/>
              </w:rPr>
            </w:pPr>
          </w:p>
        </w:tc>
        <w:tc>
          <w:tcPr>
            <w:tcW w:w="2190" w:type="dxa"/>
            <w:vAlign w:val="center"/>
          </w:tcPr>
          <w:p w14:paraId="4FF8A444" w14:textId="77777777" w:rsidR="008733FA" w:rsidRDefault="008733FA">
            <w:pPr>
              <w:jc w:val="center"/>
              <w:rPr>
                <w:rFonts w:ascii="宋体" w:eastAsia="宋体" w:hAnsi="宋体" w:cs="宋体"/>
              </w:rPr>
            </w:pPr>
          </w:p>
        </w:tc>
        <w:tc>
          <w:tcPr>
            <w:tcW w:w="1230" w:type="dxa"/>
            <w:vAlign w:val="center"/>
          </w:tcPr>
          <w:p w14:paraId="10C2A8BC" w14:textId="77777777" w:rsidR="008733FA" w:rsidRDefault="00000000">
            <w:pPr>
              <w:jc w:val="center"/>
              <w:rPr>
                <w:rFonts w:ascii="仿宋" w:eastAsia="仿宋" w:hAnsi="仿宋" w:cs="仿宋"/>
              </w:rPr>
            </w:pPr>
            <w:r>
              <w:rPr>
                <w:rFonts w:ascii="宋体" w:eastAsia="宋体" w:hAnsi="宋体" w:cs="宋体" w:hint="eastAsia"/>
              </w:rPr>
              <w:t>1套</w:t>
            </w:r>
          </w:p>
        </w:tc>
      </w:tr>
    </w:tbl>
    <w:p w14:paraId="43CCE824" w14:textId="77777777" w:rsidR="008733FA" w:rsidRDefault="008733FA">
      <w:pPr>
        <w:pStyle w:val="a7"/>
      </w:pPr>
    </w:p>
    <w:p w14:paraId="26F287E5" w14:textId="77777777" w:rsidR="008733FA" w:rsidRDefault="00000000">
      <w:pPr>
        <w:spacing w:line="360" w:lineRule="auto"/>
        <w:outlineLvl w:val="1"/>
        <w:rPr>
          <w:rFonts w:ascii="宋体" w:eastAsia="宋体" w:hAnsi="宋体" w:cs="宋体"/>
          <w:b/>
          <w:bCs/>
          <w:spacing w:val="-1"/>
          <w:position w:val="1"/>
          <w:sz w:val="28"/>
          <w:szCs w:val="28"/>
        </w:rPr>
      </w:pPr>
      <w:r>
        <w:rPr>
          <w:rFonts w:ascii="宋体" w:eastAsia="宋体" w:hAnsi="宋体" w:cs="宋体" w:hint="eastAsia"/>
          <w:b/>
          <w:bCs/>
          <w:spacing w:val="-1"/>
          <w:position w:val="1"/>
          <w:sz w:val="28"/>
          <w:szCs w:val="28"/>
        </w:rPr>
        <w:t>三、运维作业内容（包含但不限于）</w:t>
      </w:r>
    </w:p>
    <w:p w14:paraId="4154155D" w14:textId="77777777" w:rsidR="008733FA" w:rsidRDefault="00000000">
      <w:pPr>
        <w:pStyle w:val="Bodytext21"/>
        <w:shd w:val="clear" w:color="auto" w:fill="auto"/>
        <w:spacing w:before="0" w:line="360" w:lineRule="auto"/>
        <w:jc w:val="left"/>
        <w:rPr>
          <w:rFonts w:ascii="宋体" w:eastAsia="宋体" w:hAnsi="宋体" w:cs="宋体"/>
          <w:b/>
          <w:bCs/>
          <w:sz w:val="24"/>
          <w:szCs w:val="24"/>
        </w:rPr>
      </w:pPr>
      <w:r>
        <w:rPr>
          <w:rFonts w:ascii="宋体" w:eastAsia="宋体" w:hAnsi="宋体" w:cs="宋体" w:hint="eastAsia"/>
          <w:b/>
          <w:bCs/>
          <w:sz w:val="24"/>
          <w:szCs w:val="24"/>
        </w:rPr>
        <w:t>（一）每日工作：</w:t>
      </w:r>
    </w:p>
    <w:p w14:paraId="51C45AF7" w14:textId="77777777" w:rsidR="008733FA" w:rsidRDefault="00000000">
      <w:pPr>
        <w:pStyle w:val="Bodytext21"/>
        <w:shd w:val="clear" w:color="auto" w:fill="auto"/>
        <w:tabs>
          <w:tab w:val="left" w:pos="651"/>
        </w:tabs>
        <w:spacing w:before="0"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每日上午、下午远程检查仪器运行状态，检查数据传输系统是否正常，如发现数据有持续异常情况，应立即前往站点进行检查。</w:t>
      </w:r>
    </w:p>
    <w:p w14:paraId="74E288D3" w14:textId="77777777" w:rsidR="008733FA" w:rsidRDefault="00000000">
      <w:pPr>
        <w:spacing w:line="360" w:lineRule="auto"/>
        <w:rPr>
          <w:rFonts w:ascii="宋体" w:eastAsia="宋体" w:hAnsi="宋体" w:cs="宋体"/>
          <w:b/>
          <w:bCs/>
          <w:sz w:val="24"/>
          <w:szCs w:val="24"/>
        </w:rPr>
      </w:pPr>
      <w:r>
        <w:rPr>
          <w:rFonts w:ascii="宋体" w:eastAsia="宋体" w:hAnsi="宋体" w:cs="宋体" w:hint="eastAsia"/>
          <w:b/>
          <w:bCs/>
          <w:sz w:val="24"/>
          <w:szCs w:val="24"/>
        </w:rPr>
        <w:t>（二）每周工作</w:t>
      </w:r>
    </w:p>
    <w:p w14:paraId="31A7F15A" w14:textId="77777777" w:rsidR="008733FA"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每周至少1次对监测系统进行现场维护，现场维护内容包括：</w:t>
      </w:r>
    </w:p>
    <w:p w14:paraId="12E2D65A" w14:textId="77777777" w:rsidR="008733FA" w:rsidRDefault="00000000">
      <w:pPr>
        <w:spacing w:line="360" w:lineRule="auto"/>
        <w:ind w:leftChars="200" w:left="420"/>
        <w:rPr>
          <w:rFonts w:ascii="宋体" w:eastAsia="宋体" w:hAnsi="宋体" w:cs="宋体"/>
          <w:sz w:val="24"/>
          <w:szCs w:val="24"/>
        </w:rPr>
      </w:pPr>
      <w:r>
        <w:rPr>
          <w:rFonts w:ascii="宋体" w:eastAsia="宋体" w:hAnsi="宋体" w:cs="宋体" w:hint="eastAsia"/>
          <w:sz w:val="24"/>
          <w:szCs w:val="24"/>
        </w:rPr>
        <w:t>现场安装规范性检查</w:t>
      </w:r>
    </w:p>
    <w:p w14:paraId="2345E734" w14:textId="77777777" w:rsidR="008733FA" w:rsidRDefault="00000000">
      <w:pPr>
        <w:tabs>
          <w:tab w:val="left" w:pos="397"/>
        </w:tabs>
        <w:spacing w:line="360" w:lineRule="auto"/>
        <w:ind w:leftChars="200" w:left="420"/>
        <w:rPr>
          <w:rFonts w:ascii="宋体" w:eastAsia="宋体" w:hAnsi="宋体" w:cs="宋体"/>
          <w:sz w:val="24"/>
          <w:szCs w:val="24"/>
        </w:rPr>
      </w:pPr>
      <w:r>
        <w:rPr>
          <w:rFonts w:ascii="宋体" w:eastAsia="宋体" w:hAnsi="宋体" w:cs="宋体" w:hint="eastAsia"/>
          <w:sz w:val="24"/>
          <w:szCs w:val="24"/>
        </w:rPr>
        <w:t>1、检查各台自动分析仪及辅助设备的运行状态和主要技术参数，判断运行正常。</w:t>
      </w:r>
    </w:p>
    <w:p w14:paraId="4BC38BAF" w14:textId="77777777" w:rsidR="008733FA" w:rsidRDefault="00000000">
      <w:pPr>
        <w:tabs>
          <w:tab w:val="left" w:pos="502"/>
        </w:tabs>
        <w:spacing w:line="360" w:lineRule="auto"/>
        <w:ind w:leftChars="200" w:left="420"/>
        <w:rPr>
          <w:rFonts w:ascii="宋体" w:eastAsia="宋体" w:hAnsi="宋体" w:cs="宋体"/>
          <w:sz w:val="24"/>
          <w:szCs w:val="24"/>
        </w:rPr>
      </w:pPr>
      <w:r>
        <w:rPr>
          <w:rFonts w:ascii="宋体" w:eastAsia="宋体" w:hAnsi="宋体" w:cs="宋体" w:hint="eastAsia"/>
          <w:sz w:val="24"/>
          <w:szCs w:val="24"/>
        </w:rPr>
        <w:t>2、检查自来水供应、泵取水情况，检查内部管路是否畅通，仪器自动清洗装置是否运行正常，检查各自动分析仪的进样水管是否清洁，必要时进行清洗。定期清洗水泵和过滤网</w:t>
      </w:r>
    </w:p>
    <w:p w14:paraId="27D29197" w14:textId="77777777" w:rsidR="008733FA" w:rsidRDefault="00000000">
      <w:pPr>
        <w:tabs>
          <w:tab w:val="left" w:pos="454"/>
        </w:tabs>
        <w:spacing w:line="360" w:lineRule="auto"/>
        <w:ind w:leftChars="200" w:left="420"/>
        <w:rPr>
          <w:rFonts w:ascii="宋体" w:eastAsia="宋体" w:hAnsi="宋体" w:cs="宋体"/>
          <w:sz w:val="24"/>
          <w:szCs w:val="24"/>
        </w:rPr>
      </w:pPr>
      <w:r>
        <w:rPr>
          <w:rFonts w:ascii="宋体" w:eastAsia="宋体" w:hAnsi="宋体" w:cs="宋体" w:hint="eastAsia"/>
          <w:sz w:val="24"/>
          <w:szCs w:val="24"/>
        </w:rPr>
        <w:t>3、检查站房内电路系统、通讯系统是否正常。</w:t>
      </w:r>
    </w:p>
    <w:p w14:paraId="54281F9A" w14:textId="77777777" w:rsidR="008733FA" w:rsidRDefault="00000000">
      <w:pPr>
        <w:tabs>
          <w:tab w:val="left" w:pos="498"/>
        </w:tabs>
        <w:spacing w:line="360" w:lineRule="auto"/>
        <w:ind w:leftChars="200" w:left="420"/>
        <w:rPr>
          <w:rFonts w:ascii="宋体" w:eastAsia="宋体" w:hAnsi="宋体" w:cs="宋体"/>
          <w:sz w:val="24"/>
          <w:szCs w:val="24"/>
        </w:rPr>
      </w:pPr>
      <w:r>
        <w:rPr>
          <w:rFonts w:ascii="宋体" w:eastAsia="宋体" w:hAnsi="宋体" w:cs="宋体" w:hint="eastAsia"/>
          <w:sz w:val="24"/>
          <w:szCs w:val="24"/>
        </w:rPr>
        <w:t>4、对于用电极法测量的仪器，检查标准溶液和电极填充液，进行电极探头的清洗。</w:t>
      </w:r>
    </w:p>
    <w:p w14:paraId="2251374E" w14:textId="77777777" w:rsidR="008733FA" w:rsidRDefault="00000000">
      <w:pPr>
        <w:tabs>
          <w:tab w:val="left" w:pos="498"/>
        </w:tabs>
        <w:spacing w:line="360" w:lineRule="auto"/>
        <w:ind w:leftChars="200" w:left="420"/>
        <w:rPr>
          <w:rFonts w:ascii="宋体" w:eastAsia="宋体" w:hAnsi="宋体" w:cs="宋体"/>
          <w:sz w:val="24"/>
          <w:szCs w:val="24"/>
        </w:rPr>
      </w:pPr>
      <w:r>
        <w:rPr>
          <w:rFonts w:ascii="宋体" w:eastAsia="宋体" w:hAnsi="宋体" w:cs="宋体" w:hint="eastAsia"/>
          <w:sz w:val="24"/>
          <w:szCs w:val="24"/>
        </w:rPr>
        <w:t>5、检查各仪器标准溶液和试剂是否在有效使用期内，按相关要求定期更换标准溶液和分析试剂。</w:t>
      </w:r>
    </w:p>
    <w:p w14:paraId="20C37571" w14:textId="77777777" w:rsidR="008733FA" w:rsidRDefault="00000000">
      <w:pPr>
        <w:tabs>
          <w:tab w:val="left" w:pos="493"/>
        </w:tabs>
        <w:spacing w:line="360" w:lineRule="auto"/>
        <w:ind w:leftChars="200" w:left="420"/>
        <w:rPr>
          <w:rFonts w:ascii="宋体" w:eastAsia="宋体" w:hAnsi="宋体" w:cs="宋体"/>
          <w:sz w:val="24"/>
          <w:szCs w:val="24"/>
        </w:rPr>
      </w:pPr>
      <w:r>
        <w:rPr>
          <w:rFonts w:ascii="宋体" w:eastAsia="宋体" w:hAnsi="宋体" w:cs="宋体" w:hint="eastAsia"/>
          <w:sz w:val="24"/>
          <w:szCs w:val="24"/>
        </w:rPr>
        <w:t>6、观察数据采集传输仪运行情况，</w:t>
      </w:r>
      <w:proofErr w:type="gramStart"/>
      <w:r>
        <w:rPr>
          <w:rFonts w:ascii="宋体" w:eastAsia="宋体" w:hAnsi="宋体" w:cs="宋体" w:hint="eastAsia"/>
          <w:sz w:val="24"/>
          <w:szCs w:val="24"/>
        </w:rPr>
        <w:t>病检查</w:t>
      </w:r>
      <w:proofErr w:type="gramEnd"/>
      <w:r>
        <w:rPr>
          <w:rFonts w:ascii="宋体" w:eastAsia="宋体" w:hAnsi="宋体" w:cs="宋体" w:hint="eastAsia"/>
          <w:sz w:val="24"/>
          <w:szCs w:val="24"/>
        </w:rPr>
        <w:t>连接处有无损坏，对数据进行抽样检查，对比自动分析仪、数据采集仪及上位机接收到的数据是否一致。</w:t>
      </w:r>
    </w:p>
    <w:p w14:paraId="057D3C2F" w14:textId="77777777" w:rsidR="008733FA" w:rsidRDefault="00000000">
      <w:pPr>
        <w:spacing w:line="360" w:lineRule="auto"/>
        <w:ind w:leftChars="200" w:left="420"/>
        <w:rPr>
          <w:rFonts w:ascii="宋体" w:eastAsia="宋体" w:hAnsi="宋体" w:cs="宋体"/>
          <w:b/>
          <w:bCs/>
          <w:sz w:val="24"/>
          <w:szCs w:val="24"/>
        </w:rPr>
      </w:pPr>
      <w:r>
        <w:rPr>
          <w:rFonts w:ascii="宋体" w:eastAsia="宋体" w:hAnsi="宋体" w:cs="宋体" w:hint="eastAsia"/>
          <w:b/>
          <w:bCs/>
          <w:sz w:val="24"/>
          <w:szCs w:val="24"/>
        </w:rPr>
        <w:t>（三）月度工作每月现场维护内容如下：</w:t>
      </w:r>
    </w:p>
    <w:p w14:paraId="307A792B" w14:textId="77777777" w:rsidR="008733FA" w:rsidRDefault="00000000">
      <w:pPr>
        <w:tabs>
          <w:tab w:val="left" w:pos="502"/>
        </w:tabs>
        <w:spacing w:line="360" w:lineRule="auto"/>
        <w:ind w:right="220" w:firstLineChars="200" w:firstLine="480"/>
        <w:rPr>
          <w:rFonts w:ascii="宋体" w:eastAsia="宋体" w:hAnsi="宋体" w:cs="宋体"/>
          <w:sz w:val="24"/>
          <w:szCs w:val="24"/>
        </w:rPr>
      </w:pPr>
      <w:r>
        <w:rPr>
          <w:rFonts w:ascii="宋体" w:eastAsia="宋体" w:hAnsi="宋体" w:cs="宋体" w:hint="eastAsia"/>
          <w:sz w:val="24"/>
          <w:szCs w:val="24"/>
        </w:rPr>
        <w:t>1、泵、管、加热炉温度等进行一次检查，检查试剂余量(必要时添加或更换)， 检查，必要时加蒸馏水。</w:t>
      </w:r>
    </w:p>
    <w:p w14:paraId="658732E5" w14:textId="77777777" w:rsidR="008733FA" w:rsidRDefault="00000000">
      <w:pPr>
        <w:tabs>
          <w:tab w:val="left" w:pos="502"/>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2、pH水质在线自动分析仪：pH水质在线自动分析用酸液清洗一次电极，检查 pH电极是否钝化，必要时进行更换，对采样系统进行一次维护。</w:t>
      </w:r>
    </w:p>
    <w:p w14:paraId="0EB877F3" w14:textId="77777777" w:rsidR="008733FA" w:rsidRDefault="00000000">
      <w:pPr>
        <w:tabs>
          <w:tab w:val="left" w:pos="502"/>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3、水质在线自动检测仪：检查内部试管是否污染，必要时进行清洗。</w:t>
      </w:r>
    </w:p>
    <w:p w14:paraId="55DE6950" w14:textId="77777777" w:rsidR="008733FA" w:rsidRDefault="00000000">
      <w:pPr>
        <w:tabs>
          <w:tab w:val="left" w:pos="498"/>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4、流量计：工作是否正常。</w:t>
      </w:r>
    </w:p>
    <w:p w14:paraId="507AF934" w14:textId="77777777" w:rsidR="008733FA" w:rsidRDefault="00000000">
      <w:pPr>
        <w:tabs>
          <w:tab w:val="left" w:pos="498"/>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5、每月的现场维护内容还包括对在线监测仪器进行一次保养，对水泵和取水管路、配水和进水系统、仪器分析系统进行维护。对数据存储/控制系统工作状态 进行一次检查，对自动分析仪进行一次日常校准。</w:t>
      </w:r>
    </w:p>
    <w:p w14:paraId="18B72340" w14:textId="77777777" w:rsidR="008733FA" w:rsidRDefault="00000000">
      <w:pPr>
        <w:spacing w:line="360" w:lineRule="auto"/>
        <w:ind w:leftChars="200" w:left="420"/>
        <w:rPr>
          <w:rFonts w:ascii="宋体" w:eastAsia="宋体" w:hAnsi="宋体" w:cs="宋体"/>
          <w:b/>
          <w:bCs/>
          <w:color w:val="auto"/>
          <w:sz w:val="24"/>
          <w:szCs w:val="24"/>
        </w:rPr>
      </w:pPr>
      <w:r>
        <w:rPr>
          <w:rFonts w:ascii="宋体" w:eastAsia="宋体" w:hAnsi="宋体" w:cs="宋体" w:hint="eastAsia"/>
          <w:b/>
          <w:bCs/>
          <w:color w:val="auto"/>
          <w:sz w:val="24"/>
          <w:szCs w:val="24"/>
        </w:rPr>
        <w:t>四、季度工作：</w:t>
      </w:r>
    </w:p>
    <w:p w14:paraId="44CFFC2E" w14:textId="77777777" w:rsidR="008733FA" w:rsidRDefault="00000000">
      <w:pPr>
        <w:tabs>
          <w:tab w:val="left" w:pos="493"/>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1、季度维护：水质在线自动检测仪水样导管、排水导管、活塞和密封圈，必要时进行更换。</w:t>
      </w:r>
    </w:p>
    <w:p w14:paraId="7A0A57CF" w14:textId="77777777" w:rsidR="008733FA" w:rsidRDefault="00000000">
      <w:pPr>
        <w:tabs>
          <w:tab w:val="left" w:pos="493"/>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2、根据实际情况更换水质在线自动检测仪水样导管、排水导管、活塞密封圈。</w:t>
      </w:r>
    </w:p>
    <w:p w14:paraId="79D79E00" w14:textId="77777777" w:rsidR="008733FA" w:rsidRDefault="00000000">
      <w:pPr>
        <w:tabs>
          <w:tab w:val="left" w:pos="498"/>
        </w:tabs>
        <w:spacing w:line="360" w:lineRule="auto"/>
        <w:ind w:right="180" w:firstLineChars="200" w:firstLine="480"/>
        <w:rPr>
          <w:rFonts w:ascii="宋体" w:eastAsia="宋体" w:hAnsi="宋体" w:cs="宋体"/>
          <w:sz w:val="24"/>
          <w:szCs w:val="24"/>
        </w:rPr>
      </w:pPr>
      <w:r>
        <w:rPr>
          <w:rFonts w:ascii="宋体" w:eastAsia="宋体" w:hAnsi="宋体" w:cs="宋体" w:hint="eastAsia"/>
          <w:sz w:val="24"/>
          <w:szCs w:val="24"/>
        </w:rPr>
        <w:lastRenderedPageBreak/>
        <w:t>3、季度校验。每季度应进行现场校验，现场校验可采用自动校准或手工校准。现场校验内容包括重复性试验、零点漂移和量程漂移试验。</w:t>
      </w:r>
    </w:p>
    <w:p w14:paraId="5FD5654D" w14:textId="77777777" w:rsidR="008733FA"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4、其他预防性维护：</w:t>
      </w:r>
    </w:p>
    <w:p w14:paraId="189C2C31" w14:textId="77777777" w:rsidR="008733FA" w:rsidRDefault="00000000">
      <w:pPr>
        <w:tabs>
          <w:tab w:val="left" w:pos="493"/>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4.1 保持机房、实验室、监测用房(监控箱)的清洁，保持设备的清洁，避免仪器振动，保证监测用房内的温度、湿度满足仪器正常运行的需求。</w:t>
      </w:r>
    </w:p>
    <w:p w14:paraId="3A5818E3" w14:textId="77777777" w:rsidR="008733FA" w:rsidRDefault="00000000">
      <w:pPr>
        <w:tabs>
          <w:tab w:val="left" w:pos="454"/>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4.2 保持各仪器管路畅通，出水正常，无漏液。</w:t>
      </w:r>
    </w:p>
    <w:p w14:paraId="60BF8212" w14:textId="77777777" w:rsidR="008733FA" w:rsidRDefault="00000000">
      <w:pPr>
        <w:tabs>
          <w:tab w:val="left" w:pos="454"/>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4.3 对电源控制器、空调等辅助设备要进行经常性检查。</w:t>
      </w:r>
    </w:p>
    <w:p w14:paraId="2DEDE2ED" w14:textId="77777777" w:rsidR="008733FA" w:rsidRDefault="00000000">
      <w:pPr>
        <w:tabs>
          <w:tab w:val="left" w:pos="478"/>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4.4 此处未提及的维护内容，按相关仪器说明书的要求进行仪器维护保养、易耗品的定期更换工作。</w:t>
      </w:r>
    </w:p>
    <w:p w14:paraId="1A2777A4" w14:textId="77777777" w:rsidR="008733FA" w:rsidRDefault="00000000">
      <w:pPr>
        <w:tabs>
          <w:tab w:val="left" w:pos="493"/>
        </w:tabs>
        <w:spacing w:line="360" w:lineRule="auto"/>
        <w:ind w:firstLineChars="200" w:firstLine="480"/>
        <w:rPr>
          <w:rFonts w:ascii="宋体" w:eastAsia="宋体" w:hAnsi="宋体" w:cs="宋体"/>
          <w:b/>
          <w:bCs/>
          <w:spacing w:val="-1"/>
          <w:position w:val="1"/>
          <w:sz w:val="24"/>
          <w:szCs w:val="24"/>
        </w:rPr>
      </w:pPr>
      <w:r>
        <w:rPr>
          <w:rFonts w:ascii="宋体" w:eastAsia="宋体" w:hAnsi="宋体" w:cs="宋体" w:hint="eastAsia"/>
          <w:sz w:val="24"/>
          <w:szCs w:val="24"/>
        </w:rPr>
        <w:t>4.5.操作人员在对系统进行日常维护时，应作好巡检记录，巡检记录应包含该系统运行状况、系统辅助设备运行状况、系统校准工作灯必检项目和记录，以及仪器使用说明书中规定的其他检查项目和校准、维护保养、维修记录。</w:t>
      </w:r>
    </w:p>
    <w:p w14:paraId="77258460" w14:textId="77777777" w:rsidR="008733FA" w:rsidRDefault="00000000">
      <w:pPr>
        <w:pStyle w:val="a3"/>
        <w:spacing w:line="360" w:lineRule="auto"/>
        <w:ind w:firstLine="428"/>
        <w:rPr>
          <w:rFonts w:ascii="宋体" w:eastAsia="宋体" w:hAnsi="宋体" w:cs="宋体"/>
          <w:b/>
          <w:bCs/>
          <w:sz w:val="24"/>
          <w:szCs w:val="24"/>
        </w:rPr>
      </w:pPr>
      <w:r>
        <w:rPr>
          <w:rFonts w:ascii="宋体" w:eastAsia="宋体" w:hAnsi="宋体" w:cs="宋体" w:hint="eastAsia"/>
          <w:b/>
          <w:bCs/>
          <w:sz w:val="24"/>
          <w:szCs w:val="24"/>
        </w:rPr>
        <w:t>五、商务要求</w:t>
      </w:r>
    </w:p>
    <w:p w14:paraId="755440BF" w14:textId="77777777" w:rsidR="008733FA" w:rsidRDefault="00000000">
      <w:pPr>
        <w:pStyle w:val="a3"/>
        <w:spacing w:line="360" w:lineRule="auto"/>
        <w:ind w:firstLine="428"/>
        <w:rPr>
          <w:rFonts w:ascii="宋体" w:eastAsia="宋体" w:hAnsi="宋体" w:cs="宋体"/>
          <w:b/>
          <w:bCs/>
          <w:sz w:val="24"/>
          <w:szCs w:val="24"/>
        </w:rPr>
      </w:pPr>
      <w:r>
        <w:rPr>
          <w:rFonts w:ascii="宋体" w:eastAsia="宋体" w:hAnsi="宋体" w:cs="宋体" w:hint="eastAsia"/>
          <w:b/>
          <w:bCs/>
          <w:sz w:val="24"/>
          <w:szCs w:val="24"/>
        </w:rPr>
        <w:t>1、合同履行期限（项目实施期限）及项目实施地点</w:t>
      </w:r>
    </w:p>
    <w:p w14:paraId="3C44D28D" w14:textId="77777777" w:rsidR="008733FA"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 合同期：3年；</w:t>
      </w:r>
    </w:p>
    <w:p w14:paraId="374E4C1B" w14:textId="77777777" w:rsidR="008733FA"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 项目实施地点：采购人指定地点</w:t>
      </w:r>
    </w:p>
    <w:p w14:paraId="51CA7C54" w14:textId="77777777" w:rsidR="008733FA" w:rsidRDefault="00000000">
      <w:pPr>
        <w:spacing w:line="360" w:lineRule="auto"/>
        <w:ind w:firstLineChars="200" w:firstLine="476"/>
        <w:rPr>
          <w:rFonts w:ascii="宋体" w:eastAsia="宋体" w:hAnsi="宋体" w:cs="宋体"/>
          <w:spacing w:val="-2"/>
          <w:sz w:val="24"/>
          <w:szCs w:val="24"/>
        </w:rPr>
      </w:pPr>
      <w:r>
        <w:rPr>
          <w:rFonts w:ascii="宋体" w:eastAsia="宋体" w:hAnsi="宋体" w:cs="宋体" w:hint="eastAsia"/>
          <w:spacing w:val="-2"/>
          <w:sz w:val="24"/>
          <w:szCs w:val="24"/>
        </w:rPr>
        <w:t>2、付款方式：年付，</w:t>
      </w:r>
      <w:r>
        <w:rPr>
          <w:rFonts w:ascii="宋体" w:eastAsia="宋体" w:hAnsi="宋体" w:cs="宋体" w:hint="eastAsia"/>
          <w:color w:val="auto"/>
          <w:sz w:val="24"/>
          <w:szCs w:val="22"/>
        </w:rPr>
        <w:t>考核</w:t>
      </w:r>
      <w:r>
        <w:rPr>
          <w:rFonts w:ascii="宋体" w:eastAsia="宋体" w:hAnsi="宋体" w:cs="宋体" w:hint="eastAsia"/>
          <w:spacing w:val="-2"/>
          <w:sz w:val="24"/>
          <w:szCs w:val="24"/>
        </w:rPr>
        <w:t>一年运</w:t>
      </w:r>
      <w:proofErr w:type="gramStart"/>
      <w:r>
        <w:rPr>
          <w:rFonts w:ascii="宋体" w:eastAsia="宋体" w:hAnsi="宋体" w:cs="宋体" w:hint="eastAsia"/>
          <w:spacing w:val="-2"/>
          <w:sz w:val="24"/>
          <w:szCs w:val="24"/>
        </w:rPr>
        <w:t>维工作</w:t>
      </w:r>
      <w:proofErr w:type="gramEnd"/>
      <w:r>
        <w:rPr>
          <w:rFonts w:ascii="宋体" w:eastAsia="宋体" w:hAnsi="宋体" w:cs="宋体" w:hint="eastAsia"/>
          <w:spacing w:val="-2"/>
          <w:sz w:val="24"/>
          <w:szCs w:val="24"/>
        </w:rPr>
        <w:t>合格后支付费用。</w:t>
      </w:r>
    </w:p>
    <w:p w14:paraId="60107828" w14:textId="77777777" w:rsidR="008733FA" w:rsidRDefault="008733FA">
      <w:pPr>
        <w:spacing w:line="360" w:lineRule="auto"/>
        <w:rPr>
          <w:rFonts w:ascii="宋体" w:eastAsia="宋体" w:hAnsi="宋体" w:cs="宋体"/>
          <w:spacing w:val="-6"/>
          <w:sz w:val="24"/>
          <w:szCs w:val="24"/>
        </w:rPr>
      </w:pPr>
    </w:p>
    <w:p w14:paraId="72DE87F8" w14:textId="77777777" w:rsidR="008733FA" w:rsidRDefault="008733FA">
      <w:pPr>
        <w:spacing w:line="360" w:lineRule="auto"/>
        <w:ind w:firstLineChars="200" w:firstLine="480"/>
        <w:rPr>
          <w:rFonts w:ascii="宋体" w:eastAsia="宋体" w:hAnsi="宋体" w:cs="宋体"/>
          <w:sz w:val="24"/>
          <w:szCs w:val="24"/>
        </w:rPr>
      </w:pPr>
    </w:p>
    <w:p w14:paraId="5E133572" w14:textId="77777777" w:rsidR="008733FA" w:rsidRDefault="00000000">
      <w:r>
        <w:rPr>
          <w:rFonts w:ascii="宋体" w:eastAsia="宋体" w:hAnsi="宋体" w:cs="宋体"/>
          <w:spacing w:val="18"/>
          <w:sz w:val="31"/>
          <w:szCs w:val="31"/>
        </w:rPr>
        <w:br w:type="page"/>
      </w:r>
    </w:p>
    <w:p w14:paraId="21F6361A" w14:textId="77777777" w:rsidR="008733FA" w:rsidRDefault="00000000">
      <w:pPr>
        <w:spacing w:afterLines="50" w:after="120" w:line="360" w:lineRule="auto"/>
        <w:ind w:left="2336"/>
        <w:outlineLvl w:val="0"/>
        <w:rPr>
          <w:rFonts w:ascii="宋体" w:eastAsia="宋体" w:hAnsi="宋体" w:cs="宋体"/>
          <w:sz w:val="24"/>
          <w:szCs w:val="24"/>
        </w:rPr>
      </w:pPr>
      <w:bookmarkStart w:id="75" w:name="_Toc9730"/>
      <w:r>
        <w:rPr>
          <w:rFonts w:ascii="宋体" w:eastAsia="宋体" w:hAnsi="宋体" w:cs="宋体"/>
          <w:spacing w:val="18"/>
          <w:sz w:val="36"/>
          <w:szCs w:val="36"/>
        </w:rPr>
        <w:lastRenderedPageBreak/>
        <w:t>第</w:t>
      </w:r>
      <w:r>
        <w:rPr>
          <w:rFonts w:ascii="宋体" w:eastAsia="宋体" w:hAnsi="宋体" w:cs="宋体"/>
          <w:spacing w:val="9"/>
          <w:sz w:val="36"/>
          <w:szCs w:val="36"/>
        </w:rPr>
        <w:t>五章  采购项目实质性要求</w:t>
      </w:r>
      <w:bookmarkEnd w:id="75"/>
    </w:p>
    <w:p w14:paraId="7D863532" w14:textId="77777777" w:rsidR="008733FA" w:rsidRDefault="00000000">
      <w:pPr>
        <w:tabs>
          <w:tab w:val="left" w:pos="9460"/>
        </w:tabs>
        <w:spacing w:line="360" w:lineRule="auto"/>
        <w:ind w:left="11" w:right="40" w:firstLine="6"/>
        <w:rPr>
          <w:rFonts w:ascii="宋体" w:eastAsia="宋体" w:hAnsi="宋体" w:cs="宋体"/>
          <w:spacing w:val="-2"/>
          <w:sz w:val="24"/>
          <w:szCs w:val="24"/>
        </w:rPr>
      </w:pPr>
      <w:r>
        <w:rPr>
          <w:rFonts w:ascii="宋体" w:eastAsia="宋体" w:hAnsi="宋体" w:cs="宋体" w:hint="eastAsia"/>
          <w:spacing w:val="-2"/>
          <w:sz w:val="24"/>
          <w:szCs w:val="24"/>
        </w:rPr>
        <w:t>一</w:t>
      </w:r>
      <w:r>
        <w:rPr>
          <w:rFonts w:ascii="宋体" w:eastAsia="宋体" w:hAnsi="宋体" w:cs="宋体"/>
          <w:spacing w:val="-2"/>
          <w:sz w:val="24"/>
          <w:szCs w:val="24"/>
        </w:rPr>
        <w:t>、</w:t>
      </w:r>
      <w:r>
        <w:rPr>
          <w:rFonts w:ascii="宋体" w:eastAsia="宋体" w:hAnsi="宋体" w:cs="宋体" w:hint="eastAsia"/>
          <w:spacing w:val="-2"/>
          <w:sz w:val="24"/>
          <w:szCs w:val="24"/>
        </w:rPr>
        <w:t>本项目第四章采购需求为实质性响应条款。</w:t>
      </w:r>
    </w:p>
    <w:p w14:paraId="20B3B062" w14:textId="77777777" w:rsidR="008733FA" w:rsidRDefault="00000000">
      <w:pPr>
        <w:tabs>
          <w:tab w:val="left" w:pos="9460"/>
        </w:tabs>
        <w:spacing w:line="360" w:lineRule="auto"/>
        <w:ind w:left="11" w:right="40" w:firstLine="6"/>
        <w:rPr>
          <w:rFonts w:ascii="宋体" w:eastAsia="宋体" w:hAnsi="宋体" w:cs="宋体"/>
          <w:spacing w:val="-2"/>
          <w:sz w:val="24"/>
          <w:szCs w:val="24"/>
        </w:rPr>
      </w:pPr>
      <w:r>
        <w:rPr>
          <w:rFonts w:ascii="宋体" w:eastAsia="宋体" w:hAnsi="宋体" w:cs="宋体" w:hint="eastAsia"/>
          <w:spacing w:val="-2"/>
          <w:sz w:val="24"/>
          <w:szCs w:val="24"/>
        </w:rPr>
        <w:t>二、</w:t>
      </w:r>
      <w:r>
        <w:rPr>
          <w:rFonts w:ascii="宋体" w:eastAsia="宋体" w:hAnsi="宋体" w:cs="宋体"/>
          <w:spacing w:val="-2"/>
          <w:sz w:val="24"/>
          <w:szCs w:val="24"/>
        </w:rPr>
        <w:t>谈判过程中，谈判小组根据</w:t>
      </w:r>
      <w:r>
        <w:rPr>
          <w:rFonts w:asciiTheme="minorEastAsia" w:hAnsiTheme="minorEastAsia" w:cstheme="minorEastAsia" w:hint="eastAsia"/>
          <w:sz w:val="24"/>
          <w:szCs w:val="24"/>
        </w:rPr>
        <w:t>与供应</w:t>
      </w:r>
      <w:proofErr w:type="gramStart"/>
      <w:r>
        <w:rPr>
          <w:rFonts w:asciiTheme="minorEastAsia" w:hAnsiTheme="minorEastAsia" w:cstheme="minorEastAsia" w:hint="eastAsia"/>
          <w:sz w:val="24"/>
          <w:szCs w:val="24"/>
        </w:rPr>
        <w:t>商谈判</w:t>
      </w:r>
      <w:proofErr w:type="gramEnd"/>
      <w:r>
        <w:rPr>
          <w:rFonts w:asciiTheme="minorEastAsia" w:hAnsiTheme="minorEastAsia" w:cstheme="minorEastAsia" w:hint="eastAsia"/>
          <w:sz w:val="24"/>
          <w:szCs w:val="24"/>
        </w:rPr>
        <w:t>情况可能实质性变动的内容，包括采购需求中的技术</w:t>
      </w:r>
      <w:r>
        <w:rPr>
          <w:rFonts w:ascii="宋体" w:eastAsia="宋体" w:hAnsi="宋体" w:cs="宋体" w:hint="eastAsia"/>
          <w:spacing w:val="-2"/>
          <w:sz w:val="24"/>
          <w:szCs w:val="24"/>
        </w:rPr>
        <w:t>（技术参数非“★”经采购人同意允许部分偏离）</w:t>
      </w:r>
      <w:r>
        <w:rPr>
          <w:rFonts w:asciiTheme="minorEastAsia" w:hAnsiTheme="minorEastAsia" w:cstheme="minorEastAsia" w:hint="eastAsia"/>
          <w:sz w:val="24"/>
          <w:szCs w:val="24"/>
        </w:rPr>
        <w:t>、服务要求以及合同草案条款。但不得变动谈判文件中的其他内容。</w:t>
      </w:r>
      <w:r>
        <w:rPr>
          <w:rFonts w:ascii="宋体" w:eastAsia="宋体" w:hAnsi="宋体" w:cs="宋体"/>
          <w:spacing w:val="-2"/>
          <w:sz w:val="24"/>
          <w:szCs w:val="24"/>
        </w:rPr>
        <w:t>调整的内容，经采购人和监督同意并签字确认。</w:t>
      </w:r>
    </w:p>
    <w:p w14:paraId="288264C3" w14:textId="77777777" w:rsidR="008733FA" w:rsidRDefault="008733FA">
      <w:pPr>
        <w:spacing w:line="360" w:lineRule="auto"/>
        <w:rPr>
          <w:rFonts w:ascii="宋体" w:eastAsia="宋体" w:hAnsi="宋体" w:cs="宋体"/>
          <w:spacing w:val="-2"/>
          <w:sz w:val="24"/>
          <w:szCs w:val="24"/>
        </w:rPr>
      </w:pPr>
    </w:p>
    <w:p w14:paraId="2D60596B" w14:textId="77777777" w:rsidR="008733FA" w:rsidRDefault="00000000">
      <w:pPr>
        <w:rPr>
          <w:rFonts w:ascii="宋体" w:eastAsia="宋体" w:hAnsi="宋体" w:cs="宋体"/>
          <w:spacing w:val="9"/>
          <w:sz w:val="31"/>
          <w:szCs w:val="31"/>
        </w:rPr>
      </w:pPr>
      <w:r>
        <w:rPr>
          <w:rFonts w:ascii="宋体" w:eastAsia="宋体" w:hAnsi="宋体" w:cs="宋体"/>
          <w:spacing w:val="9"/>
          <w:sz w:val="31"/>
          <w:szCs w:val="31"/>
        </w:rPr>
        <w:br w:type="page"/>
      </w:r>
    </w:p>
    <w:p w14:paraId="645329C6" w14:textId="77777777" w:rsidR="008733FA" w:rsidRDefault="00000000">
      <w:pPr>
        <w:spacing w:before="180" w:line="224" w:lineRule="auto"/>
        <w:ind w:left="2818"/>
        <w:outlineLvl w:val="0"/>
        <w:rPr>
          <w:rFonts w:ascii="宋体" w:eastAsia="宋体" w:hAnsi="宋体" w:cs="宋体"/>
          <w:sz w:val="36"/>
          <w:szCs w:val="36"/>
        </w:rPr>
      </w:pPr>
      <w:bookmarkStart w:id="76" w:name="_Toc12995"/>
      <w:r>
        <w:rPr>
          <w:rFonts w:ascii="宋体" w:eastAsia="宋体" w:hAnsi="宋体" w:cs="宋体"/>
          <w:spacing w:val="9"/>
          <w:sz w:val="36"/>
          <w:szCs w:val="36"/>
        </w:rPr>
        <w:lastRenderedPageBreak/>
        <w:t>第六章  响应文件格</w:t>
      </w:r>
      <w:r>
        <w:rPr>
          <w:rFonts w:ascii="宋体" w:eastAsia="宋体" w:hAnsi="宋体" w:cs="宋体"/>
          <w:spacing w:val="8"/>
          <w:sz w:val="36"/>
          <w:szCs w:val="36"/>
        </w:rPr>
        <w:t>式</w:t>
      </w:r>
      <w:bookmarkEnd w:id="76"/>
    </w:p>
    <w:p w14:paraId="65766AD7" w14:textId="77777777" w:rsidR="008733FA" w:rsidRDefault="008733FA">
      <w:pPr>
        <w:spacing w:line="307" w:lineRule="auto"/>
      </w:pPr>
    </w:p>
    <w:p w14:paraId="0AEDB91D" w14:textId="77777777" w:rsidR="008733FA" w:rsidRDefault="00000000">
      <w:pPr>
        <w:spacing w:before="100" w:line="643" w:lineRule="exact"/>
        <w:ind w:left="19"/>
        <w:outlineLvl w:val="1"/>
        <w:rPr>
          <w:rFonts w:ascii="宋体" w:eastAsia="宋体" w:hAnsi="宋体" w:cs="宋体"/>
          <w:sz w:val="31"/>
          <w:szCs w:val="31"/>
        </w:rPr>
      </w:pPr>
      <w:bookmarkStart w:id="77" w:name="_Toc14352"/>
      <w:r>
        <w:rPr>
          <w:rFonts w:ascii="宋体" w:eastAsia="宋体" w:hAnsi="宋体" w:cs="宋体" w:hint="eastAsia"/>
          <w:spacing w:val="8"/>
          <w:position w:val="25"/>
          <w:sz w:val="31"/>
          <w:szCs w:val="31"/>
        </w:rPr>
        <w:t>一</w:t>
      </w:r>
      <w:r>
        <w:rPr>
          <w:rFonts w:ascii="宋体" w:eastAsia="宋体" w:hAnsi="宋体" w:cs="宋体"/>
          <w:spacing w:val="8"/>
          <w:position w:val="25"/>
          <w:sz w:val="31"/>
          <w:szCs w:val="31"/>
        </w:rPr>
        <w:t>、报价文件</w:t>
      </w:r>
      <w:bookmarkEnd w:id="77"/>
    </w:p>
    <w:p w14:paraId="5CE33C70" w14:textId="77777777" w:rsidR="008733FA" w:rsidRDefault="00000000">
      <w:pPr>
        <w:spacing w:before="290" w:line="242" w:lineRule="auto"/>
        <w:ind w:left="55"/>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.报价表格式：</w:t>
      </w:r>
    </w:p>
    <w:p w14:paraId="149289A7" w14:textId="77777777" w:rsidR="008733FA" w:rsidRDefault="00000000">
      <w:pPr>
        <w:spacing w:afterLines="100" w:after="240"/>
        <w:jc w:val="center"/>
        <w:rPr>
          <w:rFonts w:asciiTheme="minorEastAsia" w:hAnsiTheme="minorEastAsia" w:cstheme="minorEastAsia"/>
          <w:b/>
          <w:bCs/>
          <w:sz w:val="32"/>
          <w:szCs w:val="22"/>
        </w:rPr>
      </w:pPr>
      <w:r>
        <w:rPr>
          <w:rFonts w:asciiTheme="minorEastAsia" w:hAnsiTheme="minorEastAsia" w:cstheme="minorEastAsia" w:hint="eastAsia"/>
          <w:b/>
          <w:bCs/>
          <w:sz w:val="32"/>
          <w:szCs w:val="22"/>
        </w:rPr>
        <w:t>报 价 表</w:t>
      </w:r>
    </w:p>
    <w:p w14:paraId="54B793E6" w14:textId="77777777" w:rsidR="008733FA" w:rsidRDefault="008733FA">
      <w:pPr>
        <w:pStyle w:val="20"/>
      </w:pPr>
    </w:p>
    <w:p w14:paraId="21B1BC4B" w14:textId="77777777" w:rsidR="008733FA" w:rsidRDefault="00000000">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项目编号：</w:t>
      </w:r>
    </w:p>
    <w:p w14:paraId="3A9145A4" w14:textId="77777777" w:rsidR="008733FA" w:rsidRDefault="00000000">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项目名称：                                          【价格单位：元】</w:t>
      </w:r>
    </w:p>
    <w:tbl>
      <w:tblPr>
        <w:tblW w:w="976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6259"/>
        <w:gridCol w:w="2267"/>
      </w:tblGrid>
      <w:tr w:rsidR="008733FA" w14:paraId="24B02225" w14:textId="77777777">
        <w:trPr>
          <w:trHeight w:val="1209"/>
        </w:trPr>
        <w:tc>
          <w:tcPr>
            <w:tcW w:w="1237" w:type="dxa"/>
            <w:noWrap/>
            <w:vAlign w:val="center"/>
          </w:tcPr>
          <w:p w14:paraId="7229677D" w14:textId="77777777" w:rsidR="008733FA" w:rsidRDefault="00000000">
            <w:pPr>
              <w:spacing w:line="360" w:lineRule="auto"/>
              <w:jc w:val="center"/>
              <w:rPr>
                <w:rFonts w:asciiTheme="minorEastAsia" w:hAnsiTheme="minorEastAsia" w:cstheme="minorEastAsia"/>
                <w:sz w:val="24"/>
              </w:rPr>
            </w:pPr>
            <w:r>
              <w:rPr>
                <w:rFonts w:asciiTheme="minorEastAsia" w:hAnsiTheme="minorEastAsia" w:cstheme="minorEastAsia" w:hint="eastAsia"/>
                <w:sz w:val="24"/>
              </w:rPr>
              <w:t>序号</w:t>
            </w:r>
          </w:p>
        </w:tc>
        <w:tc>
          <w:tcPr>
            <w:tcW w:w="6259" w:type="dxa"/>
            <w:noWrap/>
            <w:vAlign w:val="center"/>
          </w:tcPr>
          <w:p w14:paraId="3974081E" w14:textId="77777777" w:rsidR="008733FA" w:rsidRDefault="00000000">
            <w:pPr>
              <w:spacing w:line="360" w:lineRule="auto"/>
              <w:jc w:val="center"/>
              <w:rPr>
                <w:rFonts w:asciiTheme="minorEastAsia" w:hAnsiTheme="minorEastAsia" w:cstheme="minorEastAsia"/>
                <w:sz w:val="24"/>
              </w:rPr>
            </w:pPr>
            <w:r>
              <w:rPr>
                <w:rFonts w:asciiTheme="minorEastAsia" w:hAnsiTheme="minorEastAsia" w:cstheme="minorEastAsia" w:hint="eastAsia"/>
                <w:sz w:val="24"/>
              </w:rPr>
              <w:t>项目名称</w:t>
            </w:r>
          </w:p>
        </w:tc>
        <w:tc>
          <w:tcPr>
            <w:tcW w:w="2267" w:type="dxa"/>
            <w:noWrap/>
            <w:vAlign w:val="center"/>
          </w:tcPr>
          <w:p w14:paraId="33683B58" w14:textId="77777777" w:rsidR="008733FA" w:rsidRDefault="00000000">
            <w:pPr>
              <w:spacing w:line="360" w:lineRule="auto"/>
              <w:jc w:val="center"/>
              <w:rPr>
                <w:rFonts w:asciiTheme="minorEastAsia" w:hAnsiTheme="minorEastAsia" w:cstheme="minorEastAsia"/>
                <w:sz w:val="24"/>
              </w:rPr>
            </w:pPr>
            <w:r>
              <w:rPr>
                <w:rFonts w:asciiTheme="minorEastAsia" w:hAnsiTheme="minorEastAsia" w:cstheme="minorEastAsia" w:hint="eastAsia"/>
                <w:sz w:val="24"/>
              </w:rPr>
              <w:t>总价</w:t>
            </w:r>
          </w:p>
          <w:p w14:paraId="40B96DA5" w14:textId="77777777" w:rsidR="008733FA" w:rsidRDefault="00000000">
            <w:pPr>
              <w:spacing w:line="360" w:lineRule="auto"/>
              <w:jc w:val="center"/>
              <w:rPr>
                <w:rFonts w:asciiTheme="minorEastAsia" w:hAnsiTheme="minorEastAsia" w:cstheme="minorEastAsia"/>
                <w:b/>
                <w:sz w:val="24"/>
              </w:rPr>
            </w:pPr>
            <w:r>
              <w:rPr>
                <w:rFonts w:asciiTheme="minorEastAsia" w:hAnsiTheme="minorEastAsia" w:cstheme="minorEastAsia" w:hint="eastAsia"/>
                <w:sz w:val="24"/>
              </w:rPr>
              <w:t>（元）</w:t>
            </w:r>
          </w:p>
        </w:tc>
      </w:tr>
      <w:tr w:rsidR="008733FA" w14:paraId="05F5DF96" w14:textId="77777777">
        <w:trPr>
          <w:trHeight w:val="363"/>
        </w:trPr>
        <w:tc>
          <w:tcPr>
            <w:tcW w:w="1237" w:type="dxa"/>
            <w:noWrap/>
            <w:vAlign w:val="center"/>
          </w:tcPr>
          <w:p w14:paraId="141A98B2" w14:textId="77777777" w:rsidR="008733FA" w:rsidRDefault="00000000">
            <w:pPr>
              <w:spacing w:line="360" w:lineRule="auto"/>
              <w:jc w:val="center"/>
              <w:rPr>
                <w:rFonts w:asciiTheme="minorEastAsia" w:hAnsiTheme="minorEastAsia" w:cstheme="minorEastAsia"/>
                <w:sz w:val="24"/>
              </w:rPr>
            </w:pPr>
            <w:r>
              <w:rPr>
                <w:rFonts w:asciiTheme="minorEastAsia" w:hAnsiTheme="minorEastAsia" w:cstheme="minorEastAsia" w:hint="eastAsia"/>
                <w:sz w:val="24"/>
              </w:rPr>
              <w:t>…</w:t>
            </w:r>
          </w:p>
        </w:tc>
        <w:tc>
          <w:tcPr>
            <w:tcW w:w="6259" w:type="dxa"/>
            <w:noWrap/>
            <w:vAlign w:val="center"/>
          </w:tcPr>
          <w:p w14:paraId="5B60A16E" w14:textId="77777777" w:rsidR="008733FA" w:rsidRDefault="008733FA">
            <w:pPr>
              <w:spacing w:line="360" w:lineRule="auto"/>
              <w:jc w:val="center"/>
              <w:rPr>
                <w:rFonts w:asciiTheme="minorEastAsia" w:hAnsiTheme="minorEastAsia" w:cstheme="minorEastAsia"/>
                <w:sz w:val="24"/>
              </w:rPr>
            </w:pPr>
          </w:p>
        </w:tc>
        <w:tc>
          <w:tcPr>
            <w:tcW w:w="2267" w:type="dxa"/>
            <w:noWrap/>
            <w:vAlign w:val="center"/>
          </w:tcPr>
          <w:p w14:paraId="251DDEB7" w14:textId="77777777" w:rsidR="008733FA" w:rsidRDefault="008733FA">
            <w:pPr>
              <w:spacing w:line="360" w:lineRule="auto"/>
              <w:jc w:val="center"/>
              <w:rPr>
                <w:rFonts w:asciiTheme="minorEastAsia" w:hAnsiTheme="minorEastAsia" w:cstheme="minorEastAsia"/>
                <w:sz w:val="24"/>
              </w:rPr>
            </w:pPr>
          </w:p>
        </w:tc>
      </w:tr>
      <w:tr w:rsidR="008733FA" w14:paraId="43CF51D8" w14:textId="77777777">
        <w:trPr>
          <w:trHeight w:val="1003"/>
        </w:trPr>
        <w:tc>
          <w:tcPr>
            <w:tcW w:w="9763" w:type="dxa"/>
            <w:gridSpan w:val="3"/>
            <w:noWrap/>
            <w:vAlign w:val="center"/>
          </w:tcPr>
          <w:p w14:paraId="448F2D72" w14:textId="77777777" w:rsidR="008733FA" w:rsidRDefault="00000000">
            <w:pPr>
              <w:spacing w:line="360" w:lineRule="auto"/>
              <w:rPr>
                <w:rFonts w:asciiTheme="minorEastAsia" w:hAnsiTheme="minorEastAsia" w:cstheme="minorEastAsia"/>
                <w:sz w:val="24"/>
              </w:rPr>
            </w:pPr>
            <w:r>
              <w:rPr>
                <w:rFonts w:asciiTheme="minorEastAsia" w:hAnsiTheme="minorEastAsia" w:cstheme="minorEastAsia" w:hint="eastAsia"/>
                <w:sz w:val="24"/>
              </w:rPr>
              <w:t>总价合计金额大写：                              小写： ￥</w:t>
            </w:r>
          </w:p>
        </w:tc>
      </w:tr>
    </w:tbl>
    <w:p w14:paraId="0383A6BC" w14:textId="77777777" w:rsidR="008733FA" w:rsidRDefault="00000000">
      <w:pPr>
        <w:pStyle w:val="a9"/>
        <w:spacing w:line="460" w:lineRule="atLeast"/>
        <w:rPr>
          <w:rFonts w:asciiTheme="minorEastAsia" w:hAnsiTheme="minorEastAsia" w:cstheme="minorEastAsia"/>
          <w:bCs/>
          <w:sz w:val="22"/>
        </w:rPr>
      </w:pPr>
      <w:r>
        <w:rPr>
          <w:rFonts w:asciiTheme="minorEastAsia" w:hAnsiTheme="minorEastAsia" w:cstheme="minorEastAsia" w:hint="eastAsia"/>
          <w:bCs/>
          <w:sz w:val="22"/>
        </w:rPr>
        <w:t>1.认为为完成</w:t>
      </w:r>
      <w:proofErr w:type="gramStart"/>
      <w:r>
        <w:rPr>
          <w:rFonts w:asciiTheme="minorEastAsia" w:hAnsiTheme="minorEastAsia" w:cstheme="minorEastAsia" w:hint="eastAsia"/>
          <w:bCs/>
          <w:sz w:val="22"/>
        </w:rPr>
        <w:t>本谈判</w:t>
      </w:r>
      <w:proofErr w:type="gramEnd"/>
      <w:r>
        <w:rPr>
          <w:rFonts w:asciiTheme="minorEastAsia" w:hAnsiTheme="minorEastAsia" w:cstheme="minorEastAsia" w:hint="eastAsia"/>
          <w:bCs/>
          <w:sz w:val="22"/>
        </w:rPr>
        <w:t>文件规定的项目谈判内容所发生的直接成本、间接成本、利润、税金、政策性文件规定的费用、货物进出场费、原材料价格变化风险等一切费用均应计入报价，凡未列入的将被认为均已包含在总价中，今后不得以任何理由追加或调整。</w:t>
      </w:r>
    </w:p>
    <w:p w14:paraId="6CA036E9" w14:textId="77777777" w:rsidR="008733FA" w:rsidRDefault="00000000">
      <w:pPr>
        <w:pStyle w:val="a9"/>
        <w:spacing w:line="460" w:lineRule="atLeast"/>
        <w:rPr>
          <w:rFonts w:asciiTheme="minorEastAsia" w:hAnsiTheme="minorEastAsia" w:cstheme="minorEastAsia"/>
          <w:bCs/>
          <w:sz w:val="22"/>
        </w:rPr>
      </w:pPr>
      <w:r>
        <w:rPr>
          <w:rFonts w:asciiTheme="minorEastAsia" w:hAnsiTheme="minorEastAsia" w:cstheme="minorEastAsia" w:hint="eastAsia"/>
          <w:bCs/>
          <w:sz w:val="22"/>
        </w:rPr>
        <w:t>2.不提供此表格的将视为没有实质性响应谈判文件。</w:t>
      </w:r>
    </w:p>
    <w:p w14:paraId="596786D3" w14:textId="77777777" w:rsidR="008733FA" w:rsidRDefault="008733FA">
      <w:pPr>
        <w:spacing w:before="78" w:line="586" w:lineRule="exact"/>
        <w:ind w:left="602"/>
        <w:rPr>
          <w:rFonts w:asciiTheme="minorEastAsia" w:hAnsiTheme="minorEastAsia" w:cstheme="minorEastAsia"/>
          <w:b/>
          <w:bCs/>
          <w:sz w:val="24"/>
        </w:rPr>
      </w:pPr>
    </w:p>
    <w:p w14:paraId="73AC21FE" w14:textId="77777777" w:rsidR="008733FA" w:rsidRDefault="008733FA">
      <w:pPr>
        <w:spacing w:before="78" w:line="586" w:lineRule="exact"/>
        <w:ind w:left="602"/>
        <w:rPr>
          <w:rFonts w:asciiTheme="minorEastAsia" w:hAnsiTheme="minorEastAsia" w:cstheme="minorEastAsia"/>
          <w:b/>
          <w:bCs/>
          <w:sz w:val="24"/>
        </w:rPr>
      </w:pPr>
    </w:p>
    <w:p w14:paraId="2DA10935" w14:textId="77777777" w:rsidR="008733FA" w:rsidRDefault="00000000">
      <w:pPr>
        <w:spacing w:before="78" w:line="586" w:lineRule="exact"/>
        <w:ind w:left="602"/>
        <w:rPr>
          <w:rFonts w:ascii="宋体" w:eastAsia="宋体" w:hAnsi="宋体" w:cs="宋体"/>
          <w:spacing w:val="-1"/>
          <w:position w:val="26"/>
          <w:sz w:val="24"/>
          <w:szCs w:val="24"/>
        </w:rPr>
      </w:pPr>
      <w:r>
        <w:rPr>
          <w:rFonts w:asciiTheme="minorEastAsia" w:hAnsiTheme="minorEastAsia" w:cstheme="minorEastAsia" w:hint="eastAsia"/>
          <w:b/>
          <w:bCs/>
          <w:sz w:val="24"/>
        </w:rPr>
        <w:t>注：第二次报价</w:t>
      </w:r>
      <w:proofErr w:type="gramStart"/>
      <w:r>
        <w:rPr>
          <w:rFonts w:asciiTheme="minorEastAsia" w:hAnsiTheme="minorEastAsia" w:cstheme="minorEastAsia" w:hint="eastAsia"/>
          <w:b/>
          <w:bCs/>
          <w:sz w:val="24"/>
        </w:rPr>
        <w:t>表在此</w:t>
      </w:r>
      <w:proofErr w:type="gramEnd"/>
      <w:r>
        <w:rPr>
          <w:rFonts w:asciiTheme="minorEastAsia" w:hAnsiTheme="minorEastAsia" w:cstheme="minorEastAsia" w:hint="eastAsia"/>
          <w:b/>
          <w:bCs/>
          <w:sz w:val="24"/>
        </w:rPr>
        <w:t>基础上自行准备。</w:t>
      </w:r>
    </w:p>
    <w:p w14:paraId="15EAFA84" w14:textId="77777777" w:rsidR="008733FA" w:rsidRDefault="00000000">
      <w:pPr>
        <w:spacing w:before="78" w:line="586" w:lineRule="exact"/>
        <w:ind w:left="602"/>
        <w:rPr>
          <w:rFonts w:ascii="宋体" w:eastAsia="宋体" w:hAnsi="宋体" w:cs="宋体"/>
          <w:sz w:val="24"/>
          <w:szCs w:val="24"/>
        </w:rPr>
      </w:pPr>
      <w:r>
        <w:rPr>
          <w:rFonts w:ascii="宋体" w:eastAsia="宋体" w:hAnsi="宋体" w:cs="宋体"/>
          <w:spacing w:val="-1"/>
          <w:position w:val="26"/>
          <w:sz w:val="24"/>
          <w:szCs w:val="24"/>
        </w:rPr>
        <w:t>供应商全称 (</w:t>
      </w:r>
      <w:r>
        <w:rPr>
          <w:rFonts w:ascii="宋体" w:eastAsia="宋体" w:hAnsi="宋体" w:cs="宋体"/>
          <w:position w:val="26"/>
          <w:sz w:val="24"/>
          <w:szCs w:val="24"/>
        </w:rPr>
        <w:t>公章) ：________________________</w:t>
      </w:r>
    </w:p>
    <w:p w14:paraId="72995FA2" w14:textId="77777777" w:rsidR="008733FA" w:rsidRDefault="00000000">
      <w:pPr>
        <w:spacing w:line="219" w:lineRule="auto"/>
        <w:ind w:left="603"/>
        <w:rPr>
          <w:rFonts w:ascii="宋体" w:eastAsia="宋体" w:hAnsi="宋体" w:cs="宋体"/>
          <w:sz w:val="24"/>
          <w:szCs w:val="24"/>
        </w:rPr>
      </w:pPr>
      <w:r>
        <w:rPr>
          <w:rFonts w:ascii="宋体" w:eastAsia="宋体" w:hAnsi="宋体" w:cs="宋体"/>
          <w:spacing w:val="-1"/>
          <w:sz w:val="24"/>
          <w:szCs w:val="24"/>
        </w:rPr>
        <w:t>法定代表人或委托代理人</w:t>
      </w:r>
      <w:r>
        <w:rPr>
          <w:rFonts w:ascii="宋体" w:eastAsia="宋体" w:hAnsi="宋体" w:cs="宋体"/>
          <w:sz w:val="24"/>
          <w:szCs w:val="24"/>
        </w:rPr>
        <w:t xml:space="preserve"> (签</w:t>
      </w:r>
      <w:r>
        <w:rPr>
          <w:rFonts w:ascii="宋体" w:eastAsia="宋体" w:hAnsi="宋体" w:cs="宋体" w:hint="eastAsia"/>
          <w:sz w:val="24"/>
          <w:szCs w:val="24"/>
        </w:rPr>
        <w:t>字</w:t>
      </w:r>
      <w:r>
        <w:rPr>
          <w:rFonts w:ascii="宋体" w:eastAsia="宋体" w:hAnsi="宋体" w:cs="宋体"/>
          <w:sz w:val="24"/>
          <w:szCs w:val="24"/>
        </w:rPr>
        <w:t>) ：__________</w:t>
      </w:r>
    </w:p>
    <w:p w14:paraId="00F6C736" w14:textId="77777777" w:rsidR="008733FA" w:rsidRDefault="00000000">
      <w:pPr>
        <w:spacing w:before="304" w:line="219" w:lineRule="auto"/>
        <w:ind w:left="643"/>
        <w:rPr>
          <w:rFonts w:ascii="宋体" w:eastAsia="宋体" w:hAnsi="宋体" w:cs="宋体"/>
          <w:sz w:val="24"/>
          <w:szCs w:val="24"/>
        </w:rPr>
      </w:pPr>
      <w:r>
        <w:rPr>
          <w:rFonts w:ascii="宋体" w:eastAsia="宋体" w:hAnsi="宋体" w:cs="宋体"/>
          <w:spacing w:val="-5"/>
          <w:sz w:val="24"/>
          <w:szCs w:val="24"/>
        </w:rPr>
        <w:t>日期：        年     月     日</w:t>
      </w:r>
    </w:p>
    <w:p w14:paraId="164511C0" w14:textId="77777777" w:rsidR="008733FA" w:rsidRDefault="00000000">
      <w:pPr>
        <w:rPr>
          <w:rFonts w:ascii="宋体" w:eastAsia="宋体" w:hAnsi="宋体" w:cs="宋体"/>
          <w:spacing w:val="1"/>
          <w:sz w:val="28"/>
          <w:szCs w:val="28"/>
        </w:rPr>
      </w:pPr>
      <w:r>
        <w:rPr>
          <w:rFonts w:ascii="宋体" w:eastAsia="宋体" w:hAnsi="宋体" w:cs="宋体"/>
          <w:spacing w:val="1"/>
          <w:sz w:val="28"/>
          <w:szCs w:val="28"/>
        </w:rPr>
        <w:br w:type="page"/>
      </w:r>
    </w:p>
    <w:p w14:paraId="72C6AFE4" w14:textId="77777777" w:rsidR="008733FA" w:rsidRDefault="00000000">
      <w:pPr>
        <w:spacing w:before="247" w:line="222" w:lineRule="auto"/>
        <w:ind w:left="3710"/>
        <w:rPr>
          <w:rFonts w:ascii="宋体" w:eastAsia="宋体" w:hAnsi="宋体" w:cs="宋体"/>
          <w:spacing w:val="-2"/>
          <w:sz w:val="30"/>
          <w:szCs w:val="30"/>
        </w:rPr>
      </w:pPr>
      <w:r>
        <w:rPr>
          <w:rFonts w:ascii="宋体" w:eastAsia="宋体" w:hAnsi="宋体" w:cs="宋体" w:hint="eastAsia"/>
          <w:spacing w:val="-2"/>
          <w:sz w:val="30"/>
          <w:szCs w:val="30"/>
        </w:rPr>
        <w:lastRenderedPageBreak/>
        <w:t>报价明细表</w:t>
      </w:r>
    </w:p>
    <w:p w14:paraId="4B56AB8F" w14:textId="77777777" w:rsidR="008733FA" w:rsidRDefault="00000000">
      <w:pPr>
        <w:pStyle w:val="Normal20"/>
        <w:spacing w:line="360" w:lineRule="auto"/>
        <w:rPr>
          <w:rFonts w:ascii="宋体" w:eastAsia="宋体" w:hAnsi="宋体" w:cs="宋体"/>
          <w:kern w:val="2"/>
          <w:sz w:val="24"/>
          <w:szCs w:val="22"/>
        </w:rPr>
      </w:pPr>
      <w:r>
        <w:rPr>
          <w:rFonts w:ascii="宋体" w:eastAsia="宋体" w:hAnsi="宋体" w:cs="宋体" w:hint="eastAsia"/>
          <w:kern w:val="2"/>
          <w:sz w:val="24"/>
          <w:szCs w:val="22"/>
        </w:rPr>
        <w:t>分项报价表内容要求:</w:t>
      </w:r>
    </w:p>
    <w:p w14:paraId="57007A91" w14:textId="77777777" w:rsidR="008733FA" w:rsidRDefault="00000000">
      <w:pPr>
        <w:pStyle w:val="Normal20"/>
        <w:spacing w:line="360" w:lineRule="auto"/>
        <w:ind w:firstLineChars="200" w:firstLine="480"/>
      </w:pPr>
      <w:r>
        <w:rPr>
          <w:rFonts w:ascii="宋体" w:eastAsia="宋体" w:hAnsi="宋体" w:cs="宋体" w:hint="eastAsia"/>
          <w:kern w:val="2"/>
          <w:sz w:val="24"/>
          <w:szCs w:val="22"/>
        </w:rPr>
        <w:t>1、供应商需按“报价表”的总报价，对产生总报价的分项报价进行详细列表说明。以下表格仅供参考，供应商可以按第四章相关内容和要求自行设计。</w:t>
      </w:r>
    </w:p>
    <w:p w14:paraId="486B02EA" w14:textId="77777777" w:rsidR="008733FA" w:rsidRDefault="008733FA">
      <w:pPr>
        <w:spacing w:line="145" w:lineRule="exact"/>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2230"/>
        <w:gridCol w:w="2379"/>
        <w:gridCol w:w="923"/>
        <w:gridCol w:w="1528"/>
        <w:gridCol w:w="1528"/>
      </w:tblGrid>
      <w:tr w:rsidR="008733FA" w14:paraId="5159244B" w14:textId="77777777">
        <w:trPr>
          <w:trHeight w:val="900"/>
          <w:tblHeader/>
          <w:jc w:val="center"/>
        </w:trPr>
        <w:tc>
          <w:tcPr>
            <w:tcW w:w="609" w:type="dxa"/>
            <w:vAlign w:val="center"/>
          </w:tcPr>
          <w:p w14:paraId="4C5B969C" w14:textId="77777777" w:rsidR="008733FA" w:rsidRDefault="00000000">
            <w:pPr>
              <w:shd w:val="solid" w:color="FFFFFF" w:fill="auto"/>
              <w:jc w:val="center"/>
              <w:rPr>
                <w:rFonts w:ascii="宋体" w:eastAsia="宋体" w:hAnsi="宋体" w:cs="宋体"/>
                <w:b/>
                <w:bCs/>
                <w:color w:val="auto"/>
                <w:sz w:val="24"/>
                <w:shd w:val="clear" w:color="auto" w:fill="FFFFFF"/>
              </w:rPr>
            </w:pPr>
            <w:r>
              <w:rPr>
                <w:rFonts w:ascii="宋体" w:eastAsia="宋体" w:hAnsi="宋体" w:cs="宋体" w:hint="eastAsia"/>
                <w:b/>
                <w:bCs/>
                <w:color w:val="auto"/>
                <w:sz w:val="24"/>
                <w:shd w:val="clear" w:color="auto" w:fill="FFFFFF"/>
              </w:rPr>
              <w:t>序号</w:t>
            </w:r>
          </w:p>
        </w:tc>
        <w:tc>
          <w:tcPr>
            <w:tcW w:w="2230" w:type="dxa"/>
            <w:vAlign w:val="center"/>
          </w:tcPr>
          <w:p w14:paraId="70ADC313" w14:textId="77777777" w:rsidR="008733FA" w:rsidRDefault="00000000">
            <w:pPr>
              <w:shd w:val="solid" w:color="FFFFFF" w:fill="auto"/>
              <w:jc w:val="center"/>
              <w:rPr>
                <w:rFonts w:ascii="宋体" w:eastAsia="宋体" w:hAnsi="宋体" w:cs="宋体"/>
                <w:b/>
                <w:bCs/>
                <w:color w:val="auto"/>
                <w:sz w:val="24"/>
                <w:shd w:val="clear" w:color="auto" w:fill="FFFFFF"/>
              </w:rPr>
            </w:pPr>
            <w:r>
              <w:rPr>
                <w:rFonts w:ascii="宋体" w:eastAsia="宋体" w:hAnsi="宋体" w:cs="宋体" w:hint="eastAsia"/>
                <w:b/>
                <w:bCs/>
                <w:color w:val="auto"/>
                <w:sz w:val="24"/>
                <w:shd w:val="clear" w:color="auto" w:fill="FFFFFF"/>
              </w:rPr>
              <w:t>项目名称</w:t>
            </w:r>
          </w:p>
        </w:tc>
        <w:tc>
          <w:tcPr>
            <w:tcW w:w="2379" w:type="dxa"/>
            <w:vAlign w:val="center"/>
          </w:tcPr>
          <w:p w14:paraId="55219907" w14:textId="77777777" w:rsidR="008733FA" w:rsidRDefault="00000000">
            <w:pPr>
              <w:shd w:val="solid" w:color="FFFFFF" w:fill="auto"/>
              <w:jc w:val="center"/>
              <w:rPr>
                <w:rFonts w:ascii="宋体" w:eastAsia="宋体" w:hAnsi="宋体" w:cs="宋体"/>
                <w:b/>
                <w:bCs/>
                <w:color w:val="auto"/>
                <w:sz w:val="24"/>
                <w:shd w:val="clear" w:color="auto" w:fill="FFFFFF"/>
              </w:rPr>
            </w:pPr>
            <w:r>
              <w:rPr>
                <w:rFonts w:ascii="宋体" w:eastAsia="宋体" w:hAnsi="宋体" w:cs="宋体" w:hint="eastAsia"/>
                <w:b/>
                <w:bCs/>
                <w:color w:val="auto"/>
                <w:sz w:val="24"/>
                <w:shd w:val="clear" w:color="auto" w:fill="FFFFFF"/>
              </w:rPr>
              <w:t>内容概况</w:t>
            </w:r>
          </w:p>
        </w:tc>
        <w:tc>
          <w:tcPr>
            <w:tcW w:w="923" w:type="dxa"/>
            <w:vAlign w:val="center"/>
          </w:tcPr>
          <w:p w14:paraId="04F87564" w14:textId="77777777" w:rsidR="008733FA" w:rsidRDefault="00000000">
            <w:pPr>
              <w:shd w:val="solid" w:color="FFFFFF" w:fill="auto"/>
              <w:jc w:val="center"/>
              <w:rPr>
                <w:rFonts w:ascii="宋体" w:eastAsia="宋体" w:hAnsi="宋体" w:cs="宋体"/>
                <w:b/>
                <w:bCs/>
                <w:color w:val="auto"/>
                <w:sz w:val="24"/>
                <w:shd w:val="clear" w:color="auto" w:fill="FFFFFF"/>
              </w:rPr>
            </w:pPr>
            <w:r>
              <w:rPr>
                <w:rFonts w:ascii="宋体" w:eastAsia="宋体" w:hAnsi="宋体" w:cs="宋体" w:hint="eastAsia"/>
                <w:b/>
                <w:bCs/>
                <w:color w:val="auto"/>
                <w:sz w:val="24"/>
                <w:shd w:val="clear" w:color="auto" w:fill="FFFFFF"/>
              </w:rPr>
              <w:t>数量</w:t>
            </w:r>
          </w:p>
        </w:tc>
        <w:tc>
          <w:tcPr>
            <w:tcW w:w="1528" w:type="dxa"/>
            <w:vAlign w:val="center"/>
          </w:tcPr>
          <w:p w14:paraId="4ABC3A9F" w14:textId="77777777" w:rsidR="008733FA" w:rsidRDefault="00000000">
            <w:pPr>
              <w:shd w:val="solid" w:color="FFFFFF" w:fill="auto"/>
              <w:jc w:val="center"/>
              <w:rPr>
                <w:rFonts w:ascii="宋体" w:eastAsia="宋体" w:hAnsi="宋体" w:cs="宋体"/>
                <w:b/>
                <w:bCs/>
                <w:color w:val="auto"/>
                <w:sz w:val="24"/>
                <w:shd w:val="clear" w:color="auto" w:fill="FFFFFF"/>
              </w:rPr>
            </w:pPr>
            <w:r>
              <w:rPr>
                <w:rFonts w:ascii="宋体" w:eastAsia="宋体" w:hAnsi="宋体" w:cs="宋体" w:hint="eastAsia"/>
                <w:b/>
                <w:bCs/>
                <w:color w:val="auto"/>
                <w:sz w:val="24"/>
                <w:shd w:val="clear" w:color="auto" w:fill="FFFFFF"/>
              </w:rPr>
              <w:t>单价</w:t>
            </w:r>
          </w:p>
        </w:tc>
        <w:tc>
          <w:tcPr>
            <w:tcW w:w="1528" w:type="dxa"/>
            <w:vAlign w:val="center"/>
          </w:tcPr>
          <w:p w14:paraId="3221AF91" w14:textId="77777777" w:rsidR="008733FA" w:rsidRDefault="00000000">
            <w:pPr>
              <w:shd w:val="solid" w:color="FFFFFF" w:fill="auto"/>
              <w:jc w:val="center"/>
              <w:rPr>
                <w:rFonts w:ascii="宋体" w:eastAsia="宋体" w:hAnsi="宋体" w:cs="宋体"/>
                <w:b/>
                <w:bCs/>
                <w:color w:val="auto"/>
                <w:sz w:val="24"/>
                <w:shd w:val="clear" w:color="auto" w:fill="FFFFFF"/>
              </w:rPr>
            </w:pPr>
            <w:r>
              <w:rPr>
                <w:rFonts w:ascii="宋体" w:eastAsia="宋体" w:hAnsi="宋体" w:cs="宋体" w:hint="eastAsia"/>
                <w:b/>
                <w:bCs/>
                <w:color w:val="auto"/>
                <w:sz w:val="24"/>
                <w:shd w:val="clear" w:color="auto" w:fill="FFFFFF"/>
              </w:rPr>
              <w:t>总价</w:t>
            </w:r>
          </w:p>
        </w:tc>
      </w:tr>
      <w:tr w:rsidR="008733FA" w14:paraId="53D01B8A" w14:textId="77777777">
        <w:trPr>
          <w:trHeight w:val="567"/>
          <w:tblHeader/>
          <w:jc w:val="center"/>
        </w:trPr>
        <w:tc>
          <w:tcPr>
            <w:tcW w:w="609" w:type="dxa"/>
            <w:vAlign w:val="center"/>
          </w:tcPr>
          <w:p w14:paraId="63D22A2F" w14:textId="77777777" w:rsidR="008733FA" w:rsidRDefault="00000000">
            <w:pPr>
              <w:jc w:val="center"/>
              <w:textAlignment w:val="center"/>
              <w:rPr>
                <w:rFonts w:ascii="宋体" w:eastAsia="宋体" w:hAnsi="宋体" w:cs="宋体"/>
                <w:b/>
                <w:bCs/>
                <w:color w:val="auto"/>
                <w:sz w:val="24"/>
              </w:rPr>
            </w:pPr>
            <w:r>
              <w:rPr>
                <w:rFonts w:ascii="宋体" w:eastAsia="宋体" w:hAnsi="宋体" w:cs="宋体" w:hint="eastAsia"/>
                <w:b/>
                <w:bCs/>
                <w:color w:val="auto"/>
                <w:sz w:val="24"/>
              </w:rPr>
              <w:t>1</w:t>
            </w:r>
          </w:p>
        </w:tc>
        <w:tc>
          <w:tcPr>
            <w:tcW w:w="2230" w:type="dxa"/>
            <w:vAlign w:val="center"/>
          </w:tcPr>
          <w:p w14:paraId="10A93E38" w14:textId="77777777" w:rsidR="008733FA" w:rsidRDefault="008733FA">
            <w:pPr>
              <w:jc w:val="center"/>
              <w:textAlignment w:val="center"/>
              <w:rPr>
                <w:rFonts w:ascii="宋体" w:eastAsia="宋体" w:hAnsi="宋体" w:cs="宋体"/>
                <w:color w:val="auto"/>
                <w:sz w:val="24"/>
                <w:shd w:val="clear" w:color="auto" w:fill="FFFFFF"/>
              </w:rPr>
            </w:pPr>
          </w:p>
        </w:tc>
        <w:tc>
          <w:tcPr>
            <w:tcW w:w="2379" w:type="dxa"/>
            <w:vAlign w:val="center"/>
          </w:tcPr>
          <w:p w14:paraId="47C4A876" w14:textId="77777777" w:rsidR="008733FA" w:rsidRDefault="008733FA">
            <w:pPr>
              <w:jc w:val="center"/>
              <w:textAlignment w:val="center"/>
              <w:rPr>
                <w:rFonts w:ascii="宋体" w:eastAsia="宋体" w:hAnsi="宋体" w:cs="宋体"/>
                <w:color w:val="auto"/>
                <w:sz w:val="24"/>
                <w:shd w:val="clear" w:color="auto" w:fill="FFFFFF"/>
              </w:rPr>
            </w:pPr>
          </w:p>
        </w:tc>
        <w:tc>
          <w:tcPr>
            <w:tcW w:w="923" w:type="dxa"/>
            <w:vAlign w:val="center"/>
          </w:tcPr>
          <w:p w14:paraId="5E7F8098" w14:textId="77777777" w:rsidR="008733FA" w:rsidRDefault="008733FA">
            <w:pPr>
              <w:jc w:val="center"/>
              <w:textAlignment w:val="center"/>
              <w:rPr>
                <w:rFonts w:ascii="宋体" w:eastAsia="宋体" w:hAnsi="宋体" w:cs="宋体"/>
                <w:color w:val="auto"/>
                <w:sz w:val="24"/>
              </w:rPr>
            </w:pPr>
          </w:p>
        </w:tc>
        <w:tc>
          <w:tcPr>
            <w:tcW w:w="1528" w:type="dxa"/>
            <w:vAlign w:val="center"/>
          </w:tcPr>
          <w:p w14:paraId="5C753D3B" w14:textId="77777777" w:rsidR="008733FA" w:rsidRDefault="008733FA">
            <w:pPr>
              <w:jc w:val="center"/>
              <w:textAlignment w:val="center"/>
              <w:rPr>
                <w:rFonts w:ascii="宋体" w:eastAsia="宋体" w:hAnsi="宋体" w:cs="宋体"/>
                <w:color w:val="auto"/>
                <w:sz w:val="24"/>
              </w:rPr>
            </w:pPr>
          </w:p>
        </w:tc>
        <w:tc>
          <w:tcPr>
            <w:tcW w:w="1528" w:type="dxa"/>
            <w:vAlign w:val="center"/>
          </w:tcPr>
          <w:p w14:paraId="18BADD7F" w14:textId="77777777" w:rsidR="008733FA" w:rsidRDefault="008733FA">
            <w:pPr>
              <w:jc w:val="center"/>
              <w:textAlignment w:val="center"/>
              <w:rPr>
                <w:rFonts w:ascii="宋体" w:eastAsia="宋体" w:hAnsi="宋体" w:cs="宋体"/>
                <w:color w:val="auto"/>
                <w:sz w:val="24"/>
              </w:rPr>
            </w:pPr>
          </w:p>
        </w:tc>
      </w:tr>
      <w:tr w:rsidR="008733FA" w14:paraId="1E4A8B20" w14:textId="77777777">
        <w:trPr>
          <w:trHeight w:val="567"/>
          <w:tblHeader/>
          <w:jc w:val="center"/>
        </w:trPr>
        <w:tc>
          <w:tcPr>
            <w:tcW w:w="609" w:type="dxa"/>
            <w:vAlign w:val="center"/>
          </w:tcPr>
          <w:p w14:paraId="71BD6521" w14:textId="77777777" w:rsidR="008733FA" w:rsidRDefault="00000000">
            <w:pPr>
              <w:jc w:val="center"/>
              <w:textAlignment w:val="center"/>
              <w:rPr>
                <w:rFonts w:ascii="宋体" w:eastAsia="宋体" w:hAnsi="宋体" w:cs="宋体"/>
                <w:b/>
                <w:bCs/>
                <w:color w:val="auto"/>
                <w:sz w:val="24"/>
              </w:rPr>
            </w:pPr>
            <w:r>
              <w:rPr>
                <w:rFonts w:ascii="宋体" w:eastAsia="宋体" w:hAnsi="宋体" w:cs="宋体" w:hint="eastAsia"/>
                <w:b/>
                <w:bCs/>
                <w:color w:val="auto"/>
                <w:sz w:val="24"/>
              </w:rPr>
              <w:t>2</w:t>
            </w:r>
          </w:p>
        </w:tc>
        <w:tc>
          <w:tcPr>
            <w:tcW w:w="2230" w:type="dxa"/>
            <w:vAlign w:val="center"/>
          </w:tcPr>
          <w:p w14:paraId="09DDA7B1" w14:textId="77777777" w:rsidR="008733FA" w:rsidRDefault="008733FA">
            <w:pPr>
              <w:textAlignment w:val="center"/>
              <w:rPr>
                <w:rFonts w:ascii="宋体" w:eastAsia="宋体" w:hAnsi="宋体" w:cs="宋体"/>
                <w:color w:val="auto"/>
                <w:sz w:val="24"/>
                <w:shd w:val="clear" w:color="auto" w:fill="FFFFFF"/>
              </w:rPr>
            </w:pPr>
          </w:p>
        </w:tc>
        <w:tc>
          <w:tcPr>
            <w:tcW w:w="2379" w:type="dxa"/>
            <w:vAlign w:val="center"/>
          </w:tcPr>
          <w:p w14:paraId="1776D8CA" w14:textId="77777777" w:rsidR="008733FA" w:rsidRDefault="008733FA">
            <w:pPr>
              <w:jc w:val="center"/>
              <w:textAlignment w:val="center"/>
              <w:rPr>
                <w:rFonts w:ascii="宋体" w:eastAsia="宋体" w:hAnsi="宋体" w:cs="宋体"/>
                <w:color w:val="auto"/>
                <w:sz w:val="24"/>
                <w:shd w:val="clear" w:color="auto" w:fill="FFFFFF"/>
              </w:rPr>
            </w:pPr>
          </w:p>
        </w:tc>
        <w:tc>
          <w:tcPr>
            <w:tcW w:w="923" w:type="dxa"/>
            <w:vAlign w:val="center"/>
          </w:tcPr>
          <w:p w14:paraId="45678CA8" w14:textId="77777777" w:rsidR="008733FA" w:rsidRDefault="008733FA">
            <w:pPr>
              <w:jc w:val="center"/>
              <w:textAlignment w:val="center"/>
              <w:rPr>
                <w:rFonts w:ascii="宋体" w:eastAsia="宋体" w:hAnsi="宋体" w:cs="宋体"/>
                <w:color w:val="auto"/>
                <w:sz w:val="24"/>
              </w:rPr>
            </w:pPr>
          </w:p>
        </w:tc>
        <w:tc>
          <w:tcPr>
            <w:tcW w:w="1528" w:type="dxa"/>
            <w:vAlign w:val="center"/>
          </w:tcPr>
          <w:p w14:paraId="308BE99D" w14:textId="77777777" w:rsidR="008733FA" w:rsidRDefault="008733FA">
            <w:pPr>
              <w:jc w:val="center"/>
              <w:textAlignment w:val="center"/>
              <w:rPr>
                <w:rFonts w:ascii="宋体" w:eastAsia="宋体" w:hAnsi="宋体" w:cs="宋体"/>
                <w:color w:val="auto"/>
                <w:sz w:val="24"/>
              </w:rPr>
            </w:pPr>
          </w:p>
        </w:tc>
        <w:tc>
          <w:tcPr>
            <w:tcW w:w="1528" w:type="dxa"/>
            <w:vAlign w:val="center"/>
          </w:tcPr>
          <w:p w14:paraId="028E0B0C" w14:textId="77777777" w:rsidR="008733FA" w:rsidRDefault="008733FA">
            <w:pPr>
              <w:jc w:val="center"/>
              <w:textAlignment w:val="center"/>
              <w:rPr>
                <w:rFonts w:ascii="宋体" w:eastAsia="宋体" w:hAnsi="宋体" w:cs="宋体"/>
                <w:color w:val="auto"/>
                <w:sz w:val="24"/>
              </w:rPr>
            </w:pPr>
          </w:p>
        </w:tc>
      </w:tr>
      <w:tr w:rsidR="008733FA" w14:paraId="6CDDA2A0" w14:textId="77777777">
        <w:trPr>
          <w:trHeight w:val="567"/>
          <w:tblHeader/>
          <w:jc w:val="center"/>
        </w:trPr>
        <w:tc>
          <w:tcPr>
            <w:tcW w:w="609" w:type="dxa"/>
            <w:vAlign w:val="center"/>
          </w:tcPr>
          <w:p w14:paraId="2CC81435" w14:textId="77777777" w:rsidR="008733FA" w:rsidRDefault="00000000">
            <w:pPr>
              <w:jc w:val="center"/>
              <w:textAlignment w:val="center"/>
              <w:rPr>
                <w:rFonts w:ascii="宋体" w:eastAsia="宋体" w:hAnsi="宋体" w:cs="宋体"/>
                <w:b/>
                <w:bCs/>
                <w:color w:val="auto"/>
                <w:sz w:val="24"/>
              </w:rPr>
            </w:pPr>
            <w:r>
              <w:rPr>
                <w:rFonts w:ascii="宋体" w:eastAsia="宋体" w:hAnsi="宋体" w:cs="宋体" w:hint="eastAsia"/>
                <w:b/>
                <w:bCs/>
                <w:color w:val="auto"/>
                <w:sz w:val="24"/>
              </w:rPr>
              <w:t>3</w:t>
            </w:r>
          </w:p>
        </w:tc>
        <w:tc>
          <w:tcPr>
            <w:tcW w:w="2230" w:type="dxa"/>
            <w:vAlign w:val="center"/>
          </w:tcPr>
          <w:p w14:paraId="12BC0DF9" w14:textId="77777777" w:rsidR="008733FA" w:rsidRDefault="008733FA">
            <w:pPr>
              <w:jc w:val="center"/>
              <w:textAlignment w:val="center"/>
              <w:rPr>
                <w:rFonts w:ascii="宋体" w:eastAsia="宋体" w:hAnsi="宋体" w:cs="宋体"/>
                <w:color w:val="auto"/>
                <w:sz w:val="24"/>
                <w:shd w:val="clear" w:color="auto" w:fill="FFFFFF"/>
              </w:rPr>
            </w:pPr>
          </w:p>
        </w:tc>
        <w:tc>
          <w:tcPr>
            <w:tcW w:w="2379" w:type="dxa"/>
            <w:vAlign w:val="center"/>
          </w:tcPr>
          <w:p w14:paraId="5370BF54" w14:textId="77777777" w:rsidR="008733FA" w:rsidRDefault="008733FA">
            <w:pPr>
              <w:jc w:val="center"/>
              <w:textAlignment w:val="center"/>
              <w:rPr>
                <w:rFonts w:ascii="宋体" w:eastAsia="宋体" w:hAnsi="宋体" w:cs="宋体"/>
                <w:color w:val="auto"/>
                <w:sz w:val="24"/>
                <w:shd w:val="clear" w:color="auto" w:fill="FFFFFF"/>
              </w:rPr>
            </w:pPr>
          </w:p>
        </w:tc>
        <w:tc>
          <w:tcPr>
            <w:tcW w:w="923" w:type="dxa"/>
            <w:vAlign w:val="center"/>
          </w:tcPr>
          <w:p w14:paraId="2768EA5C" w14:textId="77777777" w:rsidR="008733FA" w:rsidRDefault="008733FA">
            <w:pPr>
              <w:jc w:val="center"/>
              <w:textAlignment w:val="center"/>
              <w:rPr>
                <w:rFonts w:ascii="宋体" w:eastAsia="宋体" w:hAnsi="宋体" w:cs="宋体"/>
                <w:color w:val="auto"/>
                <w:sz w:val="24"/>
              </w:rPr>
            </w:pPr>
          </w:p>
        </w:tc>
        <w:tc>
          <w:tcPr>
            <w:tcW w:w="1528" w:type="dxa"/>
            <w:vAlign w:val="center"/>
          </w:tcPr>
          <w:p w14:paraId="7EF39406" w14:textId="77777777" w:rsidR="008733FA" w:rsidRDefault="008733FA">
            <w:pPr>
              <w:jc w:val="center"/>
              <w:textAlignment w:val="center"/>
              <w:rPr>
                <w:rFonts w:ascii="宋体" w:eastAsia="宋体" w:hAnsi="宋体" w:cs="宋体"/>
                <w:color w:val="auto"/>
                <w:sz w:val="24"/>
              </w:rPr>
            </w:pPr>
          </w:p>
        </w:tc>
        <w:tc>
          <w:tcPr>
            <w:tcW w:w="1528" w:type="dxa"/>
            <w:vAlign w:val="center"/>
          </w:tcPr>
          <w:p w14:paraId="6182AAC1" w14:textId="77777777" w:rsidR="008733FA" w:rsidRDefault="008733FA">
            <w:pPr>
              <w:jc w:val="center"/>
              <w:textAlignment w:val="center"/>
              <w:rPr>
                <w:rFonts w:ascii="宋体" w:eastAsia="宋体" w:hAnsi="宋体" w:cs="宋体"/>
                <w:color w:val="auto"/>
                <w:sz w:val="24"/>
              </w:rPr>
            </w:pPr>
          </w:p>
        </w:tc>
      </w:tr>
      <w:tr w:rsidR="008733FA" w14:paraId="25A99EDC" w14:textId="77777777">
        <w:trPr>
          <w:trHeight w:val="567"/>
          <w:tblHeader/>
          <w:jc w:val="center"/>
        </w:trPr>
        <w:tc>
          <w:tcPr>
            <w:tcW w:w="609" w:type="dxa"/>
            <w:vAlign w:val="center"/>
          </w:tcPr>
          <w:p w14:paraId="0DB4BF47" w14:textId="77777777" w:rsidR="008733FA" w:rsidRDefault="00000000">
            <w:pPr>
              <w:jc w:val="center"/>
              <w:textAlignment w:val="center"/>
              <w:rPr>
                <w:rFonts w:ascii="宋体" w:eastAsia="宋体" w:hAnsi="宋体" w:cs="宋体"/>
                <w:b/>
                <w:bCs/>
                <w:color w:val="auto"/>
                <w:sz w:val="24"/>
              </w:rPr>
            </w:pPr>
            <w:r>
              <w:rPr>
                <w:rFonts w:ascii="宋体" w:eastAsia="宋体" w:hAnsi="宋体" w:cs="宋体" w:hint="eastAsia"/>
                <w:b/>
                <w:bCs/>
                <w:color w:val="auto"/>
                <w:sz w:val="24"/>
              </w:rPr>
              <w:t>4</w:t>
            </w:r>
          </w:p>
        </w:tc>
        <w:tc>
          <w:tcPr>
            <w:tcW w:w="2230" w:type="dxa"/>
            <w:vAlign w:val="center"/>
          </w:tcPr>
          <w:p w14:paraId="6A1AB0AD" w14:textId="77777777" w:rsidR="008733FA" w:rsidRDefault="008733FA">
            <w:pPr>
              <w:jc w:val="center"/>
              <w:textAlignment w:val="center"/>
              <w:rPr>
                <w:rFonts w:ascii="宋体" w:eastAsia="宋体" w:hAnsi="宋体" w:cs="宋体"/>
                <w:color w:val="auto"/>
                <w:sz w:val="24"/>
                <w:shd w:val="clear" w:color="auto" w:fill="FFFFFF"/>
              </w:rPr>
            </w:pPr>
          </w:p>
        </w:tc>
        <w:tc>
          <w:tcPr>
            <w:tcW w:w="2379" w:type="dxa"/>
            <w:vAlign w:val="center"/>
          </w:tcPr>
          <w:p w14:paraId="1CF8CB4B" w14:textId="77777777" w:rsidR="008733FA" w:rsidRDefault="008733FA">
            <w:pPr>
              <w:jc w:val="center"/>
              <w:textAlignment w:val="center"/>
              <w:rPr>
                <w:rFonts w:ascii="宋体" w:eastAsia="宋体" w:hAnsi="宋体" w:cs="宋体"/>
                <w:color w:val="auto"/>
                <w:sz w:val="24"/>
                <w:shd w:val="clear" w:color="auto" w:fill="FFFFFF"/>
              </w:rPr>
            </w:pPr>
          </w:p>
        </w:tc>
        <w:tc>
          <w:tcPr>
            <w:tcW w:w="923" w:type="dxa"/>
            <w:vAlign w:val="center"/>
          </w:tcPr>
          <w:p w14:paraId="0F9BCC0C" w14:textId="77777777" w:rsidR="008733FA" w:rsidRDefault="008733FA">
            <w:pPr>
              <w:jc w:val="center"/>
              <w:textAlignment w:val="center"/>
              <w:rPr>
                <w:rFonts w:ascii="宋体" w:eastAsia="宋体" w:hAnsi="宋体" w:cs="宋体"/>
                <w:color w:val="auto"/>
                <w:sz w:val="24"/>
              </w:rPr>
            </w:pPr>
          </w:p>
        </w:tc>
        <w:tc>
          <w:tcPr>
            <w:tcW w:w="1528" w:type="dxa"/>
            <w:vAlign w:val="center"/>
          </w:tcPr>
          <w:p w14:paraId="66EFACFE" w14:textId="77777777" w:rsidR="008733FA" w:rsidRDefault="008733FA">
            <w:pPr>
              <w:jc w:val="center"/>
              <w:textAlignment w:val="center"/>
              <w:rPr>
                <w:rFonts w:ascii="宋体" w:eastAsia="宋体" w:hAnsi="宋体" w:cs="宋体"/>
                <w:color w:val="auto"/>
                <w:sz w:val="24"/>
              </w:rPr>
            </w:pPr>
          </w:p>
        </w:tc>
        <w:tc>
          <w:tcPr>
            <w:tcW w:w="1528" w:type="dxa"/>
            <w:vAlign w:val="center"/>
          </w:tcPr>
          <w:p w14:paraId="13CC74CD" w14:textId="77777777" w:rsidR="008733FA" w:rsidRDefault="008733FA">
            <w:pPr>
              <w:jc w:val="center"/>
              <w:textAlignment w:val="center"/>
              <w:rPr>
                <w:rFonts w:ascii="宋体" w:eastAsia="宋体" w:hAnsi="宋体" w:cs="宋体"/>
                <w:color w:val="auto"/>
                <w:sz w:val="24"/>
              </w:rPr>
            </w:pPr>
          </w:p>
        </w:tc>
      </w:tr>
      <w:tr w:rsidR="008733FA" w14:paraId="054674FC" w14:textId="77777777">
        <w:trPr>
          <w:trHeight w:val="567"/>
          <w:tblHeader/>
          <w:jc w:val="center"/>
        </w:trPr>
        <w:tc>
          <w:tcPr>
            <w:tcW w:w="609" w:type="dxa"/>
            <w:vAlign w:val="center"/>
          </w:tcPr>
          <w:p w14:paraId="77403536" w14:textId="77777777" w:rsidR="008733FA" w:rsidRDefault="00000000">
            <w:pPr>
              <w:jc w:val="center"/>
              <w:textAlignment w:val="center"/>
              <w:rPr>
                <w:rFonts w:ascii="宋体" w:eastAsia="宋体" w:hAnsi="宋体" w:cs="宋体"/>
                <w:b/>
                <w:bCs/>
                <w:color w:val="auto"/>
                <w:sz w:val="24"/>
              </w:rPr>
            </w:pPr>
            <w:r>
              <w:rPr>
                <w:rFonts w:ascii="宋体" w:eastAsia="宋体" w:hAnsi="宋体" w:cs="宋体" w:hint="eastAsia"/>
                <w:b/>
                <w:bCs/>
                <w:color w:val="auto"/>
                <w:sz w:val="24"/>
              </w:rPr>
              <w:t>5</w:t>
            </w:r>
          </w:p>
        </w:tc>
        <w:tc>
          <w:tcPr>
            <w:tcW w:w="2230" w:type="dxa"/>
            <w:vAlign w:val="center"/>
          </w:tcPr>
          <w:p w14:paraId="754649E8" w14:textId="77777777" w:rsidR="008733FA" w:rsidRDefault="008733FA">
            <w:pPr>
              <w:jc w:val="center"/>
              <w:textAlignment w:val="center"/>
              <w:rPr>
                <w:rFonts w:ascii="宋体" w:eastAsia="宋体" w:hAnsi="宋体" w:cs="宋体"/>
                <w:color w:val="auto"/>
                <w:sz w:val="24"/>
                <w:shd w:val="clear" w:color="auto" w:fill="FFFFFF"/>
              </w:rPr>
            </w:pPr>
          </w:p>
        </w:tc>
        <w:tc>
          <w:tcPr>
            <w:tcW w:w="2379" w:type="dxa"/>
            <w:vAlign w:val="center"/>
          </w:tcPr>
          <w:p w14:paraId="248E3BB3" w14:textId="77777777" w:rsidR="008733FA" w:rsidRDefault="008733FA">
            <w:pPr>
              <w:jc w:val="center"/>
              <w:textAlignment w:val="center"/>
              <w:rPr>
                <w:rFonts w:ascii="宋体" w:eastAsia="宋体" w:hAnsi="宋体" w:cs="宋体"/>
                <w:color w:val="auto"/>
                <w:sz w:val="24"/>
                <w:shd w:val="clear" w:color="auto" w:fill="FFFFFF"/>
              </w:rPr>
            </w:pPr>
          </w:p>
        </w:tc>
        <w:tc>
          <w:tcPr>
            <w:tcW w:w="923" w:type="dxa"/>
            <w:vAlign w:val="center"/>
          </w:tcPr>
          <w:p w14:paraId="7F950396" w14:textId="77777777" w:rsidR="008733FA" w:rsidRDefault="008733FA">
            <w:pPr>
              <w:jc w:val="center"/>
              <w:textAlignment w:val="center"/>
              <w:rPr>
                <w:rFonts w:ascii="宋体" w:eastAsia="宋体" w:hAnsi="宋体" w:cs="宋体"/>
                <w:color w:val="auto"/>
                <w:sz w:val="24"/>
              </w:rPr>
            </w:pPr>
          </w:p>
        </w:tc>
        <w:tc>
          <w:tcPr>
            <w:tcW w:w="1528" w:type="dxa"/>
            <w:vAlign w:val="center"/>
          </w:tcPr>
          <w:p w14:paraId="12B78F3A" w14:textId="77777777" w:rsidR="008733FA" w:rsidRDefault="008733FA">
            <w:pPr>
              <w:jc w:val="center"/>
              <w:textAlignment w:val="center"/>
              <w:rPr>
                <w:rFonts w:ascii="宋体" w:eastAsia="宋体" w:hAnsi="宋体" w:cs="宋体"/>
                <w:color w:val="auto"/>
                <w:sz w:val="24"/>
              </w:rPr>
            </w:pPr>
          </w:p>
        </w:tc>
        <w:tc>
          <w:tcPr>
            <w:tcW w:w="1528" w:type="dxa"/>
            <w:vAlign w:val="center"/>
          </w:tcPr>
          <w:p w14:paraId="26FE4FC1" w14:textId="77777777" w:rsidR="008733FA" w:rsidRDefault="008733FA">
            <w:pPr>
              <w:jc w:val="center"/>
              <w:textAlignment w:val="center"/>
              <w:rPr>
                <w:rFonts w:ascii="宋体" w:eastAsia="宋体" w:hAnsi="宋体" w:cs="宋体"/>
                <w:color w:val="auto"/>
                <w:sz w:val="24"/>
              </w:rPr>
            </w:pPr>
          </w:p>
        </w:tc>
      </w:tr>
      <w:tr w:rsidR="008733FA" w14:paraId="68596C47" w14:textId="77777777">
        <w:trPr>
          <w:trHeight w:val="567"/>
          <w:tblHeader/>
          <w:jc w:val="center"/>
        </w:trPr>
        <w:tc>
          <w:tcPr>
            <w:tcW w:w="609" w:type="dxa"/>
            <w:vAlign w:val="center"/>
          </w:tcPr>
          <w:p w14:paraId="7B02A12A" w14:textId="77777777" w:rsidR="008733FA" w:rsidRDefault="00000000">
            <w:pPr>
              <w:jc w:val="center"/>
              <w:textAlignment w:val="center"/>
              <w:rPr>
                <w:rFonts w:ascii="宋体" w:eastAsia="宋体" w:hAnsi="宋体" w:cs="宋体"/>
                <w:b/>
                <w:bCs/>
                <w:color w:val="auto"/>
                <w:sz w:val="24"/>
              </w:rPr>
            </w:pPr>
            <w:r>
              <w:rPr>
                <w:rFonts w:ascii="宋体" w:eastAsia="宋体" w:hAnsi="宋体" w:cs="宋体" w:hint="eastAsia"/>
                <w:b/>
                <w:bCs/>
                <w:color w:val="auto"/>
                <w:sz w:val="24"/>
              </w:rPr>
              <w:t>6</w:t>
            </w:r>
          </w:p>
        </w:tc>
        <w:tc>
          <w:tcPr>
            <w:tcW w:w="2230" w:type="dxa"/>
            <w:vAlign w:val="center"/>
          </w:tcPr>
          <w:p w14:paraId="2EEDBC40" w14:textId="77777777" w:rsidR="008733FA" w:rsidRDefault="008733FA">
            <w:pPr>
              <w:jc w:val="center"/>
              <w:textAlignment w:val="center"/>
              <w:rPr>
                <w:rFonts w:ascii="宋体" w:eastAsia="宋体" w:hAnsi="宋体" w:cs="宋体"/>
                <w:color w:val="auto"/>
                <w:sz w:val="24"/>
                <w:shd w:val="clear" w:color="auto" w:fill="FFFFFF"/>
              </w:rPr>
            </w:pPr>
          </w:p>
        </w:tc>
        <w:tc>
          <w:tcPr>
            <w:tcW w:w="2379" w:type="dxa"/>
            <w:vAlign w:val="center"/>
          </w:tcPr>
          <w:p w14:paraId="715B9D9E" w14:textId="77777777" w:rsidR="008733FA" w:rsidRDefault="008733FA">
            <w:pPr>
              <w:jc w:val="center"/>
              <w:textAlignment w:val="center"/>
              <w:rPr>
                <w:rFonts w:ascii="宋体" w:eastAsia="宋体" w:hAnsi="宋体" w:cs="宋体"/>
                <w:color w:val="auto"/>
                <w:sz w:val="24"/>
                <w:shd w:val="clear" w:color="auto" w:fill="FFFFFF"/>
              </w:rPr>
            </w:pPr>
          </w:p>
        </w:tc>
        <w:tc>
          <w:tcPr>
            <w:tcW w:w="923" w:type="dxa"/>
            <w:vAlign w:val="center"/>
          </w:tcPr>
          <w:p w14:paraId="62BAA358" w14:textId="77777777" w:rsidR="008733FA" w:rsidRDefault="008733FA">
            <w:pPr>
              <w:jc w:val="center"/>
              <w:textAlignment w:val="center"/>
              <w:rPr>
                <w:rFonts w:ascii="宋体" w:eastAsia="宋体" w:hAnsi="宋体" w:cs="宋体"/>
                <w:color w:val="auto"/>
                <w:sz w:val="24"/>
              </w:rPr>
            </w:pPr>
          </w:p>
        </w:tc>
        <w:tc>
          <w:tcPr>
            <w:tcW w:w="1528" w:type="dxa"/>
            <w:vAlign w:val="center"/>
          </w:tcPr>
          <w:p w14:paraId="2D194501" w14:textId="77777777" w:rsidR="008733FA" w:rsidRDefault="008733FA">
            <w:pPr>
              <w:jc w:val="center"/>
              <w:textAlignment w:val="center"/>
              <w:rPr>
                <w:rFonts w:ascii="宋体" w:eastAsia="宋体" w:hAnsi="宋体" w:cs="宋体"/>
                <w:color w:val="auto"/>
                <w:sz w:val="24"/>
              </w:rPr>
            </w:pPr>
          </w:p>
        </w:tc>
        <w:tc>
          <w:tcPr>
            <w:tcW w:w="1528" w:type="dxa"/>
            <w:vAlign w:val="center"/>
          </w:tcPr>
          <w:p w14:paraId="3D790FA1" w14:textId="77777777" w:rsidR="008733FA" w:rsidRDefault="008733FA">
            <w:pPr>
              <w:jc w:val="center"/>
              <w:textAlignment w:val="center"/>
              <w:rPr>
                <w:rFonts w:ascii="宋体" w:eastAsia="宋体" w:hAnsi="宋体" w:cs="宋体"/>
                <w:color w:val="auto"/>
                <w:sz w:val="24"/>
              </w:rPr>
            </w:pPr>
          </w:p>
        </w:tc>
      </w:tr>
      <w:tr w:rsidR="008733FA" w14:paraId="0BC03CC8" w14:textId="77777777">
        <w:trPr>
          <w:trHeight w:val="567"/>
          <w:tblHeader/>
          <w:jc w:val="center"/>
        </w:trPr>
        <w:tc>
          <w:tcPr>
            <w:tcW w:w="609" w:type="dxa"/>
            <w:vAlign w:val="center"/>
          </w:tcPr>
          <w:p w14:paraId="499BC2FF" w14:textId="77777777" w:rsidR="008733FA" w:rsidRDefault="00000000">
            <w:pPr>
              <w:jc w:val="center"/>
              <w:textAlignment w:val="center"/>
              <w:rPr>
                <w:rFonts w:ascii="宋体" w:eastAsia="宋体" w:hAnsi="宋体" w:cs="宋体"/>
                <w:b/>
                <w:bCs/>
                <w:color w:val="auto"/>
                <w:sz w:val="24"/>
              </w:rPr>
            </w:pPr>
            <w:r>
              <w:rPr>
                <w:rFonts w:ascii="宋体" w:eastAsia="宋体" w:hAnsi="宋体" w:cs="宋体" w:hint="eastAsia"/>
                <w:b/>
                <w:bCs/>
                <w:color w:val="auto"/>
                <w:sz w:val="24"/>
              </w:rPr>
              <w:t>7</w:t>
            </w:r>
          </w:p>
        </w:tc>
        <w:tc>
          <w:tcPr>
            <w:tcW w:w="2230" w:type="dxa"/>
            <w:vAlign w:val="center"/>
          </w:tcPr>
          <w:p w14:paraId="77949D5B" w14:textId="77777777" w:rsidR="008733FA" w:rsidRDefault="008733FA">
            <w:pPr>
              <w:jc w:val="center"/>
              <w:textAlignment w:val="center"/>
              <w:rPr>
                <w:rFonts w:ascii="宋体" w:eastAsia="宋体" w:hAnsi="宋体" w:cs="宋体"/>
                <w:color w:val="auto"/>
                <w:sz w:val="24"/>
                <w:shd w:val="clear" w:color="auto" w:fill="FFFFFF"/>
              </w:rPr>
            </w:pPr>
          </w:p>
        </w:tc>
        <w:tc>
          <w:tcPr>
            <w:tcW w:w="2379" w:type="dxa"/>
            <w:vAlign w:val="center"/>
          </w:tcPr>
          <w:p w14:paraId="1B659B68" w14:textId="77777777" w:rsidR="008733FA" w:rsidRDefault="008733FA">
            <w:pPr>
              <w:jc w:val="center"/>
              <w:textAlignment w:val="center"/>
              <w:rPr>
                <w:rFonts w:ascii="宋体" w:eastAsia="宋体" w:hAnsi="宋体" w:cs="宋体"/>
                <w:color w:val="auto"/>
                <w:sz w:val="24"/>
                <w:shd w:val="clear" w:color="auto" w:fill="FFFFFF"/>
              </w:rPr>
            </w:pPr>
          </w:p>
        </w:tc>
        <w:tc>
          <w:tcPr>
            <w:tcW w:w="923" w:type="dxa"/>
            <w:vAlign w:val="center"/>
          </w:tcPr>
          <w:p w14:paraId="24079543" w14:textId="77777777" w:rsidR="008733FA" w:rsidRDefault="008733FA">
            <w:pPr>
              <w:jc w:val="center"/>
              <w:textAlignment w:val="center"/>
              <w:rPr>
                <w:rFonts w:ascii="宋体" w:eastAsia="宋体" w:hAnsi="宋体" w:cs="宋体"/>
                <w:color w:val="auto"/>
                <w:sz w:val="24"/>
              </w:rPr>
            </w:pPr>
          </w:p>
        </w:tc>
        <w:tc>
          <w:tcPr>
            <w:tcW w:w="1528" w:type="dxa"/>
            <w:vAlign w:val="center"/>
          </w:tcPr>
          <w:p w14:paraId="51F5F2D2" w14:textId="77777777" w:rsidR="008733FA" w:rsidRDefault="008733FA">
            <w:pPr>
              <w:jc w:val="center"/>
              <w:textAlignment w:val="center"/>
              <w:rPr>
                <w:rFonts w:ascii="宋体" w:eastAsia="宋体" w:hAnsi="宋体" w:cs="宋体"/>
                <w:color w:val="auto"/>
                <w:sz w:val="24"/>
              </w:rPr>
            </w:pPr>
          </w:p>
        </w:tc>
        <w:tc>
          <w:tcPr>
            <w:tcW w:w="1528" w:type="dxa"/>
            <w:vAlign w:val="center"/>
          </w:tcPr>
          <w:p w14:paraId="63714711" w14:textId="77777777" w:rsidR="008733FA" w:rsidRDefault="008733FA">
            <w:pPr>
              <w:jc w:val="center"/>
              <w:textAlignment w:val="center"/>
              <w:rPr>
                <w:rFonts w:ascii="宋体" w:eastAsia="宋体" w:hAnsi="宋体" w:cs="宋体"/>
                <w:color w:val="auto"/>
                <w:sz w:val="24"/>
              </w:rPr>
            </w:pPr>
          </w:p>
        </w:tc>
      </w:tr>
      <w:tr w:rsidR="008733FA" w14:paraId="4E717BA9" w14:textId="77777777">
        <w:trPr>
          <w:trHeight w:val="567"/>
          <w:tblHeader/>
          <w:jc w:val="center"/>
        </w:trPr>
        <w:tc>
          <w:tcPr>
            <w:tcW w:w="609" w:type="dxa"/>
            <w:vAlign w:val="center"/>
          </w:tcPr>
          <w:p w14:paraId="68E883D2" w14:textId="77777777" w:rsidR="008733FA" w:rsidRDefault="00000000">
            <w:pPr>
              <w:jc w:val="center"/>
              <w:textAlignment w:val="center"/>
              <w:rPr>
                <w:rFonts w:ascii="宋体" w:eastAsia="宋体" w:hAnsi="宋体" w:cs="宋体"/>
                <w:b/>
                <w:bCs/>
                <w:color w:val="auto"/>
                <w:sz w:val="24"/>
              </w:rPr>
            </w:pPr>
            <w:r>
              <w:rPr>
                <w:rFonts w:ascii="宋体" w:eastAsia="宋体" w:hAnsi="宋体" w:cs="宋体" w:hint="eastAsia"/>
                <w:b/>
                <w:bCs/>
                <w:color w:val="auto"/>
                <w:sz w:val="24"/>
              </w:rPr>
              <w:t>8</w:t>
            </w:r>
          </w:p>
        </w:tc>
        <w:tc>
          <w:tcPr>
            <w:tcW w:w="2230" w:type="dxa"/>
            <w:vAlign w:val="center"/>
          </w:tcPr>
          <w:p w14:paraId="3B15EDD9" w14:textId="77777777" w:rsidR="008733FA" w:rsidRDefault="008733FA">
            <w:pPr>
              <w:jc w:val="center"/>
              <w:textAlignment w:val="center"/>
              <w:rPr>
                <w:rFonts w:ascii="宋体" w:eastAsia="宋体" w:hAnsi="宋体" w:cs="宋体"/>
                <w:color w:val="auto"/>
                <w:sz w:val="24"/>
                <w:shd w:val="clear" w:color="auto" w:fill="FFFFFF"/>
              </w:rPr>
            </w:pPr>
          </w:p>
        </w:tc>
        <w:tc>
          <w:tcPr>
            <w:tcW w:w="2379" w:type="dxa"/>
            <w:vAlign w:val="center"/>
          </w:tcPr>
          <w:p w14:paraId="53528083" w14:textId="77777777" w:rsidR="008733FA" w:rsidRDefault="008733FA">
            <w:pPr>
              <w:jc w:val="center"/>
              <w:textAlignment w:val="center"/>
              <w:rPr>
                <w:rFonts w:ascii="宋体" w:eastAsia="宋体" w:hAnsi="宋体" w:cs="宋体"/>
                <w:color w:val="auto"/>
                <w:sz w:val="24"/>
                <w:shd w:val="clear" w:color="auto" w:fill="FFFFFF"/>
              </w:rPr>
            </w:pPr>
          </w:p>
        </w:tc>
        <w:tc>
          <w:tcPr>
            <w:tcW w:w="923" w:type="dxa"/>
            <w:vAlign w:val="center"/>
          </w:tcPr>
          <w:p w14:paraId="1F1903E6" w14:textId="77777777" w:rsidR="008733FA" w:rsidRDefault="008733FA">
            <w:pPr>
              <w:jc w:val="center"/>
              <w:textAlignment w:val="center"/>
              <w:rPr>
                <w:rFonts w:ascii="宋体" w:eastAsia="宋体" w:hAnsi="宋体" w:cs="宋体"/>
                <w:color w:val="auto"/>
                <w:sz w:val="24"/>
              </w:rPr>
            </w:pPr>
          </w:p>
        </w:tc>
        <w:tc>
          <w:tcPr>
            <w:tcW w:w="1528" w:type="dxa"/>
            <w:vAlign w:val="center"/>
          </w:tcPr>
          <w:p w14:paraId="1DB74E05" w14:textId="77777777" w:rsidR="008733FA" w:rsidRDefault="008733FA">
            <w:pPr>
              <w:jc w:val="center"/>
              <w:textAlignment w:val="center"/>
              <w:rPr>
                <w:rFonts w:ascii="宋体" w:eastAsia="宋体" w:hAnsi="宋体" w:cs="宋体"/>
                <w:color w:val="auto"/>
                <w:sz w:val="24"/>
              </w:rPr>
            </w:pPr>
          </w:p>
        </w:tc>
        <w:tc>
          <w:tcPr>
            <w:tcW w:w="1528" w:type="dxa"/>
            <w:vAlign w:val="center"/>
          </w:tcPr>
          <w:p w14:paraId="1C38E9E3" w14:textId="77777777" w:rsidR="008733FA" w:rsidRDefault="008733FA">
            <w:pPr>
              <w:jc w:val="center"/>
              <w:textAlignment w:val="center"/>
              <w:rPr>
                <w:rFonts w:ascii="宋体" w:eastAsia="宋体" w:hAnsi="宋体" w:cs="宋体"/>
                <w:color w:val="auto"/>
                <w:sz w:val="24"/>
              </w:rPr>
            </w:pPr>
          </w:p>
        </w:tc>
      </w:tr>
      <w:tr w:rsidR="008733FA" w14:paraId="1DDBC785" w14:textId="77777777">
        <w:trPr>
          <w:trHeight w:val="483"/>
          <w:tblHeader/>
          <w:jc w:val="center"/>
        </w:trPr>
        <w:tc>
          <w:tcPr>
            <w:tcW w:w="7669" w:type="dxa"/>
            <w:gridSpan w:val="5"/>
            <w:vAlign w:val="center"/>
          </w:tcPr>
          <w:p w14:paraId="72A1E632" w14:textId="77777777" w:rsidR="008733FA" w:rsidRDefault="00000000">
            <w:pPr>
              <w:jc w:val="center"/>
              <w:textAlignment w:val="center"/>
              <w:rPr>
                <w:rFonts w:ascii="宋体" w:eastAsia="宋体" w:hAnsi="宋体" w:cs="宋体"/>
                <w:color w:val="auto"/>
                <w:sz w:val="24"/>
              </w:rPr>
            </w:pPr>
            <w:r>
              <w:rPr>
                <w:rFonts w:ascii="宋体" w:eastAsia="宋体" w:hAnsi="宋体" w:cs="宋体" w:hint="eastAsia"/>
                <w:b/>
                <w:bCs/>
                <w:color w:val="auto"/>
                <w:sz w:val="24"/>
              </w:rPr>
              <w:t>总计</w:t>
            </w:r>
          </w:p>
        </w:tc>
        <w:tc>
          <w:tcPr>
            <w:tcW w:w="1528" w:type="dxa"/>
            <w:vAlign w:val="center"/>
          </w:tcPr>
          <w:p w14:paraId="48090A45" w14:textId="77777777" w:rsidR="008733FA" w:rsidRDefault="008733FA">
            <w:pPr>
              <w:jc w:val="center"/>
              <w:textAlignment w:val="center"/>
              <w:rPr>
                <w:rFonts w:ascii="宋体" w:eastAsia="宋体" w:hAnsi="宋体" w:cs="宋体"/>
                <w:color w:val="auto"/>
                <w:sz w:val="24"/>
              </w:rPr>
            </w:pPr>
          </w:p>
        </w:tc>
      </w:tr>
    </w:tbl>
    <w:p w14:paraId="1381F39D" w14:textId="77777777" w:rsidR="008733FA" w:rsidRDefault="00000000">
      <w:pPr>
        <w:pStyle w:val="Normal20"/>
        <w:spacing w:line="360" w:lineRule="auto"/>
        <w:rPr>
          <w:rFonts w:ascii="宋体" w:eastAsia="宋体" w:hAnsi="宋体" w:cs="宋体"/>
          <w:bCs/>
          <w:kern w:val="2"/>
          <w:sz w:val="24"/>
          <w:szCs w:val="24"/>
        </w:rPr>
      </w:pPr>
      <w:r>
        <w:rPr>
          <w:rFonts w:ascii="宋体" w:eastAsia="宋体" w:hAnsi="宋体" w:cs="宋体" w:hint="eastAsia"/>
          <w:kern w:val="2"/>
          <w:sz w:val="24"/>
          <w:szCs w:val="24"/>
        </w:rPr>
        <w:t>注：1、供应商对产生报价的</w:t>
      </w:r>
      <w:r>
        <w:rPr>
          <w:rFonts w:ascii="宋体" w:eastAsia="宋体" w:hAnsi="宋体" w:cs="宋体" w:hint="eastAsia"/>
          <w:bCs/>
          <w:kern w:val="2"/>
          <w:sz w:val="24"/>
          <w:szCs w:val="24"/>
        </w:rPr>
        <w:t>分项详细列表说明。</w:t>
      </w:r>
    </w:p>
    <w:p w14:paraId="7B6B8DA5" w14:textId="77777777" w:rsidR="008733FA" w:rsidRDefault="00000000">
      <w:pPr>
        <w:pStyle w:val="Normal20"/>
        <w:spacing w:line="360" w:lineRule="auto"/>
        <w:ind w:firstLineChars="200" w:firstLine="480"/>
        <w:rPr>
          <w:rFonts w:ascii="宋体" w:eastAsia="宋体" w:hAnsi="宋体" w:cs="宋体"/>
          <w:kern w:val="2"/>
          <w:sz w:val="24"/>
          <w:szCs w:val="24"/>
        </w:rPr>
      </w:pPr>
      <w:r>
        <w:rPr>
          <w:rFonts w:ascii="宋体" w:eastAsia="宋体" w:hAnsi="宋体" w:cs="宋体" w:hint="eastAsia"/>
          <w:kern w:val="2"/>
          <w:sz w:val="24"/>
          <w:szCs w:val="24"/>
        </w:rPr>
        <w:t>2、“分项报价表”所涉及的表格和内容较多，各供应商没有按要求</w:t>
      </w:r>
      <w:proofErr w:type="gramStart"/>
      <w:r>
        <w:rPr>
          <w:rFonts w:ascii="宋体" w:eastAsia="宋体" w:hAnsi="宋体" w:cs="宋体" w:hint="eastAsia"/>
          <w:kern w:val="2"/>
          <w:sz w:val="24"/>
          <w:szCs w:val="24"/>
        </w:rPr>
        <w:t>作出</w:t>
      </w:r>
      <w:proofErr w:type="gramEnd"/>
      <w:r>
        <w:rPr>
          <w:rFonts w:ascii="宋体" w:eastAsia="宋体" w:hAnsi="宋体" w:cs="宋体" w:hint="eastAsia"/>
          <w:kern w:val="2"/>
          <w:sz w:val="24"/>
          <w:szCs w:val="24"/>
        </w:rPr>
        <w:t>实质性响应是供应商的风险。</w:t>
      </w:r>
    </w:p>
    <w:p w14:paraId="6825FB4F" w14:textId="77777777" w:rsidR="008733FA" w:rsidRDefault="008733FA">
      <w:pPr>
        <w:spacing w:before="66" w:line="228" w:lineRule="auto"/>
        <w:ind w:left="51"/>
        <w:rPr>
          <w:rFonts w:ascii="宋体" w:eastAsia="宋体" w:hAnsi="宋体" w:cs="宋体"/>
          <w:spacing w:val="9"/>
          <w:sz w:val="20"/>
          <w:szCs w:val="20"/>
        </w:rPr>
      </w:pPr>
    </w:p>
    <w:p w14:paraId="1426F605" w14:textId="77777777" w:rsidR="008733FA" w:rsidRDefault="00000000">
      <w:pPr>
        <w:spacing w:before="81" w:line="232" w:lineRule="auto"/>
        <w:ind w:left="48"/>
        <w:rPr>
          <w:rFonts w:ascii="宋体" w:eastAsia="宋体" w:hAnsi="宋体" w:cs="宋体"/>
          <w:b/>
          <w:bCs/>
          <w:spacing w:val="9"/>
          <w:sz w:val="20"/>
          <w:szCs w:val="20"/>
        </w:rPr>
      </w:pPr>
      <w:r>
        <w:rPr>
          <w:rFonts w:ascii="宋体" w:eastAsia="宋体" w:hAnsi="宋体" w:cs="宋体"/>
          <w:b/>
          <w:bCs/>
          <w:spacing w:val="17"/>
          <w:sz w:val="20"/>
          <w:szCs w:val="20"/>
        </w:rPr>
        <w:t>注</w:t>
      </w:r>
      <w:r>
        <w:rPr>
          <w:rFonts w:ascii="宋体" w:eastAsia="宋体" w:hAnsi="宋体" w:cs="宋体"/>
          <w:b/>
          <w:bCs/>
          <w:spacing w:val="9"/>
          <w:sz w:val="20"/>
          <w:szCs w:val="20"/>
        </w:rPr>
        <w:t>：第二次报价</w:t>
      </w:r>
      <w:proofErr w:type="gramStart"/>
      <w:r>
        <w:rPr>
          <w:rFonts w:ascii="宋体" w:eastAsia="宋体" w:hAnsi="宋体" w:cs="宋体"/>
          <w:b/>
          <w:bCs/>
          <w:spacing w:val="9"/>
          <w:sz w:val="20"/>
          <w:szCs w:val="20"/>
        </w:rPr>
        <w:t>表在此</w:t>
      </w:r>
      <w:proofErr w:type="gramEnd"/>
      <w:r>
        <w:rPr>
          <w:rFonts w:ascii="宋体" w:eastAsia="宋体" w:hAnsi="宋体" w:cs="宋体"/>
          <w:b/>
          <w:bCs/>
          <w:spacing w:val="9"/>
          <w:sz w:val="20"/>
          <w:szCs w:val="20"/>
        </w:rPr>
        <w:t>基础上自行准备</w:t>
      </w:r>
      <w:r>
        <w:rPr>
          <w:rFonts w:ascii="宋体" w:eastAsia="宋体" w:hAnsi="宋体" w:cs="宋体" w:hint="eastAsia"/>
          <w:b/>
          <w:bCs/>
          <w:spacing w:val="9"/>
          <w:sz w:val="20"/>
          <w:szCs w:val="20"/>
        </w:rPr>
        <w:t>。</w:t>
      </w:r>
    </w:p>
    <w:p w14:paraId="35B8DC02" w14:textId="77777777" w:rsidR="008733FA" w:rsidRDefault="008733FA"/>
    <w:p w14:paraId="0FDD096D" w14:textId="77777777" w:rsidR="008733FA" w:rsidRDefault="00000000">
      <w:pPr>
        <w:spacing w:before="78" w:line="586" w:lineRule="exact"/>
        <w:ind w:left="602"/>
        <w:rPr>
          <w:rFonts w:ascii="宋体" w:eastAsia="宋体" w:hAnsi="宋体" w:cs="宋体"/>
          <w:sz w:val="24"/>
          <w:szCs w:val="24"/>
        </w:rPr>
      </w:pPr>
      <w:r>
        <w:rPr>
          <w:rFonts w:ascii="宋体" w:eastAsia="宋体" w:hAnsi="宋体" w:cs="宋体"/>
          <w:spacing w:val="-1"/>
          <w:position w:val="26"/>
          <w:sz w:val="24"/>
          <w:szCs w:val="24"/>
        </w:rPr>
        <w:t>供应商全称 (</w:t>
      </w:r>
      <w:r>
        <w:rPr>
          <w:rFonts w:ascii="宋体" w:eastAsia="宋体" w:hAnsi="宋体" w:cs="宋体"/>
          <w:position w:val="26"/>
          <w:sz w:val="24"/>
          <w:szCs w:val="24"/>
        </w:rPr>
        <w:t>公章) ：________________________</w:t>
      </w:r>
    </w:p>
    <w:p w14:paraId="2DBF6620" w14:textId="77777777" w:rsidR="008733FA" w:rsidRDefault="00000000">
      <w:pPr>
        <w:spacing w:line="219" w:lineRule="auto"/>
        <w:ind w:left="603"/>
        <w:rPr>
          <w:rFonts w:ascii="宋体" w:eastAsia="宋体" w:hAnsi="宋体" w:cs="宋体"/>
          <w:sz w:val="24"/>
          <w:szCs w:val="24"/>
        </w:rPr>
      </w:pPr>
      <w:r>
        <w:rPr>
          <w:rFonts w:ascii="宋体" w:eastAsia="宋体" w:hAnsi="宋体" w:cs="宋体"/>
          <w:spacing w:val="-1"/>
          <w:sz w:val="24"/>
          <w:szCs w:val="24"/>
        </w:rPr>
        <w:t>法定代表人或委托代理人</w:t>
      </w:r>
      <w:r>
        <w:rPr>
          <w:rFonts w:ascii="宋体" w:eastAsia="宋体" w:hAnsi="宋体" w:cs="宋体"/>
          <w:sz w:val="24"/>
          <w:szCs w:val="24"/>
        </w:rPr>
        <w:t xml:space="preserve"> (签</w:t>
      </w:r>
      <w:r>
        <w:rPr>
          <w:rFonts w:ascii="宋体" w:eastAsia="宋体" w:hAnsi="宋体" w:cs="宋体" w:hint="eastAsia"/>
          <w:sz w:val="24"/>
          <w:szCs w:val="24"/>
        </w:rPr>
        <w:t>字</w:t>
      </w:r>
      <w:r>
        <w:rPr>
          <w:rFonts w:ascii="宋体" w:eastAsia="宋体" w:hAnsi="宋体" w:cs="宋体"/>
          <w:sz w:val="24"/>
          <w:szCs w:val="24"/>
        </w:rPr>
        <w:t>) ：__________</w:t>
      </w:r>
    </w:p>
    <w:p w14:paraId="22BDB710" w14:textId="77777777" w:rsidR="008733FA" w:rsidRDefault="00000000">
      <w:pPr>
        <w:spacing w:before="304" w:line="219" w:lineRule="auto"/>
        <w:ind w:left="643"/>
        <w:rPr>
          <w:rFonts w:ascii="宋体" w:eastAsia="宋体" w:hAnsi="宋体" w:cs="宋体"/>
          <w:sz w:val="24"/>
          <w:szCs w:val="24"/>
        </w:rPr>
      </w:pPr>
      <w:r>
        <w:rPr>
          <w:rFonts w:ascii="宋体" w:eastAsia="宋体" w:hAnsi="宋体" w:cs="宋体"/>
          <w:spacing w:val="-5"/>
          <w:sz w:val="24"/>
          <w:szCs w:val="24"/>
        </w:rPr>
        <w:t>日期：        年     月     日</w:t>
      </w:r>
    </w:p>
    <w:p w14:paraId="6324A7B1" w14:textId="77777777" w:rsidR="008733FA" w:rsidRDefault="008733FA">
      <w:pPr>
        <w:pStyle w:val="a3"/>
      </w:pPr>
      <w:bookmarkStart w:id="78" w:name="_Toc15145"/>
    </w:p>
    <w:p w14:paraId="10422B10" w14:textId="77777777" w:rsidR="008733FA" w:rsidRDefault="00000000">
      <w:pPr>
        <w:rPr>
          <w:rFonts w:ascii="宋体" w:eastAsia="宋体" w:hAnsi="宋体" w:cs="宋体"/>
          <w:spacing w:val="9"/>
          <w:sz w:val="31"/>
          <w:szCs w:val="31"/>
        </w:rPr>
      </w:pPr>
      <w:r>
        <w:rPr>
          <w:rFonts w:ascii="宋体" w:eastAsia="宋体" w:hAnsi="宋体" w:cs="宋体" w:hint="eastAsia"/>
          <w:spacing w:val="9"/>
          <w:sz w:val="31"/>
          <w:szCs w:val="31"/>
        </w:rPr>
        <w:br w:type="page"/>
      </w:r>
    </w:p>
    <w:p w14:paraId="557ABEA8" w14:textId="77777777" w:rsidR="008733FA" w:rsidRDefault="00000000">
      <w:pPr>
        <w:spacing w:before="122" w:line="242" w:lineRule="auto"/>
        <w:ind w:left="3348"/>
        <w:outlineLvl w:val="1"/>
        <w:rPr>
          <w:rFonts w:ascii="宋体" w:eastAsia="宋体" w:hAnsi="宋体" w:cs="宋体"/>
          <w:sz w:val="31"/>
          <w:szCs w:val="31"/>
        </w:rPr>
      </w:pPr>
      <w:r>
        <w:rPr>
          <w:rFonts w:ascii="宋体" w:eastAsia="宋体" w:hAnsi="宋体" w:cs="宋体" w:hint="eastAsia"/>
          <w:spacing w:val="9"/>
          <w:sz w:val="31"/>
          <w:szCs w:val="31"/>
        </w:rPr>
        <w:lastRenderedPageBreak/>
        <w:t>二</w:t>
      </w:r>
      <w:r>
        <w:rPr>
          <w:rFonts w:ascii="宋体" w:eastAsia="宋体" w:hAnsi="宋体" w:cs="宋体"/>
          <w:spacing w:val="9"/>
          <w:sz w:val="31"/>
          <w:szCs w:val="31"/>
        </w:rPr>
        <w:t>、资格证明文件</w:t>
      </w:r>
      <w:bookmarkEnd w:id="78"/>
    </w:p>
    <w:p w14:paraId="60F1158F" w14:textId="77777777" w:rsidR="008733FA" w:rsidRDefault="00000000">
      <w:pPr>
        <w:spacing w:before="108" w:line="363" w:lineRule="auto"/>
        <w:ind w:left="13" w:right="240"/>
        <w:rPr>
          <w:rFonts w:ascii="宋体" w:eastAsia="宋体" w:hAnsi="宋体" w:cs="宋体"/>
          <w:spacing w:val="-6"/>
          <w:sz w:val="24"/>
          <w:szCs w:val="24"/>
        </w:rPr>
      </w:pPr>
      <w:r>
        <w:rPr>
          <w:rFonts w:ascii="宋体" w:eastAsia="宋体" w:hAnsi="宋体" w:cs="宋体" w:hint="eastAsia"/>
          <w:spacing w:val="-6"/>
          <w:sz w:val="24"/>
          <w:szCs w:val="24"/>
        </w:rPr>
        <w:t>1.</w:t>
      </w:r>
      <w:r>
        <w:rPr>
          <w:rFonts w:ascii="宋体" w:eastAsia="宋体" w:hAnsi="宋体" w:cs="宋体"/>
          <w:spacing w:val="-6"/>
          <w:sz w:val="24"/>
          <w:szCs w:val="24"/>
        </w:rPr>
        <w:t>具有独立承担民事责任的能力；(①供应商若为企业法人：提供“统一社会信用代码营</w:t>
      </w:r>
      <w:r>
        <w:rPr>
          <w:rFonts w:ascii="宋体" w:eastAsia="宋体" w:hAnsi="宋体" w:cs="宋体"/>
          <w:sz w:val="24"/>
          <w:szCs w:val="24"/>
        </w:rPr>
        <w:t xml:space="preserve"> </w:t>
      </w:r>
      <w:r>
        <w:rPr>
          <w:rFonts w:ascii="宋体" w:eastAsia="宋体" w:hAnsi="宋体" w:cs="宋体"/>
          <w:spacing w:val="-14"/>
          <w:sz w:val="24"/>
          <w:szCs w:val="24"/>
        </w:rPr>
        <w:t>业执照</w:t>
      </w:r>
      <w:r>
        <w:rPr>
          <w:rFonts w:ascii="宋体" w:eastAsia="宋体" w:hAnsi="宋体" w:cs="宋体"/>
          <w:spacing w:val="-10"/>
          <w:sz w:val="24"/>
          <w:szCs w:val="24"/>
        </w:rPr>
        <w:t>”</w:t>
      </w:r>
      <w:r>
        <w:rPr>
          <w:rFonts w:ascii="宋体" w:eastAsia="宋体" w:hAnsi="宋体" w:cs="宋体"/>
          <w:spacing w:val="-7"/>
          <w:sz w:val="24"/>
          <w:szCs w:val="24"/>
        </w:rPr>
        <w:t>；②若为事业法人：提供“统一社会信用代码法人登记证书”；③若为其他组织：</w:t>
      </w:r>
      <w:r>
        <w:rPr>
          <w:rFonts w:ascii="宋体" w:eastAsia="宋体" w:hAnsi="宋体" w:cs="宋体"/>
          <w:sz w:val="24"/>
          <w:szCs w:val="24"/>
        </w:rPr>
        <w:t xml:space="preserve"> </w:t>
      </w:r>
      <w:r>
        <w:rPr>
          <w:rFonts w:ascii="宋体" w:eastAsia="宋体" w:hAnsi="宋体" w:cs="宋体"/>
          <w:spacing w:val="-6"/>
          <w:sz w:val="24"/>
          <w:szCs w:val="24"/>
        </w:rPr>
        <w:t>提供“对</w:t>
      </w:r>
      <w:r>
        <w:rPr>
          <w:rFonts w:ascii="宋体" w:eastAsia="宋体" w:hAnsi="宋体" w:cs="宋体"/>
          <w:spacing w:val="-3"/>
          <w:sz w:val="24"/>
          <w:szCs w:val="24"/>
        </w:rPr>
        <w:t>应主管部门颁发的准许执业证明文件或营业执照”；④若为自然人：提供“身份</w:t>
      </w:r>
      <w:r>
        <w:rPr>
          <w:rFonts w:ascii="宋体" w:eastAsia="宋体" w:hAnsi="宋体" w:cs="宋体"/>
          <w:sz w:val="24"/>
          <w:szCs w:val="24"/>
        </w:rPr>
        <w:t xml:space="preserve"> </w:t>
      </w:r>
      <w:r>
        <w:rPr>
          <w:rFonts w:ascii="宋体" w:eastAsia="宋体" w:hAnsi="宋体" w:cs="宋体"/>
          <w:spacing w:val="-12"/>
          <w:sz w:val="24"/>
          <w:szCs w:val="24"/>
        </w:rPr>
        <w:t>证</w:t>
      </w:r>
      <w:r>
        <w:rPr>
          <w:rFonts w:ascii="宋体" w:eastAsia="宋体" w:hAnsi="宋体" w:cs="宋体" w:hint="eastAsia"/>
          <w:spacing w:val="-9"/>
          <w:sz w:val="24"/>
          <w:szCs w:val="24"/>
        </w:rPr>
        <w:t>复印件</w:t>
      </w:r>
      <w:r>
        <w:rPr>
          <w:rFonts w:ascii="宋体" w:eastAsia="宋体" w:hAnsi="宋体" w:cs="宋体"/>
          <w:spacing w:val="-6"/>
          <w:sz w:val="24"/>
          <w:szCs w:val="24"/>
        </w:rPr>
        <w:t>”。以上均提供</w:t>
      </w:r>
      <w:r>
        <w:rPr>
          <w:rFonts w:ascii="宋体" w:eastAsia="宋体" w:hAnsi="宋体" w:cs="宋体" w:hint="eastAsia"/>
          <w:spacing w:val="-6"/>
          <w:sz w:val="24"/>
          <w:szCs w:val="24"/>
        </w:rPr>
        <w:t>复印件</w:t>
      </w:r>
      <w:r>
        <w:rPr>
          <w:rFonts w:ascii="宋体" w:eastAsia="宋体" w:hAnsi="宋体" w:cs="宋体"/>
          <w:spacing w:val="-6"/>
          <w:sz w:val="24"/>
          <w:szCs w:val="24"/>
        </w:rPr>
        <w:t>加盖公章)</w:t>
      </w:r>
    </w:p>
    <w:p w14:paraId="1BD509AF" w14:textId="77777777" w:rsidR="008733FA" w:rsidRDefault="00000000">
      <w:pPr>
        <w:spacing w:line="360" w:lineRule="auto"/>
        <w:ind w:right="189"/>
        <w:rPr>
          <w:rFonts w:ascii="宋体" w:eastAsia="宋体" w:hAnsi="宋体" w:cs="宋体"/>
          <w:sz w:val="24"/>
          <w:szCs w:val="24"/>
        </w:rPr>
      </w:pPr>
      <w:r>
        <w:rPr>
          <w:rFonts w:ascii="宋体" w:eastAsia="宋体" w:hAnsi="宋体" w:cs="宋体" w:hint="eastAsia"/>
          <w:spacing w:val="-1"/>
          <w:sz w:val="24"/>
          <w:szCs w:val="24"/>
        </w:rPr>
        <w:t>2.</w:t>
      </w:r>
      <w:r>
        <w:rPr>
          <w:rFonts w:ascii="宋体" w:eastAsia="宋体" w:hAnsi="宋体" w:cs="宋体"/>
          <w:spacing w:val="-1"/>
          <w:sz w:val="24"/>
          <w:szCs w:val="24"/>
        </w:rPr>
        <w:t>具有良</w:t>
      </w:r>
      <w:r>
        <w:rPr>
          <w:rFonts w:ascii="宋体" w:eastAsia="宋体" w:hAnsi="宋体" w:cs="宋体"/>
          <w:sz w:val="24"/>
          <w:szCs w:val="24"/>
        </w:rPr>
        <w:t>好的商业信誉和具有健全的财务会计制度；[</w:t>
      </w:r>
      <w:r>
        <w:rPr>
          <w:rFonts w:ascii="宋体" w:eastAsia="宋体" w:hAnsi="宋体" w:cs="宋体"/>
          <w:spacing w:val="15"/>
          <w:sz w:val="24"/>
          <w:szCs w:val="24"/>
        </w:rPr>
        <w:t>提供供应商良好商业信誉情况承诺函</w:t>
      </w:r>
      <w:r>
        <w:rPr>
          <w:rFonts w:ascii="宋体" w:eastAsia="宋体" w:hAnsi="宋体" w:cs="宋体"/>
          <w:spacing w:val="12"/>
          <w:sz w:val="24"/>
          <w:szCs w:val="24"/>
        </w:rPr>
        <w:t>及</w:t>
      </w:r>
      <w:r>
        <w:rPr>
          <w:rFonts w:ascii="宋体" w:eastAsia="宋体" w:hAnsi="宋体" w:cs="宋体"/>
          <w:spacing w:val="-8"/>
          <w:sz w:val="24"/>
          <w:szCs w:val="24"/>
        </w:rPr>
        <w:t>提</w:t>
      </w:r>
      <w:r>
        <w:rPr>
          <w:rFonts w:ascii="宋体" w:eastAsia="宋体" w:hAnsi="宋体" w:cs="宋体"/>
          <w:spacing w:val="-5"/>
          <w:sz w:val="24"/>
          <w:szCs w:val="24"/>
        </w:rPr>
        <w:t>供</w:t>
      </w:r>
      <w:r>
        <w:rPr>
          <w:rFonts w:ascii="宋体" w:eastAsia="宋体" w:hAnsi="宋体" w:cs="宋体"/>
          <w:spacing w:val="-4"/>
          <w:sz w:val="24"/>
          <w:szCs w:val="24"/>
        </w:rPr>
        <w:t>202</w:t>
      </w:r>
      <w:r>
        <w:rPr>
          <w:rFonts w:ascii="宋体" w:eastAsia="宋体" w:hAnsi="宋体" w:cs="宋体" w:hint="eastAsia"/>
          <w:spacing w:val="-4"/>
          <w:sz w:val="24"/>
          <w:szCs w:val="24"/>
        </w:rPr>
        <w:t>3</w:t>
      </w:r>
      <w:r>
        <w:rPr>
          <w:rFonts w:ascii="宋体" w:eastAsia="宋体" w:hAnsi="宋体" w:cs="宋体"/>
          <w:spacing w:val="-4"/>
          <w:sz w:val="24"/>
          <w:szCs w:val="24"/>
        </w:rPr>
        <w:t>年度财务报表 (</w:t>
      </w:r>
      <w:r>
        <w:rPr>
          <w:rFonts w:hAnsi="宋体" w:cs="宋体" w:hint="eastAsia"/>
          <w:sz w:val="24"/>
        </w:rPr>
        <w:t>公司成立不足一年的，提供公司成立至今的财务报表或开户银行开具的资信证明相关材料</w:t>
      </w:r>
      <w:r>
        <w:rPr>
          <w:rFonts w:ascii="宋体" w:eastAsia="宋体" w:hAnsi="宋体" w:cs="宋体"/>
          <w:spacing w:val="1"/>
          <w:sz w:val="24"/>
          <w:szCs w:val="24"/>
        </w:rPr>
        <w:t>)</w:t>
      </w:r>
      <w:r>
        <w:rPr>
          <w:rFonts w:ascii="宋体" w:eastAsia="宋体" w:hAnsi="宋体" w:cs="宋体"/>
          <w:sz w:val="24"/>
          <w:szCs w:val="24"/>
        </w:rPr>
        <w:t>]</w:t>
      </w:r>
    </w:p>
    <w:p w14:paraId="56E14648" w14:textId="77777777" w:rsidR="008733FA" w:rsidRDefault="00000000">
      <w:pPr>
        <w:spacing w:before="100" w:line="586" w:lineRule="exact"/>
        <w:ind w:left="10"/>
        <w:rPr>
          <w:rFonts w:ascii="宋体" w:eastAsia="宋体" w:hAnsi="宋体" w:cs="宋体"/>
          <w:position w:val="26"/>
          <w:sz w:val="24"/>
          <w:szCs w:val="24"/>
        </w:rPr>
      </w:pPr>
      <w:r>
        <w:rPr>
          <w:rFonts w:ascii="宋体" w:eastAsia="宋体" w:hAnsi="宋体" w:cs="宋体" w:hint="eastAsia"/>
          <w:spacing w:val="-1"/>
          <w:position w:val="26"/>
          <w:sz w:val="24"/>
          <w:szCs w:val="24"/>
        </w:rPr>
        <w:t>3</w:t>
      </w:r>
      <w:r>
        <w:rPr>
          <w:rFonts w:ascii="宋体" w:eastAsia="宋体" w:hAnsi="宋体" w:cs="宋体"/>
          <w:spacing w:val="-1"/>
          <w:position w:val="26"/>
          <w:sz w:val="24"/>
          <w:szCs w:val="24"/>
        </w:rPr>
        <w:t>.具有履行合同所</w:t>
      </w:r>
      <w:r>
        <w:rPr>
          <w:rFonts w:ascii="宋体" w:eastAsia="宋体" w:hAnsi="宋体" w:cs="宋体"/>
          <w:position w:val="26"/>
          <w:sz w:val="24"/>
          <w:szCs w:val="24"/>
        </w:rPr>
        <w:t>必须的设备和专业技术能力；[提供</w:t>
      </w:r>
      <w:r>
        <w:rPr>
          <w:rFonts w:ascii="宋体" w:eastAsia="宋体" w:hAnsi="宋体" w:cs="宋体" w:hint="eastAsia"/>
          <w:position w:val="26"/>
          <w:sz w:val="24"/>
          <w:szCs w:val="24"/>
        </w:rPr>
        <w:t>证明材料</w:t>
      </w:r>
      <w:r>
        <w:rPr>
          <w:rFonts w:ascii="宋体" w:eastAsia="宋体" w:hAnsi="宋体" w:cs="宋体"/>
          <w:position w:val="26"/>
          <w:sz w:val="24"/>
          <w:szCs w:val="24"/>
        </w:rPr>
        <w:t>]</w:t>
      </w:r>
    </w:p>
    <w:p w14:paraId="1B520B7B" w14:textId="77777777" w:rsidR="008733FA" w:rsidRDefault="00000000">
      <w:pPr>
        <w:spacing w:before="133" w:line="219" w:lineRule="auto"/>
        <w:ind w:left="1398"/>
        <w:rPr>
          <w:rFonts w:ascii="宋体" w:eastAsia="宋体" w:hAnsi="宋体" w:cs="宋体"/>
          <w:sz w:val="22"/>
          <w:szCs w:val="22"/>
        </w:rPr>
      </w:pPr>
      <w:r>
        <w:rPr>
          <w:rFonts w:ascii="宋体" w:eastAsia="宋体" w:hAnsi="宋体" w:cs="宋体" w:hint="eastAsia"/>
          <w:b/>
          <w:bCs/>
          <w:spacing w:val="17"/>
          <w:sz w:val="24"/>
          <w:szCs w:val="24"/>
        </w:rPr>
        <w:t>3.1</w:t>
      </w:r>
      <w:r>
        <w:rPr>
          <w:rFonts w:ascii="宋体" w:eastAsia="宋体" w:hAnsi="宋体" w:cs="宋体"/>
          <w:b/>
          <w:bCs/>
          <w:spacing w:val="17"/>
          <w:sz w:val="24"/>
          <w:szCs w:val="24"/>
        </w:rPr>
        <w:t>具备履行合同所必须的设备和专业技术能力的</w:t>
      </w:r>
      <w:r>
        <w:rPr>
          <w:rFonts w:ascii="宋体" w:eastAsia="宋体" w:hAnsi="宋体" w:cs="宋体"/>
          <w:b/>
          <w:bCs/>
          <w:spacing w:val="16"/>
          <w:sz w:val="24"/>
          <w:szCs w:val="24"/>
        </w:rPr>
        <w:t>证明材料</w:t>
      </w:r>
    </w:p>
    <w:p w14:paraId="358F2090" w14:textId="77777777" w:rsidR="008733FA" w:rsidRDefault="00000000">
      <w:pPr>
        <w:spacing w:before="194" w:line="220" w:lineRule="auto"/>
        <w:ind w:left="124"/>
        <w:rPr>
          <w:rFonts w:ascii="宋体" w:eastAsia="宋体" w:hAnsi="宋体" w:cs="宋体"/>
          <w:sz w:val="22"/>
          <w:szCs w:val="22"/>
        </w:rPr>
      </w:pPr>
      <w:r>
        <w:rPr>
          <w:rFonts w:ascii="宋体" w:eastAsia="宋体" w:hAnsi="宋体" w:cs="宋体"/>
          <w:spacing w:val="-5"/>
          <w:sz w:val="22"/>
          <w:szCs w:val="22"/>
        </w:rPr>
        <w:t>1)本表后</w:t>
      </w:r>
      <w:proofErr w:type="gramStart"/>
      <w:r>
        <w:rPr>
          <w:rFonts w:ascii="宋体" w:eastAsia="宋体" w:hAnsi="宋体" w:cs="宋体"/>
          <w:spacing w:val="-5"/>
          <w:sz w:val="22"/>
          <w:szCs w:val="22"/>
        </w:rPr>
        <w:t>附履行</w:t>
      </w:r>
      <w:proofErr w:type="gramEnd"/>
      <w:r>
        <w:rPr>
          <w:rFonts w:ascii="宋体" w:eastAsia="宋体" w:hAnsi="宋体" w:cs="宋体"/>
          <w:spacing w:val="-5"/>
          <w:sz w:val="22"/>
          <w:szCs w:val="22"/>
        </w:rPr>
        <w:t>合同所必须的主要设备、工具</w:t>
      </w:r>
      <w:r>
        <w:rPr>
          <w:rFonts w:ascii="宋体" w:eastAsia="宋体" w:hAnsi="宋体" w:cs="宋体" w:hint="eastAsia"/>
          <w:spacing w:val="-5"/>
          <w:sz w:val="22"/>
          <w:szCs w:val="22"/>
        </w:rPr>
        <w:t>材料</w:t>
      </w:r>
    </w:p>
    <w:p w14:paraId="4EE0F49A" w14:textId="77777777" w:rsidR="008733FA" w:rsidRDefault="008733FA">
      <w:pPr>
        <w:spacing w:line="93" w:lineRule="exact"/>
      </w:pPr>
    </w:p>
    <w:tbl>
      <w:tblPr>
        <w:tblStyle w:val="TableNormal"/>
        <w:tblW w:w="852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3"/>
        <w:gridCol w:w="1708"/>
        <w:gridCol w:w="1708"/>
        <w:gridCol w:w="1698"/>
        <w:gridCol w:w="1712"/>
      </w:tblGrid>
      <w:tr w:rsidR="008733FA" w14:paraId="36EC2563" w14:textId="77777777">
        <w:trPr>
          <w:trHeight w:val="472"/>
        </w:trPr>
        <w:tc>
          <w:tcPr>
            <w:tcW w:w="1703" w:type="dxa"/>
          </w:tcPr>
          <w:p w14:paraId="27148BF1" w14:textId="77777777" w:rsidR="008733FA" w:rsidRDefault="00000000">
            <w:pPr>
              <w:spacing w:before="134" w:line="221" w:lineRule="auto"/>
              <w:ind w:left="104"/>
              <w:rPr>
                <w:rFonts w:ascii="宋体" w:eastAsia="宋体" w:hAnsi="宋体" w:cs="宋体"/>
              </w:rPr>
            </w:pPr>
            <w:r>
              <w:rPr>
                <w:rFonts w:ascii="宋体" w:eastAsia="宋体" w:hAnsi="宋体" w:cs="宋体"/>
                <w:spacing w:val="6"/>
              </w:rPr>
              <w:t>序号</w:t>
            </w:r>
          </w:p>
        </w:tc>
        <w:tc>
          <w:tcPr>
            <w:tcW w:w="1708" w:type="dxa"/>
          </w:tcPr>
          <w:p w14:paraId="5A4967C7" w14:textId="77777777" w:rsidR="008733FA" w:rsidRDefault="00000000">
            <w:pPr>
              <w:spacing w:before="136" w:line="221" w:lineRule="auto"/>
              <w:ind w:left="121"/>
              <w:rPr>
                <w:rFonts w:ascii="宋体" w:eastAsia="宋体" w:hAnsi="宋体" w:cs="宋体"/>
              </w:rPr>
            </w:pPr>
            <w:r>
              <w:rPr>
                <w:rFonts w:ascii="宋体" w:eastAsia="宋体" w:hAnsi="宋体" w:cs="宋体"/>
                <w:spacing w:val="5"/>
              </w:rPr>
              <w:t>名称</w:t>
            </w:r>
          </w:p>
        </w:tc>
        <w:tc>
          <w:tcPr>
            <w:tcW w:w="1708" w:type="dxa"/>
          </w:tcPr>
          <w:p w14:paraId="4D1F2538" w14:textId="77777777" w:rsidR="008733FA" w:rsidRDefault="00000000">
            <w:pPr>
              <w:spacing w:before="133" w:line="219" w:lineRule="auto"/>
              <w:ind w:left="104"/>
              <w:rPr>
                <w:rFonts w:ascii="宋体" w:eastAsia="宋体" w:hAnsi="宋体" w:cs="宋体"/>
              </w:rPr>
            </w:pPr>
            <w:r>
              <w:rPr>
                <w:rFonts w:ascii="宋体" w:eastAsia="宋体" w:hAnsi="宋体" w:cs="宋体"/>
                <w:spacing w:val="-3"/>
              </w:rPr>
              <w:t>数量</w:t>
            </w:r>
          </w:p>
        </w:tc>
        <w:tc>
          <w:tcPr>
            <w:tcW w:w="1698" w:type="dxa"/>
          </w:tcPr>
          <w:p w14:paraId="3EE3ACB6" w14:textId="77777777" w:rsidR="008733FA" w:rsidRDefault="00000000">
            <w:pPr>
              <w:spacing w:before="134" w:line="221" w:lineRule="auto"/>
              <w:ind w:left="105"/>
              <w:rPr>
                <w:rFonts w:ascii="宋体" w:eastAsia="宋体" w:hAnsi="宋体" w:cs="宋体"/>
              </w:rPr>
            </w:pPr>
            <w:r>
              <w:rPr>
                <w:rFonts w:ascii="宋体" w:eastAsia="宋体" w:hAnsi="宋体" w:cs="宋体"/>
                <w:spacing w:val="-3"/>
              </w:rPr>
              <w:t>用途</w:t>
            </w:r>
          </w:p>
        </w:tc>
        <w:tc>
          <w:tcPr>
            <w:tcW w:w="1712" w:type="dxa"/>
          </w:tcPr>
          <w:p w14:paraId="3F659404" w14:textId="77777777" w:rsidR="008733FA" w:rsidRDefault="00000000">
            <w:pPr>
              <w:spacing w:before="134" w:line="221" w:lineRule="auto"/>
              <w:ind w:left="127"/>
              <w:rPr>
                <w:rFonts w:ascii="宋体" w:eastAsia="宋体" w:hAnsi="宋体" w:cs="宋体"/>
              </w:rPr>
            </w:pPr>
            <w:r>
              <w:rPr>
                <w:rFonts w:ascii="宋体" w:eastAsia="宋体" w:hAnsi="宋体" w:cs="宋体"/>
                <w:spacing w:val="5"/>
              </w:rPr>
              <w:t>备注</w:t>
            </w:r>
          </w:p>
        </w:tc>
      </w:tr>
      <w:tr w:rsidR="008733FA" w14:paraId="0B68F9A8" w14:textId="77777777">
        <w:trPr>
          <w:trHeight w:val="458"/>
        </w:trPr>
        <w:tc>
          <w:tcPr>
            <w:tcW w:w="1703" w:type="dxa"/>
          </w:tcPr>
          <w:p w14:paraId="1C6308D4" w14:textId="77777777" w:rsidR="008733FA" w:rsidRDefault="00000000">
            <w:pPr>
              <w:spacing w:before="184" w:line="184" w:lineRule="auto"/>
              <w:ind w:left="104"/>
              <w:rPr>
                <w:rFonts w:ascii="宋体" w:eastAsia="宋体" w:hAnsi="宋体" w:cs="宋体"/>
              </w:rPr>
            </w:pPr>
            <w:r>
              <w:rPr>
                <w:rFonts w:ascii="宋体" w:eastAsia="宋体" w:hAnsi="宋体" w:cs="宋体"/>
              </w:rPr>
              <w:t>1</w:t>
            </w:r>
          </w:p>
        </w:tc>
        <w:tc>
          <w:tcPr>
            <w:tcW w:w="1708" w:type="dxa"/>
          </w:tcPr>
          <w:p w14:paraId="1E5679E5" w14:textId="77777777" w:rsidR="008733FA" w:rsidRDefault="008733FA">
            <w:pPr>
              <w:pStyle w:val="TableText"/>
            </w:pPr>
          </w:p>
        </w:tc>
        <w:tc>
          <w:tcPr>
            <w:tcW w:w="1708" w:type="dxa"/>
          </w:tcPr>
          <w:p w14:paraId="768F079A" w14:textId="77777777" w:rsidR="008733FA" w:rsidRDefault="008733FA">
            <w:pPr>
              <w:pStyle w:val="TableText"/>
            </w:pPr>
          </w:p>
        </w:tc>
        <w:tc>
          <w:tcPr>
            <w:tcW w:w="1698" w:type="dxa"/>
          </w:tcPr>
          <w:p w14:paraId="68238EBC" w14:textId="77777777" w:rsidR="008733FA" w:rsidRDefault="008733FA">
            <w:pPr>
              <w:pStyle w:val="TableText"/>
            </w:pPr>
          </w:p>
        </w:tc>
        <w:tc>
          <w:tcPr>
            <w:tcW w:w="1712" w:type="dxa"/>
          </w:tcPr>
          <w:p w14:paraId="3727C2CD" w14:textId="77777777" w:rsidR="008733FA" w:rsidRDefault="008733FA">
            <w:pPr>
              <w:pStyle w:val="TableText"/>
            </w:pPr>
          </w:p>
        </w:tc>
      </w:tr>
      <w:tr w:rsidR="008733FA" w14:paraId="117755AD" w14:textId="77777777">
        <w:trPr>
          <w:trHeight w:val="468"/>
        </w:trPr>
        <w:tc>
          <w:tcPr>
            <w:tcW w:w="1703" w:type="dxa"/>
          </w:tcPr>
          <w:p w14:paraId="553E6AEF" w14:textId="77777777" w:rsidR="008733FA" w:rsidRDefault="00000000">
            <w:pPr>
              <w:spacing w:before="187" w:line="183" w:lineRule="auto"/>
              <w:ind w:left="104"/>
              <w:rPr>
                <w:rFonts w:ascii="宋体" w:eastAsia="宋体" w:hAnsi="宋体" w:cs="宋体"/>
              </w:rPr>
            </w:pPr>
            <w:r>
              <w:rPr>
                <w:rFonts w:ascii="宋体" w:eastAsia="宋体" w:hAnsi="宋体" w:cs="宋体"/>
              </w:rPr>
              <w:t>2</w:t>
            </w:r>
          </w:p>
        </w:tc>
        <w:tc>
          <w:tcPr>
            <w:tcW w:w="1708" w:type="dxa"/>
          </w:tcPr>
          <w:p w14:paraId="569948E9" w14:textId="77777777" w:rsidR="008733FA" w:rsidRDefault="008733FA">
            <w:pPr>
              <w:pStyle w:val="TableText"/>
            </w:pPr>
          </w:p>
        </w:tc>
        <w:tc>
          <w:tcPr>
            <w:tcW w:w="1708" w:type="dxa"/>
          </w:tcPr>
          <w:p w14:paraId="518EF6AC" w14:textId="77777777" w:rsidR="008733FA" w:rsidRDefault="008733FA">
            <w:pPr>
              <w:pStyle w:val="TableText"/>
            </w:pPr>
          </w:p>
        </w:tc>
        <w:tc>
          <w:tcPr>
            <w:tcW w:w="1698" w:type="dxa"/>
          </w:tcPr>
          <w:p w14:paraId="749A1121" w14:textId="77777777" w:rsidR="008733FA" w:rsidRDefault="008733FA">
            <w:pPr>
              <w:pStyle w:val="TableText"/>
            </w:pPr>
          </w:p>
        </w:tc>
        <w:tc>
          <w:tcPr>
            <w:tcW w:w="1712" w:type="dxa"/>
          </w:tcPr>
          <w:p w14:paraId="5590075D" w14:textId="77777777" w:rsidR="008733FA" w:rsidRDefault="008733FA">
            <w:pPr>
              <w:pStyle w:val="TableText"/>
            </w:pPr>
          </w:p>
        </w:tc>
      </w:tr>
      <w:tr w:rsidR="008733FA" w14:paraId="640BA1D0" w14:textId="77777777">
        <w:trPr>
          <w:trHeight w:val="462"/>
        </w:trPr>
        <w:tc>
          <w:tcPr>
            <w:tcW w:w="1703" w:type="dxa"/>
          </w:tcPr>
          <w:p w14:paraId="2A1E8DFD" w14:textId="77777777" w:rsidR="008733FA" w:rsidRDefault="00000000">
            <w:pPr>
              <w:spacing w:before="189" w:line="183" w:lineRule="auto"/>
              <w:ind w:left="104"/>
              <w:rPr>
                <w:rFonts w:ascii="宋体" w:eastAsia="宋体" w:hAnsi="宋体" w:cs="宋体"/>
              </w:rPr>
            </w:pPr>
            <w:r>
              <w:rPr>
                <w:rFonts w:ascii="宋体" w:eastAsia="宋体" w:hAnsi="宋体" w:cs="宋体"/>
              </w:rPr>
              <w:t>3</w:t>
            </w:r>
          </w:p>
        </w:tc>
        <w:tc>
          <w:tcPr>
            <w:tcW w:w="1708" w:type="dxa"/>
          </w:tcPr>
          <w:p w14:paraId="7139E8F7" w14:textId="77777777" w:rsidR="008733FA" w:rsidRDefault="008733FA">
            <w:pPr>
              <w:pStyle w:val="TableText"/>
            </w:pPr>
          </w:p>
        </w:tc>
        <w:tc>
          <w:tcPr>
            <w:tcW w:w="1708" w:type="dxa"/>
          </w:tcPr>
          <w:p w14:paraId="55AB4590" w14:textId="77777777" w:rsidR="008733FA" w:rsidRDefault="008733FA">
            <w:pPr>
              <w:pStyle w:val="TableText"/>
            </w:pPr>
          </w:p>
        </w:tc>
        <w:tc>
          <w:tcPr>
            <w:tcW w:w="1698" w:type="dxa"/>
          </w:tcPr>
          <w:p w14:paraId="26988CA4" w14:textId="77777777" w:rsidR="008733FA" w:rsidRDefault="008733FA">
            <w:pPr>
              <w:pStyle w:val="TableText"/>
            </w:pPr>
          </w:p>
        </w:tc>
        <w:tc>
          <w:tcPr>
            <w:tcW w:w="1712" w:type="dxa"/>
          </w:tcPr>
          <w:p w14:paraId="45583590" w14:textId="77777777" w:rsidR="008733FA" w:rsidRDefault="008733FA">
            <w:pPr>
              <w:pStyle w:val="TableText"/>
            </w:pPr>
          </w:p>
        </w:tc>
      </w:tr>
    </w:tbl>
    <w:p w14:paraId="2D4B93DC" w14:textId="77777777" w:rsidR="008733FA" w:rsidRDefault="008733FA">
      <w:pPr>
        <w:spacing w:line="251" w:lineRule="auto"/>
      </w:pPr>
    </w:p>
    <w:p w14:paraId="47743CF5" w14:textId="77777777" w:rsidR="008733FA" w:rsidRDefault="008733FA">
      <w:pPr>
        <w:spacing w:line="251" w:lineRule="auto"/>
      </w:pPr>
    </w:p>
    <w:p w14:paraId="51535B45" w14:textId="77777777" w:rsidR="008733FA" w:rsidRDefault="008733FA"/>
    <w:p w14:paraId="05E13EDC" w14:textId="77777777" w:rsidR="008733FA" w:rsidRDefault="00000000">
      <w:pPr>
        <w:spacing w:before="72" w:line="219" w:lineRule="auto"/>
        <w:ind w:left="124"/>
        <w:rPr>
          <w:rFonts w:ascii="宋体" w:eastAsia="宋体" w:hAnsi="宋体" w:cs="宋体"/>
          <w:sz w:val="22"/>
          <w:szCs w:val="22"/>
        </w:rPr>
      </w:pPr>
      <w:r>
        <w:rPr>
          <w:rFonts w:ascii="宋体" w:eastAsia="宋体" w:hAnsi="宋体" w:cs="宋体"/>
          <w:spacing w:val="-5"/>
          <w:sz w:val="22"/>
          <w:szCs w:val="22"/>
        </w:rPr>
        <w:t>2)履行合同所必须的主要技术人员[本表后附相关职称或职业资格证书</w:t>
      </w:r>
      <w:r>
        <w:rPr>
          <w:rFonts w:ascii="宋体" w:eastAsia="宋体" w:hAnsi="宋体" w:cs="宋体" w:hint="eastAsia"/>
          <w:spacing w:val="-5"/>
          <w:sz w:val="22"/>
          <w:szCs w:val="22"/>
        </w:rPr>
        <w:t>复印件</w:t>
      </w:r>
    </w:p>
    <w:p w14:paraId="2D353AC4" w14:textId="77777777" w:rsidR="008733FA" w:rsidRDefault="008733FA">
      <w:pPr>
        <w:spacing w:line="76" w:lineRule="exact"/>
      </w:pPr>
    </w:p>
    <w:tbl>
      <w:tblPr>
        <w:tblStyle w:val="TableNormal"/>
        <w:tblW w:w="85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3"/>
        <w:gridCol w:w="1848"/>
        <w:gridCol w:w="2167"/>
        <w:gridCol w:w="1708"/>
        <w:gridCol w:w="1703"/>
      </w:tblGrid>
      <w:tr w:rsidR="008733FA" w14:paraId="3674D2E6" w14:textId="77777777">
        <w:trPr>
          <w:trHeight w:val="920"/>
        </w:trPr>
        <w:tc>
          <w:tcPr>
            <w:tcW w:w="1103" w:type="dxa"/>
          </w:tcPr>
          <w:p w14:paraId="6E1C378F" w14:textId="77777777" w:rsidR="008733FA" w:rsidRDefault="00000000">
            <w:pPr>
              <w:spacing w:before="134" w:line="221" w:lineRule="auto"/>
              <w:ind w:left="104"/>
              <w:rPr>
                <w:rFonts w:ascii="宋体" w:eastAsia="宋体" w:hAnsi="宋体" w:cs="宋体"/>
              </w:rPr>
            </w:pPr>
            <w:r>
              <w:rPr>
                <w:rFonts w:ascii="宋体" w:eastAsia="宋体" w:hAnsi="宋体" w:cs="宋体"/>
                <w:spacing w:val="6"/>
              </w:rPr>
              <w:t>序号</w:t>
            </w:r>
          </w:p>
        </w:tc>
        <w:tc>
          <w:tcPr>
            <w:tcW w:w="1848" w:type="dxa"/>
          </w:tcPr>
          <w:p w14:paraId="4B8C584B" w14:textId="77777777" w:rsidR="008733FA" w:rsidRDefault="00000000">
            <w:pPr>
              <w:spacing w:before="133" w:line="219" w:lineRule="auto"/>
              <w:ind w:left="101"/>
              <w:rPr>
                <w:rFonts w:ascii="宋体" w:eastAsia="宋体" w:hAnsi="宋体" w:cs="宋体"/>
              </w:rPr>
            </w:pPr>
            <w:r>
              <w:rPr>
                <w:rFonts w:ascii="宋体" w:eastAsia="宋体" w:hAnsi="宋体" w:cs="宋体"/>
                <w:spacing w:val="13"/>
              </w:rPr>
              <w:t>姓名</w:t>
            </w:r>
          </w:p>
        </w:tc>
        <w:tc>
          <w:tcPr>
            <w:tcW w:w="2167" w:type="dxa"/>
          </w:tcPr>
          <w:p w14:paraId="62240C16" w14:textId="77777777" w:rsidR="008733FA" w:rsidRDefault="00000000">
            <w:pPr>
              <w:spacing w:before="133" w:line="461" w:lineRule="exact"/>
              <w:ind w:left="103"/>
              <w:rPr>
                <w:rFonts w:ascii="宋体" w:eastAsia="宋体" w:hAnsi="宋体" w:cs="宋体"/>
              </w:rPr>
            </w:pPr>
            <w:r>
              <w:rPr>
                <w:rFonts w:ascii="宋体" w:eastAsia="宋体" w:hAnsi="宋体" w:cs="宋体"/>
                <w:spacing w:val="-1"/>
                <w:position w:val="19"/>
              </w:rPr>
              <w:t>职称或职业资格(如</w:t>
            </w:r>
          </w:p>
          <w:p w14:paraId="1BF095D7" w14:textId="77777777" w:rsidR="008733FA" w:rsidRDefault="00000000">
            <w:pPr>
              <w:spacing w:line="220" w:lineRule="auto"/>
              <w:ind w:left="103"/>
              <w:rPr>
                <w:rFonts w:ascii="宋体" w:eastAsia="宋体" w:hAnsi="宋体" w:cs="宋体"/>
              </w:rPr>
            </w:pPr>
            <w:r>
              <w:rPr>
                <w:rFonts w:ascii="宋体" w:eastAsia="宋体" w:hAnsi="宋体" w:cs="宋体"/>
                <w:spacing w:val="-5"/>
              </w:rPr>
              <w:t>有</w:t>
            </w:r>
            <w:r>
              <w:rPr>
                <w:rFonts w:ascii="宋体" w:eastAsia="宋体" w:hAnsi="宋体" w:cs="宋体"/>
                <w:spacing w:val="-46"/>
              </w:rPr>
              <w:t xml:space="preserve"> </w:t>
            </w:r>
            <w:r>
              <w:rPr>
                <w:rFonts w:ascii="宋体" w:eastAsia="宋体" w:hAnsi="宋体" w:cs="宋体"/>
                <w:spacing w:val="-5"/>
              </w:rPr>
              <w:t>)</w:t>
            </w:r>
          </w:p>
        </w:tc>
        <w:tc>
          <w:tcPr>
            <w:tcW w:w="1708" w:type="dxa"/>
          </w:tcPr>
          <w:p w14:paraId="77B11785" w14:textId="77777777" w:rsidR="008733FA" w:rsidRDefault="00000000">
            <w:pPr>
              <w:spacing w:before="134" w:line="220" w:lineRule="auto"/>
              <w:ind w:left="136"/>
              <w:rPr>
                <w:rFonts w:ascii="宋体" w:eastAsia="宋体" w:hAnsi="宋体" w:cs="宋体"/>
              </w:rPr>
            </w:pPr>
            <w:r>
              <w:rPr>
                <w:rFonts w:ascii="宋体" w:eastAsia="宋体" w:hAnsi="宋体" w:cs="宋体"/>
                <w:spacing w:val="3"/>
              </w:rPr>
              <w:t>工作职责</w:t>
            </w:r>
          </w:p>
        </w:tc>
        <w:tc>
          <w:tcPr>
            <w:tcW w:w="1703" w:type="dxa"/>
          </w:tcPr>
          <w:p w14:paraId="5FE02EEB" w14:textId="77777777" w:rsidR="008733FA" w:rsidRDefault="00000000">
            <w:pPr>
              <w:spacing w:before="134" w:line="221" w:lineRule="auto"/>
              <w:ind w:left="118"/>
              <w:rPr>
                <w:rFonts w:ascii="宋体" w:eastAsia="宋体" w:hAnsi="宋体" w:cs="宋体"/>
              </w:rPr>
            </w:pPr>
            <w:r>
              <w:rPr>
                <w:rFonts w:ascii="宋体" w:eastAsia="宋体" w:hAnsi="宋体" w:cs="宋体"/>
                <w:spacing w:val="5"/>
              </w:rPr>
              <w:t>备注</w:t>
            </w:r>
          </w:p>
        </w:tc>
      </w:tr>
      <w:tr w:rsidR="008733FA" w14:paraId="66C9749D" w14:textId="77777777">
        <w:trPr>
          <w:trHeight w:val="477"/>
        </w:trPr>
        <w:tc>
          <w:tcPr>
            <w:tcW w:w="1103" w:type="dxa"/>
          </w:tcPr>
          <w:p w14:paraId="3ACBA01D" w14:textId="77777777" w:rsidR="008733FA" w:rsidRDefault="00000000">
            <w:pPr>
              <w:spacing w:before="196" w:line="184" w:lineRule="auto"/>
              <w:ind w:left="104"/>
              <w:rPr>
                <w:rFonts w:ascii="宋体" w:eastAsia="宋体" w:hAnsi="宋体" w:cs="宋体"/>
              </w:rPr>
            </w:pPr>
            <w:r>
              <w:rPr>
                <w:rFonts w:ascii="宋体" w:eastAsia="宋体" w:hAnsi="宋体" w:cs="宋体"/>
              </w:rPr>
              <w:t>1</w:t>
            </w:r>
          </w:p>
        </w:tc>
        <w:tc>
          <w:tcPr>
            <w:tcW w:w="1848" w:type="dxa"/>
          </w:tcPr>
          <w:p w14:paraId="30CA5B38" w14:textId="77777777" w:rsidR="008733FA" w:rsidRDefault="008733FA">
            <w:pPr>
              <w:pStyle w:val="TableText"/>
            </w:pPr>
          </w:p>
        </w:tc>
        <w:tc>
          <w:tcPr>
            <w:tcW w:w="2167" w:type="dxa"/>
          </w:tcPr>
          <w:p w14:paraId="5E1A2F49" w14:textId="77777777" w:rsidR="008733FA" w:rsidRDefault="008733FA">
            <w:pPr>
              <w:pStyle w:val="TableText"/>
            </w:pPr>
          </w:p>
        </w:tc>
        <w:tc>
          <w:tcPr>
            <w:tcW w:w="1708" w:type="dxa"/>
          </w:tcPr>
          <w:p w14:paraId="2D94E959" w14:textId="77777777" w:rsidR="008733FA" w:rsidRDefault="008733FA">
            <w:pPr>
              <w:pStyle w:val="TableText"/>
            </w:pPr>
          </w:p>
        </w:tc>
        <w:tc>
          <w:tcPr>
            <w:tcW w:w="1703" w:type="dxa"/>
          </w:tcPr>
          <w:p w14:paraId="44C8CF67" w14:textId="77777777" w:rsidR="008733FA" w:rsidRDefault="008733FA">
            <w:pPr>
              <w:pStyle w:val="TableText"/>
            </w:pPr>
          </w:p>
        </w:tc>
      </w:tr>
      <w:tr w:rsidR="008733FA" w14:paraId="067E1AD0" w14:textId="77777777">
        <w:trPr>
          <w:trHeight w:val="463"/>
        </w:trPr>
        <w:tc>
          <w:tcPr>
            <w:tcW w:w="1103" w:type="dxa"/>
          </w:tcPr>
          <w:p w14:paraId="598B8ED7" w14:textId="77777777" w:rsidR="008733FA" w:rsidRDefault="00000000">
            <w:pPr>
              <w:spacing w:before="190" w:line="183" w:lineRule="auto"/>
              <w:ind w:left="104"/>
              <w:rPr>
                <w:rFonts w:ascii="宋体" w:eastAsia="宋体" w:hAnsi="宋体" w:cs="宋体"/>
              </w:rPr>
            </w:pPr>
            <w:r>
              <w:rPr>
                <w:rFonts w:ascii="宋体" w:eastAsia="宋体" w:hAnsi="宋体" w:cs="宋体"/>
              </w:rPr>
              <w:t>2</w:t>
            </w:r>
          </w:p>
        </w:tc>
        <w:tc>
          <w:tcPr>
            <w:tcW w:w="1848" w:type="dxa"/>
          </w:tcPr>
          <w:p w14:paraId="59F3A5D8" w14:textId="77777777" w:rsidR="008733FA" w:rsidRDefault="008733FA">
            <w:pPr>
              <w:pStyle w:val="TableText"/>
            </w:pPr>
          </w:p>
        </w:tc>
        <w:tc>
          <w:tcPr>
            <w:tcW w:w="2167" w:type="dxa"/>
          </w:tcPr>
          <w:p w14:paraId="732E4434" w14:textId="77777777" w:rsidR="008733FA" w:rsidRDefault="008733FA">
            <w:pPr>
              <w:pStyle w:val="TableText"/>
            </w:pPr>
          </w:p>
        </w:tc>
        <w:tc>
          <w:tcPr>
            <w:tcW w:w="1708" w:type="dxa"/>
          </w:tcPr>
          <w:p w14:paraId="50FB7EF1" w14:textId="77777777" w:rsidR="008733FA" w:rsidRDefault="008733FA">
            <w:pPr>
              <w:pStyle w:val="TableText"/>
            </w:pPr>
          </w:p>
        </w:tc>
        <w:tc>
          <w:tcPr>
            <w:tcW w:w="1703" w:type="dxa"/>
          </w:tcPr>
          <w:p w14:paraId="5B41CDB9" w14:textId="77777777" w:rsidR="008733FA" w:rsidRDefault="008733FA">
            <w:pPr>
              <w:pStyle w:val="TableText"/>
            </w:pPr>
          </w:p>
        </w:tc>
      </w:tr>
    </w:tbl>
    <w:p w14:paraId="2ED7408E" w14:textId="77777777" w:rsidR="008733FA" w:rsidRDefault="008733FA">
      <w:pPr>
        <w:pStyle w:val="a7"/>
      </w:pPr>
    </w:p>
    <w:p w14:paraId="12D45AC2" w14:textId="77777777" w:rsidR="008733FA" w:rsidRDefault="00000000">
      <w:pPr>
        <w:spacing w:before="78" w:line="586" w:lineRule="exact"/>
        <w:ind w:left="602"/>
        <w:rPr>
          <w:rFonts w:ascii="宋体" w:eastAsia="宋体" w:hAnsi="宋体" w:cs="宋体"/>
          <w:sz w:val="24"/>
          <w:szCs w:val="24"/>
        </w:rPr>
      </w:pPr>
      <w:r>
        <w:rPr>
          <w:rFonts w:ascii="宋体" w:eastAsia="宋体" w:hAnsi="宋体" w:cs="宋体"/>
          <w:spacing w:val="-1"/>
          <w:position w:val="26"/>
          <w:sz w:val="24"/>
          <w:szCs w:val="24"/>
        </w:rPr>
        <w:t>供应商全称 (</w:t>
      </w:r>
      <w:r>
        <w:rPr>
          <w:rFonts w:ascii="宋体" w:eastAsia="宋体" w:hAnsi="宋体" w:cs="宋体"/>
          <w:position w:val="26"/>
          <w:sz w:val="24"/>
          <w:szCs w:val="24"/>
        </w:rPr>
        <w:t>公章) ：________________________</w:t>
      </w:r>
    </w:p>
    <w:p w14:paraId="77AA8FC7" w14:textId="77777777" w:rsidR="008733FA" w:rsidRDefault="00000000">
      <w:pPr>
        <w:spacing w:line="219" w:lineRule="auto"/>
        <w:ind w:left="603"/>
        <w:rPr>
          <w:rFonts w:ascii="宋体" w:eastAsia="宋体" w:hAnsi="宋体" w:cs="宋体"/>
          <w:sz w:val="24"/>
          <w:szCs w:val="24"/>
        </w:rPr>
      </w:pPr>
      <w:r>
        <w:rPr>
          <w:rFonts w:ascii="宋体" w:eastAsia="宋体" w:hAnsi="宋体" w:cs="宋体"/>
          <w:spacing w:val="-1"/>
          <w:sz w:val="24"/>
          <w:szCs w:val="24"/>
        </w:rPr>
        <w:t>法定代表人或委托代理人</w:t>
      </w:r>
      <w:r>
        <w:rPr>
          <w:rFonts w:ascii="宋体" w:eastAsia="宋体" w:hAnsi="宋体" w:cs="宋体"/>
          <w:sz w:val="24"/>
          <w:szCs w:val="24"/>
        </w:rPr>
        <w:t xml:space="preserve"> (签</w:t>
      </w:r>
      <w:r>
        <w:rPr>
          <w:rFonts w:ascii="宋体" w:eastAsia="宋体" w:hAnsi="宋体" w:cs="宋体" w:hint="eastAsia"/>
          <w:sz w:val="24"/>
          <w:szCs w:val="24"/>
        </w:rPr>
        <w:t>字</w:t>
      </w:r>
      <w:r>
        <w:rPr>
          <w:rFonts w:ascii="宋体" w:eastAsia="宋体" w:hAnsi="宋体" w:cs="宋体"/>
          <w:sz w:val="24"/>
          <w:szCs w:val="24"/>
        </w:rPr>
        <w:t>) ：__________</w:t>
      </w:r>
    </w:p>
    <w:p w14:paraId="655AB42F" w14:textId="77777777" w:rsidR="008733FA" w:rsidRDefault="00000000">
      <w:pPr>
        <w:spacing w:before="304" w:line="219" w:lineRule="auto"/>
        <w:ind w:left="643"/>
        <w:rPr>
          <w:rFonts w:ascii="宋体" w:eastAsia="宋体" w:hAnsi="宋体" w:cs="宋体"/>
          <w:sz w:val="24"/>
          <w:szCs w:val="24"/>
        </w:rPr>
      </w:pPr>
      <w:r>
        <w:rPr>
          <w:rFonts w:ascii="宋体" w:eastAsia="宋体" w:hAnsi="宋体" w:cs="宋体"/>
          <w:spacing w:val="-5"/>
          <w:sz w:val="24"/>
          <w:szCs w:val="24"/>
        </w:rPr>
        <w:t>日期：        年     月     日</w:t>
      </w:r>
    </w:p>
    <w:p w14:paraId="63BF68AE" w14:textId="77777777" w:rsidR="008733FA" w:rsidRDefault="008733FA"/>
    <w:p w14:paraId="411FD3D9" w14:textId="77777777" w:rsidR="008733FA" w:rsidRDefault="00000000">
      <w:pPr>
        <w:rPr>
          <w:rFonts w:ascii="宋体" w:eastAsia="宋体" w:hAnsi="宋体" w:cs="宋体"/>
          <w:spacing w:val="-1"/>
          <w:sz w:val="24"/>
          <w:szCs w:val="24"/>
        </w:rPr>
      </w:pPr>
      <w:r>
        <w:rPr>
          <w:rFonts w:ascii="宋体" w:eastAsia="宋体" w:hAnsi="宋体" w:cs="宋体" w:hint="eastAsia"/>
          <w:spacing w:val="-1"/>
          <w:sz w:val="24"/>
          <w:szCs w:val="24"/>
        </w:rPr>
        <w:br w:type="page"/>
      </w:r>
    </w:p>
    <w:p w14:paraId="7D0EF03D" w14:textId="77777777" w:rsidR="008733FA" w:rsidRDefault="00000000">
      <w:pPr>
        <w:spacing w:line="239" w:lineRule="auto"/>
        <w:ind w:left="16"/>
        <w:rPr>
          <w:rFonts w:ascii="宋体" w:eastAsia="宋体" w:hAnsi="宋体" w:cs="宋体"/>
          <w:sz w:val="24"/>
          <w:szCs w:val="24"/>
        </w:rPr>
      </w:pPr>
      <w:r>
        <w:rPr>
          <w:rFonts w:ascii="宋体" w:eastAsia="宋体" w:hAnsi="宋体" w:cs="宋体" w:hint="eastAsia"/>
          <w:spacing w:val="-1"/>
          <w:sz w:val="24"/>
          <w:szCs w:val="24"/>
        </w:rPr>
        <w:lastRenderedPageBreak/>
        <w:t>4</w:t>
      </w:r>
      <w:r>
        <w:rPr>
          <w:rFonts w:ascii="宋体" w:eastAsia="宋体" w:hAnsi="宋体" w:cs="宋体"/>
          <w:spacing w:val="-1"/>
          <w:sz w:val="24"/>
          <w:szCs w:val="24"/>
        </w:rPr>
        <w:t>.有依法缴纳税收和社会保障</w:t>
      </w:r>
      <w:r>
        <w:rPr>
          <w:rFonts w:ascii="宋体" w:eastAsia="宋体" w:hAnsi="宋体" w:cs="宋体" w:hint="eastAsia"/>
          <w:spacing w:val="-1"/>
          <w:sz w:val="24"/>
          <w:szCs w:val="24"/>
        </w:rPr>
        <w:t>资</w:t>
      </w:r>
      <w:r>
        <w:rPr>
          <w:rFonts w:ascii="宋体" w:eastAsia="宋体" w:hAnsi="宋体" w:cs="宋体"/>
          <w:spacing w:val="-1"/>
          <w:sz w:val="24"/>
          <w:szCs w:val="24"/>
        </w:rPr>
        <w:t>金</w:t>
      </w:r>
      <w:r>
        <w:rPr>
          <w:rFonts w:ascii="宋体" w:eastAsia="宋体" w:hAnsi="宋体" w:cs="宋体"/>
          <w:sz w:val="24"/>
          <w:szCs w:val="24"/>
        </w:rPr>
        <w:t>的良好记录；[提供承诺函</w:t>
      </w:r>
      <w:r>
        <w:rPr>
          <w:rFonts w:ascii="宋体" w:eastAsia="宋体" w:hAnsi="宋体" w:cs="宋体" w:hint="eastAsia"/>
          <w:sz w:val="24"/>
          <w:szCs w:val="24"/>
        </w:rPr>
        <w:t>及证明材料</w:t>
      </w:r>
      <w:r>
        <w:rPr>
          <w:rFonts w:ascii="宋体" w:eastAsia="宋体" w:hAnsi="宋体" w:cs="宋体"/>
          <w:sz w:val="24"/>
          <w:szCs w:val="24"/>
        </w:rPr>
        <w:t>]</w:t>
      </w:r>
    </w:p>
    <w:p w14:paraId="41234E25" w14:textId="77777777" w:rsidR="008733FA" w:rsidRDefault="008733FA">
      <w:pPr>
        <w:spacing w:line="278" w:lineRule="auto"/>
      </w:pPr>
    </w:p>
    <w:p w14:paraId="0279B032" w14:textId="77777777" w:rsidR="008733FA" w:rsidRDefault="008733FA">
      <w:pPr>
        <w:rPr>
          <w:rFonts w:ascii="宋体" w:eastAsia="宋体" w:hAnsi="宋体" w:cs="宋体"/>
          <w:spacing w:val="1"/>
          <w:sz w:val="28"/>
          <w:szCs w:val="28"/>
        </w:rPr>
      </w:pPr>
    </w:p>
    <w:p w14:paraId="11691DF9" w14:textId="77777777" w:rsidR="008733FA" w:rsidRDefault="00000000">
      <w:pPr>
        <w:spacing w:before="92" w:line="219" w:lineRule="auto"/>
        <w:ind w:left="2843"/>
        <w:rPr>
          <w:rFonts w:ascii="宋体" w:eastAsia="宋体" w:hAnsi="宋体" w:cs="宋体"/>
          <w:sz w:val="28"/>
          <w:szCs w:val="28"/>
        </w:rPr>
      </w:pPr>
      <w:r>
        <w:rPr>
          <w:rFonts w:ascii="宋体" w:eastAsia="宋体" w:hAnsi="宋体" w:cs="宋体" w:hint="eastAsia"/>
          <w:spacing w:val="-4"/>
          <w:sz w:val="28"/>
          <w:szCs w:val="28"/>
        </w:rPr>
        <w:t>4</w:t>
      </w:r>
      <w:r>
        <w:rPr>
          <w:rFonts w:ascii="宋体" w:eastAsia="宋体" w:hAnsi="宋体" w:cs="宋体"/>
          <w:spacing w:val="-4"/>
          <w:sz w:val="28"/>
          <w:szCs w:val="28"/>
        </w:rPr>
        <w:t>.1 依法缴纳社会保障资金承诺</w:t>
      </w:r>
      <w:r>
        <w:rPr>
          <w:rFonts w:ascii="宋体" w:eastAsia="宋体" w:hAnsi="宋体" w:cs="宋体"/>
          <w:spacing w:val="-3"/>
          <w:sz w:val="28"/>
          <w:szCs w:val="28"/>
        </w:rPr>
        <w:t>函</w:t>
      </w:r>
    </w:p>
    <w:p w14:paraId="08AF8898" w14:textId="77777777" w:rsidR="008733FA" w:rsidRDefault="00000000">
      <w:pPr>
        <w:pStyle w:val="null3"/>
        <w:spacing w:line="360" w:lineRule="auto"/>
        <w:ind w:firstLine="480"/>
        <w:jc w:val="both"/>
        <w:rPr>
          <w:rFonts w:ascii="宋体" w:hAnsi="宋体" w:cs="宋体" w:hint="default"/>
          <w:sz w:val="24"/>
          <w:szCs w:val="24"/>
        </w:rPr>
      </w:pPr>
      <w:bookmarkStart w:id="79" w:name="_Toc11540"/>
      <w:r>
        <w:rPr>
          <w:rFonts w:ascii="宋体" w:hAnsi="宋体" w:cs="宋体"/>
          <w:sz w:val="24"/>
          <w:szCs w:val="24"/>
        </w:rPr>
        <w:t>致：</w:t>
      </w:r>
      <w:r>
        <w:rPr>
          <w:rFonts w:ascii="宋体" w:hAnsi="宋体" w:cs="宋体"/>
          <w:sz w:val="24"/>
          <w:szCs w:val="24"/>
          <w:u w:val="single"/>
        </w:rPr>
        <w:t>（采购人）</w:t>
      </w:r>
    </w:p>
    <w:p w14:paraId="5117DD00" w14:textId="77777777" w:rsidR="008733FA" w:rsidRDefault="00000000">
      <w:pPr>
        <w:pStyle w:val="null3"/>
        <w:spacing w:line="360" w:lineRule="auto"/>
        <w:ind w:firstLine="480"/>
        <w:jc w:val="both"/>
        <w:rPr>
          <w:rFonts w:ascii="宋体" w:hAnsi="宋体" w:cs="宋体" w:hint="default"/>
          <w:sz w:val="24"/>
          <w:szCs w:val="24"/>
          <w:lang w:eastAsia="zh-CN"/>
        </w:rPr>
      </w:pPr>
      <w:r>
        <w:rPr>
          <w:rFonts w:ascii="宋体" w:hAnsi="宋体" w:cs="宋体"/>
          <w:sz w:val="24"/>
          <w:szCs w:val="24"/>
        </w:rPr>
        <w:t>1、依法缴纳社会保障资金的</w:t>
      </w:r>
      <w:r>
        <w:rPr>
          <w:rFonts w:ascii="宋体" w:hAnsi="宋体" w:cs="宋体"/>
          <w:sz w:val="24"/>
          <w:szCs w:val="24"/>
          <w:lang w:eastAsia="zh-CN"/>
        </w:rPr>
        <w:t>供应商</w:t>
      </w:r>
    </w:p>
    <w:p w14:paraId="1B86222B"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 ）法人（包括企业、事业单位和社会团体）的</w:t>
      </w:r>
    </w:p>
    <w:p w14:paraId="03D984F2"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现附上自</w:t>
      </w:r>
      <w:r>
        <w:rPr>
          <w:rFonts w:ascii="宋体" w:hAnsi="宋体" w:cs="宋体"/>
          <w:sz w:val="24"/>
          <w:szCs w:val="24"/>
          <w:u w:val="single"/>
        </w:rPr>
        <w:t xml:space="preserve">　　年　　月　　日</w:t>
      </w:r>
      <w:r>
        <w:rPr>
          <w:rFonts w:ascii="宋体" w:hAnsi="宋体" w:cs="宋体"/>
          <w:sz w:val="24"/>
          <w:szCs w:val="24"/>
        </w:rPr>
        <w:t>至</w:t>
      </w:r>
      <w:r>
        <w:rPr>
          <w:rFonts w:ascii="宋体" w:hAnsi="宋体" w:cs="宋体"/>
          <w:sz w:val="24"/>
          <w:szCs w:val="24"/>
          <w:u w:val="single"/>
        </w:rPr>
        <w:t xml:space="preserve">　　年　　月　　日</w:t>
      </w:r>
      <w:r>
        <w:rPr>
          <w:rFonts w:ascii="宋体" w:hAnsi="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4ACDE9AB"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 ）非法人（包括其他组织、自然人）的</w:t>
      </w:r>
    </w:p>
    <w:p w14:paraId="588A0FF9"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自</w:t>
      </w:r>
      <w:r>
        <w:rPr>
          <w:rFonts w:ascii="宋体" w:hAnsi="宋体" w:cs="宋体"/>
          <w:sz w:val="24"/>
          <w:szCs w:val="24"/>
          <w:u w:val="single"/>
        </w:rPr>
        <w:t xml:space="preserve">　　年　　月　　日</w:t>
      </w:r>
      <w:r>
        <w:rPr>
          <w:rFonts w:ascii="宋体" w:hAnsi="宋体" w:cs="宋体"/>
          <w:sz w:val="24"/>
          <w:szCs w:val="24"/>
        </w:rPr>
        <w:t>至</w:t>
      </w:r>
      <w:r>
        <w:rPr>
          <w:rFonts w:ascii="宋体" w:hAnsi="宋体" w:cs="宋体"/>
          <w:sz w:val="24"/>
          <w:szCs w:val="24"/>
          <w:u w:val="single"/>
        </w:rPr>
        <w:t xml:space="preserve">　　年　　月　　日</w:t>
      </w:r>
      <w:r>
        <w:rPr>
          <w:rFonts w:ascii="宋体" w:hAnsi="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4393AEE8" w14:textId="77777777" w:rsidR="008733FA" w:rsidRDefault="00000000">
      <w:pPr>
        <w:pStyle w:val="null3"/>
        <w:spacing w:line="360" w:lineRule="auto"/>
        <w:ind w:firstLine="480"/>
        <w:jc w:val="both"/>
        <w:rPr>
          <w:rFonts w:ascii="宋体" w:hAnsi="宋体" w:cs="宋体" w:hint="default"/>
          <w:sz w:val="24"/>
          <w:szCs w:val="24"/>
          <w:lang w:eastAsia="zh-CN"/>
        </w:rPr>
      </w:pPr>
      <w:r>
        <w:rPr>
          <w:rFonts w:ascii="宋体" w:hAnsi="宋体" w:cs="宋体"/>
          <w:sz w:val="24"/>
          <w:szCs w:val="24"/>
        </w:rPr>
        <w:t>2、依法不需要缴纳或暂缓缴纳社会保障资金的</w:t>
      </w:r>
      <w:r>
        <w:rPr>
          <w:rFonts w:ascii="宋体" w:hAnsi="宋体" w:cs="宋体"/>
          <w:sz w:val="24"/>
          <w:szCs w:val="24"/>
          <w:lang w:eastAsia="zh-CN"/>
        </w:rPr>
        <w:t>供应商</w:t>
      </w:r>
    </w:p>
    <w:p w14:paraId="13A9BFE5"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 ）现附上我方依法不需要缴纳或暂缓缴纳社会保障资金证明材料复印件，上述证明材料真实有效，否则我方负全部责任。</w:t>
      </w:r>
    </w:p>
    <w:p w14:paraId="72335DD9"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※注意：</w:t>
      </w:r>
    </w:p>
    <w:p w14:paraId="37A44DBC"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1、请</w:t>
      </w:r>
      <w:r>
        <w:rPr>
          <w:rFonts w:ascii="宋体" w:hAnsi="宋体" w:cs="宋体"/>
          <w:sz w:val="24"/>
          <w:szCs w:val="24"/>
          <w:lang w:eastAsia="zh-CN"/>
        </w:rPr>
        <w:t>供应商</w:t>
      </w:r>
      <w:r>
        <w:rPr>
          <w:rFonts w:ascii="宋体" w:hAnsi="宋体" w:cs="宋体"/>
          <w:sz w:val="24"/>
          <w:szCs w:val="24"/>
        </w:rPr>
        <w:t>按照实际情况编制填写，在相应的（）中打“√”，并按照本格式的要求提供相应证明材料的复印件。</w:t>
      </w:r>
    </w:p>
    <w:p w14:paraId="35470189"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2、</w:t>
      </w:r>
      <w:r>
        <w:rPr>
          <w:rFonts w:ascii="宋体" w:hAnsi="宋体" w:cs="宋体"/>
          <w:sz w:val="24"/>
          <w:szCs w:val="24"/>
          <w:lang w:eastAsia="zh-CN"/>
        </w:rPr>
        <w:t>供应商</w:t>
      </w:r>
      <w:r>
        <w:rPr>
          <w:rFonts w:ascii="宋体" w:hAnsi="宋体" w:cs="宋体"/>
          <w:sz w:val="24"/>
          <w:szCs w:val="24"/>
        </w:rPr>
        <w:t>提供的社会保障资金缴纳凭据复印件应符合下列规定：</w:t>
      </w:r>
    </w:p>
    <w:p w14:paraId="0012AF41"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2.1</w:t>
      </w:r>
      <w:r>
        <w:rPr>
          <w:rFonts w:ascii="宋体" w:hAnsi="宋体" w:cs="宋体"/>
          <w:sz w:val="24"/>
          <w:szCs w:val="24"/>
          <w:lang w:eastAsia="zh-CN"/>
        </w:rPr>
        <w:t>谈判</w:t>
      </w:r>
      <w:r>
        <w:rPr>
          <w:rFonts w:ascii="宋体" w:hAnsi="宋体" w:cs="宋体"/>
          <w:sz w:val="24"/>
          <w:szCs w:val="24"/>
        </w:rPr>
        <w:t>截止时间前（不含</w:t>
      </w:r>
      <w:r>
        <w:rPr>
          <w:rFonts w:ascii="宋体" w:hAnsi="宋体" w:cs="宋体"/>
          <w:sz w:val="24"/>
          <w:szCs w:val="24"/>
          <w:lang w:eastAsia="zh-CN"/>
        </w:rPr>
        <w:t>谈判</w:t>
      </w:r>
      <w:r>
        <w:rPr>
          <w:rFonts w:ascii="宋体" w:hAnsi="宋体" w:cs="宋体"/>
          <w:sz w:val="24"/>
          <w:szCs w:val="24"/>
        </w:rPr>
        <w:t>截止时间的当月）已依法缴纳社会保障资金的</w:t>
      </w:r>
      <w:r>
        <w:rPr>
          <w:rFonts w:ascii="宋体" w:hAnsi="宋体" w:cs="宋体"/>
          <w:sz w:val="24"/>
          <w:szCs w:val="24"/>
          <w:lang w:eastAsia="zh-CN"/>
        </w:rPr>
        <w:t>供应商</w:t>
      </w:r>
      <w:r>
        <w:rPr>
          <w:rFonts w:ascii="宋体" w:hAnsi="宋体" w:cs="宋体"/>
          <w:sz w:val="24"/>
          <w:szCs w:val="24"/>
        </w:rPr>
        <w:t>，提供</w:t>
      </w:r>
      <w:r>
        <w:rPr>
          <w:rFonts w:ascii="宋体" w:hAnsi="宋体" w:cs="宋体"/>
          <w:sz w:val="24"/>
          <w:szCs w:val="24"/>
          <w:lang w:eastAsia="zh-CN"/>
        </w:rPr>
        <w:t>谈判</w:t>
      </w:r>
      <w:r>
        <w:rPr>
          <w:rFonts w:ascii="宋体" w:hAnsi="宋体" w:cs="宋体"/>
          <w:sz w:val="24"/>
          <w:szCs w:val="24"/>
        </w:rPr>
        <w:t>截止时间前六个月（不含</w:t>
      </w:r>
      <w:r>
        <w:rPr>
          <w:rFonts w:ascii="宋体" w:hAnsi="宋体" w:cs="宋体"/>
          <w:sz w:val="24"/>
          <w:szCs w:val="24"/>
          <w:lang w:eastAsia="zh-CN"/>
        </w:rPr>
        <w:t>谈判</w:t>
      </w:r>
      <w:r>
        <w:rPr>
          <w:rFonts w:ascii="宋体" w:hAnsi="宋体" w:cs="宋体"/>
          <w:sz w:val="24"/>
          <w:szCs w:val="24"/>
        </w:rPr>
        <w:t>截止时间的当月）中任一月份的社会保障资金缴纳凭据复印件。</w:t>
      </w:r>
    </w:p>
    <w:p w14:paraId="67D9F2DA"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2.2</w:t>
      </w:r>
      <w:r>
        <w:rPr>
          <w:rFonts w:ascii="宋体" w:hAnsi="宋体" w:cs="宋体"/>
          <w:sz w:val="24"/>
          <w:szCs w:val="24"/>
          <w:lang w:eastAsia="zh-CN"/>
        </w:rPr>
        <w:t>谈判</w:t>
      </w:r>
      <w:r>
        <w:rPr>
          <w:rFonts w:ascii="宋体" w:hAnsi="宋体" w:cs="宋体"/>
          <w:sz w:val="24"/>
          <w:szCs w:val="24"/>
        </w:rPr>
        <w:t>截止时间的当月成立的</w:t>
      </w:r>
      <w:r>
        <w:rPr>
          <w:rFonts w:ascii="宋体" w:hAnsi="宋体" w:cs="宋体"/>
          <w:sz w:val="24"/>
          <w:szCs w:val="24"/>
          <w:lang w:eastAsia="zh-CN"/>
        </w:rPr>
        <w:t>供应商</w:t>
      </w:r>
      <w:r>
        <w:rPr>
          <w:rFonts w:ascii="宋体" w:hAnsi="宋体" w:cs="宋体"/>
          <w:sz w:val="24"/>
          <w:szCs w:val="24"/>
        </w:rPr>
        <w:t>，视同满足本项资格条件要求。</w:t>
      </w:r>
    </w:p>
    <w:p w14:paraId="2F4695C6"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3、若为依法不需要缴纳或暂缓缴纳社会保障资金的</w:t>
      </w:r>
      <w:r>
        <w:rPr>
          <w:rFonts w:ascii="宋体" w:hAnsi="宋体" w:cs="宋体"/>
          <w:sz w:val="24"/>
          <w:szCs w:val="24"/>
          <w:lang w:eastAsia="zh-CN"/>
        </w:rPr>
        <w:t>供应商</w:t>
      </w:r>
      <w:r>
        <w:rPr>
          <w:rFonts w:ascii="宋体" w:hAnsi="宋体" w:cs="宋体"/>
          <w:sz w:val="24"/>
          <w:szCs w:val="24"/>
        </w:rPr>
        <w:t>，提供依法不需要缴纳或暂缓缴纳社会保障资金证明材料的，视同满足本项资格条件要求。</w:t>
      </w:r>
    </w:p>
    <w:p w14:paraId="41ECA8B8" w14:textId="77777777" w:rsidR="008733FA" w:rsidRDefault="008733FA">
      <w:pPr>
        <w:pStyle w:val="null3"/>
        <w:spacing w:line="360" w:lineRule="auto"/>
        <w:ind w:firstLine="480"/>
        <w:jc w:val="right"/>
        <w:rPr>
          <w:rFonts w:ascii="宋体" w:hAnsi="宋体" w:cs="宋体" w:hint="default"/>
          <w:sz w:val="24"/>
          <w:szCs w:val="24"/>
          <w:lang w:eastAsia="zh-CN"/>
        </w:rPr>
      </w:pPr>
    </w:p>
    <w:p w14:paraId="2F1161E1" w14:textId="77777777" w:rsidR="008733FA" w:rsidRDefault="00000000">
      <w:pPr>
        <w:pStyle w:val="null3"/>
        <w:spacing w:line="360" w:lineRule="auto"/>
        <w:ind w:firstLine="480"/>
        <w:jc w:val="right"/>
        <w:rPr>
          <w:rFonts w:ascii="宋体" w:hAnsi="宋体" w:cs="宋体" w:hint="default"/>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48E4AFB5" w14:textId="77777777" w:rsidR="008733FA" w:rsidRDefault="00000000">
      <w:pPr>
        <w:pStyle w:val="null3"/>
        <w:spacing w:line="360" w:lineRule="auto"/>
        <w:ind w:firstLine="480"/>
        <w:jc w:val="right"/>
        <w:rPr>
          <w:rFonts w:ascii="宋体" w:hAnsi="宋体" w:cs="宋体" w:hint="default"/>
          <w:sz w:val="24"/>
          <w:szCs w:val="24"/>
        </w:rPr>
      </w:pPr>
      <w:r>
        <w:rPr>
          <w:rFonts w:ascii="宋体" w:hAnsi="宋体" w:cs="宋体"/>
          <w:sz w:val="24"/>
          <w:szCs w:val="24"/>
        </w:rPr>
        <w:t>日期：</w:t>
      </w:r>
      <w:r>
        <w:rPr>
          <w:rFonts w:ascii="宋体" w:hAnsi="宋体" w:cs="宋体"/>
          <w:sz w:val="24"/>
          <w:szCs w:val="24"/>
          <w:u w:val="single"/>
        </w:rPr>
        <w:t xml:space="preserve">　　年　　月　　日</w:t>
      </w:r>
    </w:p>
    <w:p w14:paraId="08358AB9" w14:textId="77777777" w:rsidR="008733FA" w:rsidRDefault="00000000">
      <w:pPr>
        <w:spacing w:line="360" w:lineRule="auto"/>
        <w:jc w:val="center"/>
        <w:rPr>
          <w:rFonts w:ascii="宋体" w:eastAsia="宋体" w:hAnsi="宋体" w:cs="宋体"/>
          <w:spacing w:val="-4"/>
          <w:sz w:val="28"/>
          <w:szCs w:val="28"/>
        </w:rPr>
      </w:pPr>
      <w:r>
        <w:rPr>
          <w:rFonts w:ascii="宋体" w:hAnsi="宋体" w:hint="eastAsia"/>
          <w:b/>
          <w:bCs/>
          <w:sz w:val="24"/>
          <w:szCs w:val="24"/>
        </w:rPr>
        <w:br w:type="page"/>
      </w:r>
      <w:r>
        <w:rPr>
          <w:rFonts w:ascii="宋体" w:eastAsia="宋体" w:hAnsi="宋体" w:cs="宋体" w:hint="eastAsia"/>
          <w:spacing w:val="-4"/>
          <w:sz w:val="28"/>
          <w:szCs w:val="28"/>
        </w:rPr>
        <w:lastRenderedPageBreak/>
        <w:t>4</w:t>
      </w:r>
      <w:r>
        <w:rPr>
          <w:rFonts w:ascii="宋体" w:eastAsia="宋体" w:hAnsi="宋体" w:cs="宋体"/>
          <w:spacing w:val="-4"/>
          <w:sz w:val="28"/>
          <w:szCs w:val="28"/>
        </w:rPr>
        <w:t>.</w:t>
      </w:r>
      <w:r>
        <w:rPr>
          <w:rFonts w:ascii="宋体" w:eastAsia="宋体" w:hAnsi="宋体" w:cs="宋体" w:hint="eastAsia"/>
          <w:spacing w:val="-4"/>
          <w:sz w:val="28"/>
          <w:szCs w:val="28"/>
        </w:rPr>
        <w:t>2.依法缴纳税收承诺函</w:t>
      </w:r>
      <w:bookmarkEnd w:id="79"/>
    </w:p>
    <w:p w14:paraId="09179821"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致：</w:t>
      </w:r>
      <w:r>
        <w:rPr>
          <w:rFonts w:ascii="宋体" w:hAnsi="宋体" w:cs="宋体"/>
          <w:sz w:val="24"/>
          <w:szCs w:val="24"/>
          <w:u w:val="single"/>
        </w:rPr>
        <w:t>（采购人）</w:t>
      </w:r>
    </w:p>
    <w:p w14:paraId="6933D0F3" w14:textId="77777777" w:rsidR="008733FA" w:rsidRDefault="00000000">
      <w:pPr>
        <w:pStyle w:val="null3"/>
        <w:spacing w:line="360" w:lineRule="auto"/>
        <w:ind w:firstLine="480"/>
        <w:jc w:val="both"/>
        <w:rPr>
          <w:rFonts w:ascii="宋体" w:hAnsi="宋体" w:cs="宋体" w:hint="default"/>
          <w:sz w:val="24"/>
          <w:szCs w:val="24"/>
          <w:lang w:eastAsia="zh-CN"/>
        </w:rPr>
      </w:pPr>
      <w:r>
        <w:rPr>
          <w:rFonts w:ascii="宋体" w:hAnsi="宋体" w:cs="宋体"/>
          <w:sz w:val="24"/>
          <w:szCs w:val="24"/>
        </w:rPr>
        <w:t>1、依法缴纳税收的</w:t>
      </w:r>
      <w:r>
        <w:rPr>
          <w:rFonts w:ascii="宋体" w:hAnsi="宋体" w:cs="宋体"/>
          <w:sz w:val="24"/>
          <w:szCs w:val="24"/>
          <w:lang w:eastAsia="zh-CN"/>
        </w:rPr>
        <w:t>供应商</w:t>
      </w:r>
    </w:p>
    <w:p w14:paraId="03E3E581"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 ）法人（包括企业、事业单位和社会团体）的</w:t>
      </w:r>
    </w:p>
    <w:p w14:paraId="58E83691"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现附上自</w:t>
      </w:r>
      <w:r>
        <w:rPr>
          <w:rFonts w:ascii="宋体" w:hAnsi="宋体" w:cs="宋体"/>
          <w:sz w:val="24"/>
          <w:szCs w:val="24"/>
          <w:u w:val="single"/>
        </w:rPr>
        <w:t xml:space="preserve">　　年　　月　　日</w:t>
      </w:r>
      <w:r>
        <w:rPr>
          <w:rFonts w:ascii="宋体" w:hAnsi="宋体" w:cs="宋体"/>
          <w:sz w:val="24"/>
          <w:szCs w:val="24"/>
        </w:rPr>
        <w:t>至</w:t>
      </w:r>
      <w:r>
        <w:rPr>
          <w:rFonts w:ascii="宋体" w:hAnsi="宋体" w:cs="宋体"/>
          <w:sz w:val="24"/>
          <w:szCs w:val="24"/>
          <w:u w:val="single"/>
        </w:rPr>
        <w:t xml:space="preserve">　　年　　月　　日</w:t>
      </w:r>
      <w:r>
        <w:rPr>
          <w:rFonts w:ascii="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14:paraId="5F823510"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 ）非法人（包括其他组织、自然人）的</w:t>
      </w:r>
    </w:p>
    <w:p w14:paraId="213A7F3B"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现附上自</w:t>
      </w:r>
      <w:r>
        <w:rPr>
          <w:rFonts w:ascii="宋体" w:hAnsi="宋体" w:cs="宋体"/>
          <w:sz w:val="24"/>
          <w:szCs w:val="24"/>
          <w:u w:val="single"/>
        </w:rPr>
        <w:t xml:space="preserve">　　年　　月　　日</w:t>
      </w:r>
      <w:r>
        <w:rPr>
          <w:rFonts w:ascii="宋体" w:hAnsi="宋体" w:cs="宋体"/>
          <w:sz w:val="24"/>
          <w:szCs w:val="24"/>
        </w:rPr>
        <w:t>至</w:t>
      </w:r>
      <w:r>
        <w:rPr>
          <w:rFonts w:ascii="宋体" w:hAnsi="宋体" w:cs="宋体"/>
          <w:sz w:val="24"/>
          <w:szCs w:val="24"/>
          <w:u w:val="single"/>
        </w:rPr>
        <w:t xml:space="preserve">　　年　　月　　日</w:t>
      </w:r>
      <w:r>
        <w:rPr>
          <w:rFonts w:ascii="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14:paraId="5C2FBACC" w14:textId="77777777" w:rsidR="008733FA" w:rsidRDefault="00000000">
      <w:pPr>
        <w:pStyle w:val="null3"/>
        <w:spacing w:line="360" w:lineRule="auto"/>
        <w:ind w:firstLine="480"/>
        <w:jc w:val="both"/>
        <w:rPr>
          <w:rFonts w:ascii="宋体" w:hAnsi="宋体" w:cs="宋体" w:hint="default"/>
          <w:sz w:val="24"/>
          <w:szCs w:val="24"/>
          <w:lang w:eastAsia="zh-CN"/>
        </w:rPr>
      </w:pPr>
      <w:r>
        <w:rPr>
          <w:rFonts w:ascii="宋体" w:hAnsi="宋体" w:cs="宋体"/>
          <w:sz w:val="24"/>
          <w:szCs w:val="24"/>
        </w:rPr>
        <w:t>2、依法免税的</w:t>
      </w:r>
      <w:r>
        <w:rPr>
          <w:rFonts w:ascii="宋体" w:hAnsi="宋体" w:cs="宋体"/>
          <w:sz w:val="24"/>
          <w:szCs w:val="24"/>
          <w:lang w:eastAsia="zh-CN"/>
        </w:rPr>
        <w:t>供应商</w:t>
      </w:r>
    </w:p>
    <w:p w14:paraId="2E1DFF13"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 ）现附上我方依法免税的证明材料复印件，上述证明材料真实有效，否则我方负全部责任。</w:t>
      </w:r>
    </w:p>
    <w:p w14:paraId="4FCF4302"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※注意：</w:t>
      </w:r>
    </w:p>
    <w:p w14:paraId="5D4A8C06"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1、请</w:t>
      </w:r>
      <w:r>
        <w:rPr>
          <w:rFonts w:ascii="宋体" w:hAnsi="宋体" w:cs="宋体"/>
          <w:sz w:val="24"/>
          <w:szCs w:val="24"/>
          <w:lang w:eastAsia="zh-CN"/>
        </w:rPr>
        <w:t>供应商</w:t>
      </w:r>
      <w:r>
        <w:rPr>
          <w:rFonts w:ascii="宋体" w:hAnsi="宋体" w:cs="宋体"/>
          <w:sz w:val="24"/>
          <w:szCs w:val="24"/>
        </w:rPr>
        <w:t>按照实际情况编制填写，在相应的（）中打“√”，并按照本格式的要求提供相应证明材料的复印件。</w:t>
      </w:r>
    </w:p>
    <w:p w14:paraId="0FEABC64"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2、</w:t>
      </w:r>
      <w:r>
        <w:rPr>
          <w:rFonts w:ascii="宋体" w:hAnsi="宋体" w:cs="宋体"/>
          <w:sz w:val="24"/>
          <w:szCs w:val="24"/>
          <w:lang w:eastAsia="zh-CN"/>
        </w:rPr>
        <w:t>供应商</w:t>
      </w:r>
      <w:r>
        <w:rPr>
          <w:rFonts w:ascii="宋体" w:hAnsi="宋体" w:cs="宋体"/>
          <w:sz w:val="24"/>
          <w:szCs w:val="24"/>
        </w:rPr>
        <w:t>提供的税收缴纳凭据复印件应符合下列规定：</w:t>
      </w:r>
    </w:p>
    <w:p w14:paraId="3B4A059F"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2.1</w:t>
      </w:r>
      <w:r>
        <w:rPr>
          <w:rFonts w:ascii="宋体" w:hAnsi="宋体" w:cs="宋体"/>
          <w:sz w:val="24"/>
          <w:szCs w:val="24"/>
          <w:lang w:eastAsia="zh-CN"/>
        </w:rPr>
        <w:t>谈判</w:t>
      </w:r>
      <w:r>
        <w:rPr>
          <w:rFonts w:ascii="宋体" w:hAnsi="宋体" w:cs="宋体"/>
          <w:sz w:val="24"/>
          <w:szCs w:val="24"/>
        </w:rPr>
        <w:t>截止时间前（不含</w:t>
      </w:r>
      <w:r>
        <w:rPr>
          <w:rFonts w:ascii="宋体" w:hAnsi="宋体" w:cs="宋体"/>
          <w:sz w:val="24"/>
          <w:szCs w:val="24"/>
          <w:lang w:eastAsia="zh-CN"/>
        </w:rPr>
        <w:t>谈判</w:t>
      </w:r>
      <w:r>
        <w:rPr>
          <w:rFonts w:ascii="宋体" w:hAnsi="宋体" w:cs="宋体"/>
          <w:sz w:val="24"/>
          <w:szCs w:val="24"/>
        </w:rPr>
        <w:t>截止时间的当月）已依法缴纳税收的</w:t>
      </w:r>
      <w:r>
        <w:rPr>
          <w:rFonts w:ascii="宋体" w:hAnsi="宋体" w:cs="宋体"/>
          <w:sz w:val="24"/>
          <w:szCs w:val="24"/>
          <w:lang w:eastAsia="zh-CN"/>
        </w:rPr>
        <w:t>供应商</w:t>
      </w:r>
      <w:r>
        <w:rPr>
          <w:rFonts w:ascii="宋体" w:hAnsi="宋体" w:cs="宋体"/>
          <w:sz w:val="24"/>
          <w:szCs w:val="24"/>
        </w:rPr>
        <w:t>，提供</w:t>
      </w:r>
      <w:r>
        <w:rPr>
          <w:rFonts w:ascii="宋体" w:hAnsi="宋体" w:cs="宋体"/>
          <w:sz w:val="24"/>
          <w:szCs w:val="24"/>
          <w:lang w:eastAsia="zh-CN"/>
        </w:rPr>
        <w:t>谈判</w:t>
      </w:r>
      <w:r>
        <w:rPr>
          <w:rFonts w:ascii="宋体" w:hAnsi="宋体" w:cs="宋体"/>
          <w:sz w:val="24"/>
          <w:szCs w:val="24"/>
        </w:rPr>
        <w:t>截止时间前六个月（不含</w:t>
      </w:r>
      <w:r>
        <w:rPr>
          <w:rFonts w:ascii="宋体" w:hAnsi="宋体" w:cs="宋体"/>
          <w:sz w:val="24"/>
          <w:szCs w:val="24"/>
          <w:lang w:eastAsia="zh-CN"/>
        </w:rPr>
        <w:t>谈判</w:t>
      </w:r>
      <w:r>
        <w:rPr>
          <w:rFonts w:ascii="宋体" w:hAnsi="宋体" w:cs="宋体"/>
          <w:sz w:val="24"/>
          <w:szCs w:val="24"/>
        </w:rPr>
        <w:t>截止时间的当月）中任一月份的税收缴纳凭据复印件。</w:t>
      </w:r>
    </w:p>
    <w:p w14:paraId="21C66E91"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2.2</w:t>
      </w:r>
      <w:r>
        <w:rPr>
          <w:rFonts w:ascii="宋体" w:hAnsi="宋体" w:cs="宋体"/>
          <w:sz w:val="24"/>
          <w:szCs w:val="24"/>
          <w:lang w:eastAsia="zh-CN"/>
        </w:rPr>
        <w:t>谈判</w:t>
      </w:r>
      <w:r>
        <w:rPr>
          <w:rFonts w:ascii="宋体" w:hAnsi="宋体" w:cs="宋体"/>
          <w:sz w:val="24"/>
          <w:szCs w:val="24"/>
        </w:rPr>
        <w:t>截止时间的当月成立的</w:t>
      </w:r>
      <w:r>
        <w:rPr>
          <w:rFonts w:ascii="宋体" w:hAnsi="宋体" w:cs="宋体"/>
          <w:sz w:val="24"/>
          <w:szCs w:val="24"/>
          <w:lang w:eastAsia="zh-CN"/>
        </w:rPr>
        <w:t>供应商</w:t>
      </w:r>
      <w:r>
        <w:rPr>
          <w:rFonts w:ascii="宋体" w:hAnsi="宋体" w:cs="宋体"/>
          <w:sz w:val="24"/>
          <w:szCs w:val="24"/>
        </w:rPr>
        <w:t>，视同满足本项资格条件要求。</w:t>
      </w:r>
    </w:p>
    <w:p w14:paraId="548C874B"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rPr>
        <w:t>3、若为依法免税范围的</w:t>
      </w:r>
      <w:r>
        <w:rPr>
          <w:rFonts w:ascii="宋体" w:hAnsi="宋体" w:cs="宋体"/>
          <w:sz w:val="24"/>
          <w:szCs w:val="24"/>
          <w:lang w:eastAsia="zh-CN"/>
        </w:rPr>
        <w:t>供应商</w:t>
      </w:r>
      <w:r>
        <w:rPr>
          <w:rFonts w:ascii="宋体" w:hAnsi="宋体" w:cs="宋体"/>
          <w:sz w:val="24"/>
          <w:szCs w:val="24"/>
        </w:rPr>
        <w:t>，提供依法免税证明材料的，视同满足本项资格条件要求。</w:t>
      </w:r>
    </w:p>
    <w:p w14:paraId="2E2F2130" w14:textId="77777777" w:rsidR="008733FA" w:rsidRDefault="008733FA">
      <w:pPr>
        <w:pStyle w:val="null3"/>
        <w:spacing w:line="360" w:lineRule="auto"/>
        <w:ind w:firstLine="480"/>
        <w:jc w:val="right"/>
        <w:rPr>
          <w:rFonts w:ascii="宋体" w:hAnsi="宋体" w:cs="宋体" w:hint="default"/>
          <w:sz w:val="24"/>
          <w:szCs w:val="24"/>
          <w:lang w:eastAsia="zh-CN"/>
        </w:rPr>
      </w:pPr>
    </w:p>
    <w:p w14:paraId="6118F937" w14:textId="77777777" w:rsidR="008733FA" w:rsidRDefault="00000000">
      <w:pPr>
        <w:pStyle w:val="null3"/>
        <w:spacing w:line="360" w:lineRule="auto"/>
        <w:ind w:firstLine="480"/>
        <w:jc w:val="right"/>
        <w:rPr>
          <w:rFonts w:ascii="宋体" w:hAnsi="宋体" w:cs="宋体" w:hint="default"/>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161D9776" w14:textId="77777777" w:rsidR="008733FA" w:rsidRDefault="00000000">
      <w:pPr>
        <w:pStyle w:val="null3"/>
        <w:spacing w:line="360" w:lineRule="auto"/>
        <w:ind w:firstLine="480"/>
        <w:jc w:val="right"/>
        <w:rPr>
          <w:rFonts w:ascii="宋体" w:hAnsi="宋体" w:cs="宋体" w:hint="default"/>
          <w:sz w:val="24"/>
          <w:szCs w:val="24"/>
        </w:rPr>
      </w:pPr>
      <w:r>
        <w:rPr>
          <w:rFonts w:ascii="宋体" w:hAnsi="宋体" w:cs="宋体"/>
          <w:sz w:val="24"/>
          <w:szCs w:val="24"/>
        </w:rPr>
        <w:t>日期：</w:t>
      </w:r>
      <w:r>
        <w:rPr>
          <w:rFonts w:ascii="宋体" w:hAnsi="宋体" w:cs="宋体"/>
          <w:sz w:val="24"/>
          <w:szCs w:val="24"/>
          <w:u w:val="single"/>
        </w:rPr>
        <w:t xml:space="preserve">　　年　　月　　日</w:t>
      </w:r>
    </w:p>
    <w:p w14:paraId="0848539A" w14:textId="77777777" w:rsidR="008733FA" w:rsidRDefault="00000000">
      <w:pPr>
        <w:rPr>
          <w:rFonts w:ascii="宋体" w:hAnsi="宋体" w:cs="宋体"/>
          <w:sz w:val="24"/>
          <w:szCs w:val="24"/>
        </w:rPr>
      </w:pPr>
      <w:r>
        <w:rPr>
          <w:rFonts w:ascii="宋体" w:hAnsi="宋体" w:cs="宋体"/>
          <w:sz w:val="24"/>
          <w:szCs w:val="24"/>
        </w:rPr>
        <w:br w:type="page"/>
      </w:r>
    </w:p>
    <w:p w14:paraId="59BBE43B" w14:textId="77777777" w:rsidR="008733FA" w:rsidRDefault="00000000">
      <w:pPr>
        <w:spacing w:before="78"/>
        <w:rPr>
          <w:rFonts w:ascii="宋体" w:eastAsia="宋体" w:hAnsi="宋体" w:cs="宋体"/>
          <w:sz w:val="24"/>
          <w:szCs w:val="24"/>
        </w:rPr>
      </w:pPr>
      <w:r>
        <w:rPr>
          <w:rFonts w:ascii="宋体" w:eastAsia="宋体" w:hAnsi="宋体" w:cs="宋体" w:hint="eastAsia"/>
          <w:spacing w:val="-1"/>
          <w:sz w:val="24"/>
          <w:szCs w:val="24"/>
        </w:rPr>
        <w:lastRenderedPageBreak/>
        <w:t>5</w:t>
      </w:r>
      <w:r>
        <w:rPr>
          <w:rFonts w:ascii="宋体" w:eastAsia="宋体" w:hAnsi="宋体" w:cs="宋体"/>
          <w:spacing w:val="-1"/>
          <w:sz w:val="24"/>
          <w:szCs w:val="24"/>
        </w:rPr>
        <w:t>.参加政府采购活动近三</w:t>
      </w:r>
      <w:r>
        <w:rPr>
          <w:rFonts w:ascii="宋体" w:eastAsia="宋体" w:hAnsi="宋体" w:cs="宋体"/>
          <w:sz w:val="24"/>
          <w:szCs w:val="24"/>
        </w:rPr>
        <w:t>年内，在经营活动中没有重大违法记录；[提供声明函]</w:t>
      </w:r>
    </w:p>
    <w:p w14:paraId="182F887F" w14:textId="77777777" w:rsidR="008733FA" w:rsidRDefault="00000000">
      <w:pPr>
        <w:spacing w:before="318" w:line="219" w:lineRule="auto"/>
        <w:ind w:left="558" w:firstLineChars="200" w:firstLine="484"/>
        <w:rPr>
          <w:rFonts w:ascii="宋体" w:eastAsia="宋体" w:hAnsi="宋体" w:cs="宋体"/>
          <w:b/>
          <w:bCs/>
          <w:sz w:val="24"/>
          <w:szCs w:val="24"/>
        </w:rPr>
      </w:pPr>
      <w:r>
        <w:rPr>
          <w:rFonts w:ascii="宋体" w:eastAsia="宋体" w:hAnsi="宋体" w:cs="宋体"/>
          <w:b/>
          <w:bCs/>
          <w:spacing w:val="1"/>
          <w:sz w:val="24"/>
          <w:szCs w:val="24"/>
        </w:rPr>
        <w:t>参加政府采购活动前三年内在经营活动中没有重大</w:t>
      </w:r>
      <w:r>
        <w:rPr>
          <w:rFonts w:ascii="宋体" w:eastAsia="宋体" w:hAnsi="宋体" w:cs="宋体"/>
          <w:b/>
          <w:bCs/>
          <w:sz w:val="24"/>
          <w:szCs w:val="24"/>
        </w:rPr>
        <w:t>违法记录的声明</w:t>
      </w:r>
    </w:p>
    <w:p w14:paraId="72943A8A" w14:textId="77777777" w:rsidR="008733FA" w:rsidRDefault="00000000">
      <w:pPr>
        <w:spacing w:before="181" w:line="219" w:lineRule="auto"/>
        <w:rPr>
          <w:rFonts w:ascii="宋体" w:eastAsia="宋体" w:hAnsi="宋体" w:cs="宋体"/>
          <w:spacing w:val="-1"/>
          <w:sz w:val="24"/>
          <w:szCs w:val="24"/>
        </w:rPr>
      </w:pPr>
      <w:r>
        <w:rPr>
          <w:rFonts w:ascii="宋体" w:eastAsia="宋体" w:hAnsi="宋体" w:cs="宋体"/>
          <w:spacing w:val="-1"/>
          <w:sz w:val="24"/>
          <w:szCs w:val="24"/>
        </w:rPr>
        <w:t>致：（采购人）</w:t>
      </w:r>
    </w:p>
    <w:p w14:paraId="3B96A822" w14:textId="77777777" w:rsidR="008733FA" w:rsidRDefault="00000000">
      <w:pPr>
        <w:spacing w:before="181" w:line="219" w:lineRule="auto"/>
        <w:ind w:firstLineChars="200" w:firstLine="478"/>
        <w:rPr>
          <w:rFonts w:ascii="宋体" w:eastAsia="宋体" w:hAnsi="宋体" w:cs="宋体"/>
          <w:sz w:val="24"/>
          <w:szCs w:val="24"/>
        </w:rPr>
      </w:pPr>
      <w:r>
        <w:rPr>
          <w:rFonts w:ascii="宋体" w:eastAsia="宋体" w:hAnsi="宋体" w:cs="宋体"/>
          <w:spacing w:val="-1"/>
          <w:sz w:val="24"/>
          <w:szCs w:val="24"/>
        </w:rPr>
        <w:t>本人以</w:t>
      </w:r>
      <w:r>
        <w:rPr>
          <w:rFonts w:ascii="宋体" w:eastAsia="宋体" w:hAnsi="宋体" w:cs="宋体"/>
          <w:spacing w:val="-1"/>
          <w:sz w:val="24"/>
          <w:szCs w:val="24"/>
          <w:u w:val="single"/>
        </w:rPr>
        <w:t xml:space="preserve">  (供应商全称</w:t>
      </w:r>
      <w:r>
        <w:rPr>
          <w:rFonts w:ascii="宋体" w:eastAsia="宋体" w:hAnsi="宋体" w:cs="宋体"/>
          <w:sz w:val="24"/>
          <w:szCs w:val="24"/>
          <w:u w:val="single"/>
        </w:rPr>
        <w:t>)</w:t>
      </w:r>
      <w:r>
        <w:rPr>
          <w:rFonts w:ascii="宋体" w:eastAsia="宋体" w:hAnsi="宋体" w:cs="宋体"/>
          <w:sz w:val="24"/>
          <w:szCs w:val="24"/>
        </w:rPr>
        <w:t>法定代表人的资格，郑重承诺：</w:t>
      </w:r>
    </w:p>
    <w:p w14:paraId="1DBCFEB0" w14:textId="77777777" w:rsidR="008733FA" w:rsidRDefault="00000000">
      <w:pPr>
        <w:spacing w:before="183" w:line="359" w:lineRule="auto"/>
        <w:ind w:right="304" w:firstLineChars="200" w:firstLine="472"/>
        <w:rPr>
          <w:rFonts w:ascii="宋体" w:eastAsia="宋体" w:hAnsi="宋体" w:cs="宋体"/>
          <w:b/>
          <w:bCs/>
          <w:sz w:val="24"/>
          <w:szCs w:val="24"/>
        </w:rPr>
      </w:pPr>
      <w:r>
        <w:rPr>
          <w:rFonts w:ascii="宋体" w:eastAsia="宋体" w:hAnsi="宋体" w:cs="宋体"/>
          <w:spacing w:val="-4"/>
          <w:sz w:val="24"/>
          <w:szCs w:val="24"/>
        </w:rPr>
        <w:t>我公司具有履行合同要求的专业技术能力，参加本项目政府采购活动前三年</w:t>
      </w:r>
      <w:r>
        <w:rPr>
          <w:rFonts w:ascii="宋体" w:eastAsia="宋体" w:hAnsi="宋体" w:cs="宋体"/>
          <w:spacing w:val="-6"/>
          <w:sz w:val="24"/>
          <w:szCs w:val="24"/>
        </w:rPr>
        <w:t>内，在经营活</w:t>
      </w:r>
      <w:r>
        <w:rPr>
          <w:rFonts w:ascii="宋体" w:eastAsia="宋体" w:hAnsi="宋体" w:cs="宋体"/>
          <w:spacing w:val="-5"/>
          <w:sz w:val="24"/>
          <w:szCs w:val="24"/>
        </w:rPr>
        <w:t>动</w:t>
      </w:r>
      <w:r>
        <w:rPr>
          <w:rFonts w:ascii="宋体" w:eastAsia="宋体" w:hAnsi="宋体" w:cs="宋体"/>
          <w:spacing w:val="-3"/>
          <w:sz w:val="24"/>
          <w:szCs w:val="24"/>
        </w:rPr>
        <w:t>中无违法、违规的不良记录。若在本次项目的谈判全过程中，</w:t>
      </w:r>
      <w:r>
        <w:rPr>
          <w:rFonts w:ascii="宋体" w:eastAsia="宋体" w:hAnsi="宋体" w:cs="宋体"/>
          <w:b/>
          <w:bCs/>
          <w:spacing w:val="-3"/>
          <w:sz w:val="24"/>
          <w:szCs w:val="24"/>
        </w:rPr>
        <w:t>被查实</w:t>
      </w:r>
      <w:r>
        <w:rPr>
          <w:rFonts w:ascii="宋体" w:eastAsia="宋体" w:hAnsi="宋体" w:cs="宋体"/>
          <w:b/>
          <w:bCs/>
          <w:spacing w:val="-6"/>
          <w:sz w:val="24"/>
          <w:szCs w:val="24"/>
        </w:rPr>
        <w:t>我公司提供的</w:t>
      </w:r>
      <w:r>
        <w:rPr>
          <w:rFonts w:ascii="宋体" w:eastAsia="宋体" w:hAnsi="宋体" w:cs="宋体"/>
          <w:b/>
          <w:bCs/>
          <w:spacing w:val="-5"/>
          <w:sz w:val="24"/>
          <w:szCs w:val="24"/>
        </w:rPr>
        <w:t>资</w:t>
      </w:r>
      <w:r>
        <w:rPr>
          <w:rFonts w:ascii="宋体" w:eastAsia="宋体" w:hAnsi="宋体" w:cs="宋体"/>
          <w:b/>
          <w:bCs/>
          <w:spacing w:val="-3"/>
          <w:sz w:val="24"/>
          <w:szCs w:val="24"/>
        </w:rPr>
        <w:t>料及上述承诺不属实，或提供的相关资料不属实或不满足响应文件的</w:t>
      </w:r>
      <w:r>
        <w:rPr>
          <w:rFonts w:ascii="宋体" w:eastAsia="宋体" w:hAnsi="宋体" w:cs="宋体"/>
          <w:b/>
          <w:bCs/>
          <w:sz w:val="24"/>
          <w:szCs w:val="24"/>
        </w:rPr>
        <w:t xml:space="preserve"> </w:t>
      </w:r>
      <w:r>
        <w:rPr>
          <w:rFonts w:ascii="宋体" w:eastAsia="宋体" w:hAnsi="宋体" w:cs="宋体"/>
          <w:b/>
          <w:bCs/>
          <w:spacing w:val="-6"/>
          <w:sz w:val="24"/>
          <w:szCs w:val="24"/>
        </w:rPr>
        <w:t>要求，则采购</w:t>
      </w:r>
      <w:r>
        <w:rPr>
          <w:rFonts w:ascii="宋体" w:eastAsia="宋体" w:hAnsi="宋体" w:cs="宋体"/>
          <w:b/>
          <w:bCs/>
          <w:spacing w:val="-5"/>
          <w:sz w:val="24"/>
          <w:szCs w:val="24"/>
        </w:rPr>
        <w:t>人</w:t>
      </w:r>
      <w:r>
        <w:rPr>
          <w:rFonts w:ascii="宋体" w:eastAsia="宋体" w:hAnsi="宋体" w:cs="宋体"/>
          <w:b/>
          <w:bCs/>
          <w:spacing w:val="-3"/>
          <w:sz w:val="24"/>
          <w:szCs w:val="24"/>
        </w:rPr>
        <w:t>有权取消我公司的谈判及成交资格，且我公司将无条件承担由此给本</w:t>
      </w:r>
      <w:r>
        <w:rPr>
          <w:rFonts w:ascii="宋体" w:eastAsia="宋体" w:hAnsi="宋体" w:cs="宋体"/>
          <w:b/>
          <w:bCs/>
          <w:spacing w:val="-1"/>
          <w:sz w:val="24"/>
          <w:szCs w:val="24"/>
        </w:rPr>
        <w:t>次谈判活动带来的一切后</w:t>
      </w:r>
      <w:r>
        <w:rPr>
          <w:rFonts w:ascii="宋体" w:eastAsia="宋体" w:hAnsi="宋体" w:cs="宋体"/>
          <w:b/>
          <w:bCs/>
          <w:sz w:val="24"/>
          <w:szCs w:val="24"/>
        </w:rPr>
        <w:t>果 (包括经济损失) 。</w:t>
      </w:r>
    </w:p>
    <w:p w14:paraId="768373B6" w14:textId="77777777" w:rsidR="008733FA" w:rsidRDefault="008733FA">
      <w:pPr>
        <w:spacing w:line="219" w:lineRule="auto"/>
        <w:ind w:left="1331"/>
        <w:rPr>
          <w:rFonts w:ascii="宋体" w:eastAsia="宋体" w:hAnsi="宋体" w:cs="宋体"/>
          <w:spacing w:val="-2"/>
          <w:sz w:val="24"/>
          <w:szCs w:val="24"/>
        </w:rPr>
      </w:pPr>
    </w:p>
    <w:p w14:paraId="2BFAFBCA" w14:textId="77777777" w:rsidR="008733FA" w:rsidRDefault="00000000">
      <w:pPr>
        <w:spacing w:line="219" w:lineRule="auto"/>
        <w:ind w:firstLineChars="200" w:firstLine="476"/>
        <w:rPr>
          <w:rFonts w:ascii="宋体" w:eastAsia="宋体" w:hAnsi="宋体" w:cs="宋体"/>
          <w:sz w:val="24"/>
          <w:szCs w:val="24"/>
        </w:rPr>
      </w:pPr>
      <w:r>
        <w:rPr>
          <w:rFonts w:ascii="宋体" w:eastAsia="宋体" w:hAnsi="宋体" w:cs="宋体"/>
          <w:spacing w:val="-2"/>
          <w:sz w:val="24"/>
          <w:szCs w:val="24"/>
        </w:rPr>
        <w:t>特此声明。</w:t>
      </w:r>
    </w:p>
    <w:p w14:paraId="569A32CC" w14:textId="77777777" w:rsidR="008733FA" w:rsidRDefault="008733FA">
      <w:pPr>
        <w:spacing w:before="78" w:line="586" w:lineRule="exact"/>
        <w:rPr>
          <w:rFonts w:ascii="宋体" w:eastAsia="宋体" w:hAnsi="宋体" w:cs="宋体"/>
          <w:spacing w:val="-1"/>
          <w:position w:val="26"/>
          <w:sz w:val="24"/>
          <w:szCs w:val="24"/>
        </w:rPr>
      </w:pPr>
    </w:p>
    <w:p w14:paraId="749BA1B6" w14:textId="77777777" w:rsidR="008733FA" w:rsidRDefault="00000000">
      <w:pPr>
        <w:spacing w:before="78" w:line="586" w:lineRule="exact"/>
        <w:ind w:left="602"/>
        <w:rPr>
          <w:rFonts w:ascii="宋体" w:eastAsia="宋体" w:hAnsi="宋体" w:cs="宋体"/>
          <w:sz w:val="24"/>
          <w:szCs w:val="24"/>
        </w:rPr>
      </w:pPr>
      <w:r>
        <w:rPr>
          <w:rFonts w:ascii="宋体" w:eastAsia="宋体" w:hAnsi="宋体" w:cs="宋体"/>
          <w:spacing w:val="-1"/>
          <w:position w:val="26"/>
          <w:sz w:val="24"/>
          <w:szCs w:val="24"/>
        </w:rPr>
        <w:t>供应商全称 (</w:t>
      </w:r>
      <w:r>
        <w:rPr>
          <w:rFonts w:ascii="宋体" w:eastAsia="宋体" w:hAnsi="宋体" w:cs="宋体"/>
          <w:position w:val="26"/>
          <w:sz w:val="24"/>
          <w:szCs w:val="24"/>
        </w:rPr>
        <w:t>公章) ：________________________</w:t>
      </w:r>
    </w:p>
    <w:p w14:paraId="1197A8A6" w14:textId="77777777" w:rsidR="008733FA" w:rsidRDefault="00000000">
      <w:pPr>
        <w:spacing w:line="219" w:lineRule="auto"/>
        <w:ind w:left="603"/>
        <w:rPr>
          <w:rFonts w:ascii="宋体" w:eastAsia="宋体" w:hAnsi="宋体" w:cs="宋体"/>
          <w:sz w:val="24"/>
          <w:szCs w:val="24"/>
        </w:rPr>
      </w:pPr>
      <w:r>
        <w:rPr>
          <w:rFonts w:ascii="宋体" w:eastAsia="宋体" w:hAnsi="宋体" w:cs="宋体"/>
          <w:spacing w:val="-1"/>
          <w:sz w:val="24"/>
          <w:szCs w:val="24"/>
        </w:rPr>
        <w:t>法定代表人或委托代理人</w:t>
      </w:r>
      <w:r>
        <w:rPr>
          <w:rFonts w:ascii="宋体" w:eastAsia="宋体" w:hAnsi="宋体" w:cs="宋体"/>
          <w:sz w:val="24"/>
          <w:szCs w:val="24"/>
        </w:rPr>
        <w:t xml:space="preserve"> (签</w:t>
      </w:r>
      <w:r>
        <w:rPr>
          <w:rFonts w:ascii="宋体" w:eastAsia="宋体" w:hAnsi="宋体" w:cs="宋体" w:hint="eastAsia"/>
          <w:sz w:val="24"/>
          <w:szCs w:val="24"/>
        </w:rPr>
        <w:t>字</w:t>
      </w:r>
      <w:r>
        <w:rPr>
          <w:rFonts w:ascii="宋体" w:eastAsia="宋体" w:hAnsi="宋体" w:cs="宋体"/>
          <w:sz w:val="24"/>
          <w:szCs w:val="24"/>
        </w:rPr>
        <w:t>) ：__________</w:t>
      </w:r>
    </w:p>
    <w:p w14:paraId="022DA094" w14:textId="77777777" w:rsidR="008733FA" w:rsidRDefault="00000000">
      <w:pPr>
        <w:spacing w:before="304" w:line="219" w:lineRule="auto"/>
        <w:ind w:left="643"/>
        <w:rPr>
          <w:rFonts w:ascii="宋体" w:eastAsia="宋体" w:hAnsi="宋体" w:cs="宋体"/>
          <w:sz w:val="24"/>
          <w:szCs w:val="24"/>
        </w:rPr>
      </w:pPr>
      <w:r>
        <w:rPr>
          <w:rFonts w:ascii="宋体" w:eastAsia="宋体" w:hAnsi="宋体" w:cs="宋体"/>
          <w:spacing w:val="-5"/>
          <w:sz w:val="24"/>
          <w:szCs w:val="24"/>
        </w:rPr>
        <w:t>日期：        年     月     日</w:t>
      </w:r>
    </w:p>
    <w:p w14:paraId="2B76110E" w14:textId="77777777" w:rsidR="008733FA" w:rsidRDefault="00000000">
      <w:pPr>
        <w:rPr>
          <w:rFonts w:ascii="宋体" w:eastAsia="宋体" w:hAnsi="宋体" w:cs="宋体"/>
          <w:spacing w:val="1"/>
          <w:sz w:val="28"/>
          <w:szCs w:val="28"/>
        </w:rPr>
      </w:pPr>
      <w:r>
        <w:rPr>
          <w:rFonts w:ascii="宋体" w:eastAsia="宋体" w:hAnsi="宋体" w:cs="宋体"/>
          <w:spacing w:val="1"/>
          <w:sz w:val="28"/>
          <w:szCs w:val="28"/>
        </w:rPr>
        <w:br w:type="page"/>
      </w:r>
    </w:p>
    <w:p w14:paraId="6B78FDE8" w14:textId="77777777" w:rsidR="008733FA" w:rsidRDefault="008733FA"/>
    <w:p w14:paraId="1BB1AA7D" w14:textId="77777777" w:rsidR="008733FA" w:rsidRDefault="00000000">
      <w:pPr>
        <w:spacing w:before="78"/>
        <w:ind w:left="17" w:firstLineChars="200" w:firstLine="480"/>
        <w:rPr>
          <w:rFonts w:ascii="宋体" w:eastAsia="宋体" w:hAnsi="宋体" w:cs="宋体"/>
          <w:sz w:val="24"/>
          <w:szCs w:val="24"/>
        </w:rPr>
      </w:pPr>
      <w:r>
        <w:rPr>
          <w:rFonts w:ascii="宋体" w:eastAsia="宋体" w:hAnsi="宋体" w:cs="宋体" w:hint="eastAsia"/>
          <w:color w:val="auto"/>
          <w:sz w:val="24"/>
        </w:rPr>
        <w:t>6.法律、</w:t>
      </w:r>
      <w:r>
        <w:rPr>
          <w:rFonts w:ascii="宋体" w:eastAsia="宋体" w:hAnsi="宋体" w:cs="宋体"/>
          <w:spacing w:val="-1"/>
          <w:sz w:val="24"/>
          <w:szCs w:val="24"/>
        </w:rPr>
        <w:t>行政法规规定的其他条件</w:t>
      </w:r>
      <w:r>
        <w:rPr>
          <w:rFonts w:ascii="宋体" w:eastAsia="宋体" w:hAnsi="宋体" w:cs="宋体"/>
          <w:sz w:val="24"/>
          <w:szCs w:val="24"/>
        </w:rPr>
        <w:t>[提供承诺函]</w:t>
      </w:r>
    </w:p>
    <w:p w14:paraId="09E644F8" w14:textId="77777777" w:rsidR="008733FA" w:rsidRDefault="008733FA"/>
    <w:p w14:paraId="61F0A37A" w14:textId="77777777" w:rsidR="008733FA" w:rsidRDefault="008733FA">
      <w:pPr>
        <w:spacing w:line="283" w:lineRule="auto"/>
      </w:pPr>
    </w:p>
    <w:p w14:paraId="67BC60CD" w14:textId="77777777" w:rsidR="008733FA" w:rsidRDefault="008733FA">
      <w:pPr>
        <w:spacing w:line="284" w:lineRule="auto"/>
      </w:pPr>
    </w:p>
    <w:p w14:paraId="40DA7E60" w14:textId="77777777" w:rsidR="008733FA" w:rsidRDefault="008733FA">
      <w:pPr>
        <w:pStyle w:val="af3"/>
        <w:spacing w:line="360" w:lineRule="auto"/>
        <w:ind w:firstLineChars="200" w:firstLine="480"/>
        <w:rPr>
          <w:rFonts w:ascii="宋体" w:hAnsi="宋体"/>
          <w:sz w:val="24"/>
          <w:szCs w:val="24"/>
        </w:rPr>
      </w:pPr>
    </w:p>
    <w:p w14:paraId="192F03EA" w14:textId="77777777" w:rsidR="008733FA" w:rsidRDefault="008733FA">
      <w:pPr>
        <w:pStyle w:val="TOC6"/>
      </w:pPr>
    </w:p>
    <w:p w14:paraId="3BB5F615" w14:textId="77777777" w:rsidR="008733FA" w:rsidRDefault="00000000">
      <w:pPr>
        <w:spacing w:before="78" w:line="224" w:lineRule="auto"/>
        <w:ind w:left="11"/>
        <w:rPr>
          <w:rFonts w:ascii="宋体" w:eastAsia="宋体" w:hAnsi="宋体" w:cs="宋体"/>
          <w:sz w:val="24"/>
          <w:szCs w:val="24"/>
        </w:rPr>
      </w:pPr>
      <w:r>
        <w:rPr>
          <w:rFonts w:ascii="宋体" w:eastAsia="宋体" w:hAnsi="宋体" w:cs="宋体"/>
          <w:spacing w:val="1"/>
          <w:sz w:val="24"/>
          <w:szCs w:val="24"/>
        </w:rPr>
        <w:t>注：以上</w:t>
      </w:r>
      <w:proofErr w:type="gramStart"/>
      <w:r>
        <w:rPr>
          <w:rFonts w:ascii="宋体" w:eastAsia="宋体" w:hAnsi="宋体" w:cs="宋体"/>
          <w:spacing w:val="1"/>
          <w:sz w:val="24"/>
          <w:szCs w:val="24"/>
        </w:rPr>
        <w:t>承诺函</w:t>
      </w:r>
      <w:r>
        <w:rPr>
          <w:rFonts w:ascii="宋体" w:eastAsia="宋体" w:hAnsi="宋体" w:cs="宋体"/>
          <w:sz w:val="24"/>
          <w:szCs w:val="24"/>
        </w:rPr>
        <w:t>未提供</w:t>
      </w:r>
      <w:proofErr w:type="gramEnd"/>
      <w:r>
        <w:rPr>
          <w:rFonts w:ascii="宋体" w:eastAsia="宋体" w:hAnsi="宋体" w:cs="宋体"/>
          <w:sz w:val="24"/>
          <w:szCs w:val="24"/>
        </w:rPr>
        <w:t>格式的，供应商自拟格式。</w:t>
      </w:r>
    </w:p>
    <w:p w14:paraId="4EAE67CF" w14:textId="77777777" w:rsidR="008733FA" w:rsidRDefault="00000000">
      <w:pPr>
        <w:spacing w:before="101" w:line="616" w:lineRule="exact"/>
        <w:ind w:left="44"/>
        <w:jc w:val="center"/>
        <w:outlineLvl w:val="1"/>
        <w:rPr>
          <w:rFonts w:ascii="宋体" w:eastAsia="宋体" w:hAnsi="宋体" w:cs="宋体"/>
          <w:sz w:val="31"/>
          <w:szCs w:val="31"/>
        </w:rPr>
      </w:pPr>
      <w:bookmarkStart w:id="80" w:name="_Toc22182"/>
      <w:r>
        <w:rPr>
          <w:rFonts w:ascii="宋体" w:eastAsia="宋体" w:hAnsi="宋体" w:cs="宋体"/>
          <w:spacing w:val="6"/>
          <w:position w:val="22"/>
          <w:sz w:val="31"/>
          <w:szCs w:val="31"/>
        </w:rPr>
        <w:br w:type="page"/>
      </w:r>
      <w:r>
        <w:rPr>
          <w:rFonts w:ascii="宋体" w:eastAsia="宋体" w:hAnsi="宋体" w:cs="宋体" w:hint="eastAsia"/>
          <w:spacing w:val="6"/>
          <w:position w:val="22"/>
          <w:sz w:val="31"/>
          <w:szCs w:val="31"/>
        </w:rPr>
        <w:lastRenderedPageBreak/>
        <w:t>三、</w:t>
      </w:r>
      <w:r>
        <w:rPr>
          <w:rFonts w:ascii="宋体" w:eastAsia="宋体" w:hAnsi="宋体" w:cs="宋体"/>
          <w:spacing w:val="6"/>
          <w:position w:val="22"/>
          <w:sz w:val="31"/>
          <w:szCs w:val="31"/>
        </w:rPr>
        <w:t>技术/商务文</w:t>
      </w:r>
      <w:r>
        <w:rPr>
          <w:rFonts w:ascii="宋体" w:eastAsia="宋体" w:hAnsi="宋体" w:cs="宋体"/>
          <w:spacing w:val="5"/>
          <w:position w:val="22"/>
          <w:sz w:val="31"/>
          <w:szCs w:val="31"/>
        </w:rPr>
        <w:t>件</w:t>
      </w:r>
      <w:bookmarkEnd w:id="80"/>
    </w:p>
    <w:p w14:paraId="13D1446C" w14:textId="77777777" w:rsidR="008733FA" w:rsidRDefault="00000000">
      <w:pPr>
        <w:spacing w:before="113" w:line="221" w:lineRule="auto"/>
        <w:jc w:val="cente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.谈判响应函</w:t>
      </w:r>
    </w:p>
    <w:p w14:paraId="5E3A9D01" w14:textId="77777777" w:rsidR="008733FA" w:rsidRDefault="008733FA">
      <w:pPr>
        <w:spacing w:line="409" w:lineRule="auto"/>
      </w:pPr>
    </w:p>
    <w:p w14:paraId="09A60AEE" w14:textId="77777777" w:rsidR="008733FA" w:rsidRDefault="00000000">
      <w:pPr>
        <w:pStyle w:val="null3"/>
        <w:spacing w:line="360" w:lineRule="auto"/>
        <w:ind w:firstLine="480"/>
        <w:jc w:val="both"/>
        <w:rPr>
          <w:rFonts w:ascii="宋体" w:hAnsi="宋体" w:cs="宋体" w:hint="default"/>
          <w:sz w:val="24"/>
          <w:szCs w:val="24"/>
        </w:rPr>
      </w:pPr>
      <w:r>
        <w:rPr>
          <w:rFonts w:ascii="宋体" w:hAnsi="宋体" w:cs="宋体"/>
          <w:sz w:val="24"/>
          <w:szCs w:val="24"/>
          <w:u w:val="single"/>
        </w:rPr>
        <w:t>（采购人）</w:t>
      </w:r>
      <w:r>
        <w:rPr>
          <w:rFonts w:ascii="宋体" w:hAnsi="宋体" w:cs="宋体"/>
          <w:spacing w:val="-1"/>
          <w:sz w:val="24"/>
          <w:szCs w:val="24"/>
        </w:rPr>
        <w:t>：</w:t>
      </w:r>
    </w:p>
    <w:p w14:paraId="41FDFE97" w14:textId="77777777" w:rsidR="008733FA" w:rsidRDefault="00000000">
      <w:pPr>
        <w:spacing w:line="360" w:lineRule="auto"/>
        <w:ind w:left="2" w:right="304" w:firstLine="489"/>
        <w:rPr>
          <w:rFonts w:ascii="宋体" w:eastAsia="宋体" w:hAnsi="宋体" w:cs="宋体"/>
          <w:sz w:val="24"/>
          <w:szCs w:val="24"/>
        </w:rPr>
      </w:pPr>
      <w:r>
        <w:rPr>
          <w:rFonts w:ascii="宋体" w:eastAsia="宋体" w:hAnsi="宋体" w:cs="宋体"/>
          <w:spacing w:val="-32"/>
          <w:sz w:val="24"/>
          <w:szCs w:val="24"/>
        </w:rPr>
        <w:t>根据</w:t>
      </w:r>
      <w:r>
        <w:rPr>
          <w:rFonts w:ascii="宋体" w:eastAsia="宋体" w:hAnsi="宋体" w:cs="宋体"/>
          <w:spacing w:val="-16"/>
          <w:sz w:val="24"/>
          <w:szCs w:val="24"/>
        </w:rPr>
        <w:t xml:space="preserve">贵方为 ______________________ </w:t>
      </w:r>
      <w:r>
        <w:rPr>
          <w:rFonts w:ascii="宋体" w:eastAsia="宋体" w:hAnsi="宋体" w:cs="宋体"/>
          <w:spacing w:val="1"/>
          <w:sz w:val="24"/>
          <w:szCs w:val="24"/>
        </w:rPr>
        <w:t>项目的谈判公告(项目编号：</w:t>
      </w:r>
      <w:r>
        <w:rPr>
          <w:rFonts w:ascii="宋体" w:eastAsia="宋体" w:hAnsi="宋体" w:cs="宋体"/>
          <w:spacing w:val="-13"/>
          <w:sz w:val="24"/>
          <w:szCs w:val="24"/>
        </w:rPr>
        <w:t>_____________</w:t>
      </w:r>
      <w:r>
        <w:rPr>
          <w:rFonts w:ascii="宋体" w:eastAsia="宋体" w:hAnsi="宋体" w:cs="宋体" w:hint="eastAsia"/>
          <w:spacing w:val="-13"/>
          <w:sz w:val="24"/>
          <w:szCs w:val="24"/>
        </w:rPr>
        <w:t>）</w:t>
      </w:r>
      <w:r>
        <w:rPr>
          <w:rFonts w:ascii="宋体" w:eastAsia="宋体" w:hAnsi="宋体" w:cs="宋体"/>
          <w:spacing w:val="-13"/>
          <w:sz w:val="24"/>
          <w:szCs w:val="24"/>
        </w:rPr>
        <w:t>，签字代表_________(全名)经正式授权并代表谈判响应方</w:t>
      </w:r>
      <w:r>
        <w:rPr>
          <w:rFonts w:ascii="宋体" w:eastAsia="宋体" w:hAnsi="宋体" w:cs="宋体" w:hint="eastAsia"/>
          <w:sz w:val="24"/>
          <w:szCs w:val="24"/>
          <w:u w:val="single"/>
        </w:rPr>
        <w:t xml:space="preserve">           </w:t>
      </w:r>
      <w:r>
        <w:rPr>
          <w:rFonts w:ascii="宋体" w:eastAsia="宋体" w:hAnsi="宋体" w:cs="宋体"/>
          <w:sz w:val="24"/>
          <w:szCs w:val="24"/>
        </w:rPr>
        <w:t>(供应商名称)。</w:t>
      </w:r>
    </w:p>
    <w:p w14:paraId="481CAE30" w14:textId="77777777" w:rsidR="008733FA" w:rsidRDefault="00000000">
      <w:pPr>
        <w:spacing w:line="360" w:lineRule="auto"/>
        <w:ind w:left="10"/>
        <w:rPr>
          <w:rFonts w:ascii="宋体" w:eastAsia="宋体" w:hAnsi="宋体" w:cs="宋体"/>
          <w:sz w:val="24"/>
          <w:szCs w:val="24"/>
        </w:rPr>
      </w:pPr>
      <w:r>
        <w:rPr>
          <w:rFonts w:ascii="宋体" w:eastAsia="宋体" w:hAnsi="宋体" w:cs="宋体"/>
          <w:spacing w:val="-1"/>
          <w:sz w:val="24"/>
          <w:szCs w:val="24"/>
        </w:rPr>
        <w:t>据此函，签字代表宣</w:t>
      </w:r>
      <w:r>
        <w:rPr>
          <w:rFonts w:ascii="宋体" w:eastAsia="宋体" w:hAnsi="宋体" w:cs="宋体"/>
          <w:sz w:val="24"/>
          <w:szCs w:val="24"/>
        </w:rPr>
        <w:t>布同意如下：</w:t>
      </w:r>
    </w:p>
    <w:p w14:paraId="0F533E48" w14:textId="77777777" w:rsidR="008733FA" w:rsidRDefault="00000000">
      <w:pPr>
        <w:numPr>
          <w:ilvl w:val="0"/>
          <w:numId w:val="3"/>
        </w:numPr>
        <w:spacing w:line="360" w:lineRule="auto"/>
        <w:ind w:left="10" w:right="304" w:firstLine="18"/>
        <w:rPr>
          <w:rFonts w:ascii="宋体" w:eastAsia="宋体" w:hAnsi="宋体" w:cs="宋体"/>
          <w:sz w:val="24"/>
          <w:szCs w:val="24"/>
        </w:rPr>
      </w:pPr>
      <w:r>
        <w:rPr>
          <w:rFonts w:ascii="宋体" w:eastAsia="宋体" w:hAnsi="宋体" w:cs="宋体"/>
          <w:spacing w:val="1"/>
          <w:sz w:val="24"/>
          <w:szCs w:val="24"/>
        </w:rPr>
        <w:t>我方</w:t>
      </w:r>
      <w:r>
        <w:rPr>
          <w:rFonts w:ascii="宋体" w:eastAsia="宋体" w:hAnsi="宋体" w:cs="宋体"/>
          <w:sz w:val="24"/>
          <w:szCs w:val="24"/>
        </w:rPr>
        <w:t>向贵方提交的所有响应文件、资料都是准确的和真实的。</w:t>
      </w:r>
    </w:p>
    <w:p w14:paraId="078917A4" w14:textId="77777777" w:rsidR="008733FA" w:rsidRDefault="00000000">
      <w:pPr>
        <w:numPr>
          <w:ilvl w:val="0"/>
          <w:numId w:val="3"/>
        </w:numPr>
        <w:spacing w:line="360" w:lineRule="auto"/>
        <w:ind w:left="10" w:right="304" w:firstLine="18"/>
        <w:rPr>
          <w:rFonts w:ascii="宋体" w:eastAsia="宋体" w:hAnsi="宋体" w:cs="宋体"/>
          <w:sz w:val="24"/>
          <w:szCs w:val="24"/>
        </w:rPr>
      </w:pPr>
      <w:r>
        <w:rPr>
          <w:rFonts w:ascii="宋体" w:eastAsia="宋体" w:hAnsi="宋体" w:cs="宋体"/>
          <w:spacing w:val="-3"/>
          <w:sz w:val="24"/>
          <w:szCs w:val="24"/>
        </w:rPr>
        <w:t>我方已详细审查全部“谈判文件”，包括修改文件 (如有的话) 以及全部参考资料和有</w:t>
      </w:r>
      <w:r>
        <w:rPr>
          <w:rFonts w:ascii="宋体" w:eastAsia="宋体" w:hAnsi="宋体" w:cs="宋体"/>
          <w:sz w:val="24"/>
          <w:szCs w:val="24"/>
        </w:rPr>
        <w:t xml:space="preserve"> </w:t>
      </w:r>
      <w:r>
        <w:rPr>
          <w:rFonts w:ascii="宋体" w:eastAsia="宋体" w:hAnsi="宋体" w:cs="宋体"/>
          <w:spacing w:val="-6"/>
          <w:sz w:val="24"/>
          <w:szCs w:val="24"/>
        </w:rPr>
        <w:t>关附件，</w:t>
      </w:r>
      <w:r>
        <w:rPr>
          <w:rFonts w:ascii="宋体" w:eastAsia="宋体" w:hAnsi="宋体" w:cs="宋体"/>
          <w:spacing w:val="-3"/>
          <w:sz w:val="24"/>
          <w:szCs w:val="24"/>
        </w:rPr>
        <w:t>已经了解我方对于谈判文件、采购过程、采购结果有依法进行询问、质疑、投诉</w:t>
      </w:r>
      <w:r>
        <w:rPr>
          <w:rFonts w:ascii="宋体" w:eastAsia="宋体" w:hAnsi="宋体" w:cs="宋体"/>
          <w:sz w:val="24"/>
          <w:szCs w:val="24"/>
        </w:rPr>
        <w:t xml:space="preserve"> </w:t>
      </w:r>
      <w:r>
        <w:rPr>
          <w:rFonts w:ascii="宋体" w:eastAsia="宋体" w:hAnsi="宋体" w:cs="宋体"/>
          <w:spacing w:val="2"/>
          <w:sz w:val="24"/>
          <w:szCs w:val="24"/>
        </w:rPr>
        <w:t>的权利及相关渠道和要求。</w:t>
      </w:r>
    </w:p>
    <w:p w14:paraId="315CACFF" w14:textId="77777777" w:rsidR="008733FA" w:rsidRDefault="00000000">
      <w:pPr>
        <w:numPr>
          <w:ilvl w:val="0"/>
          <w:numId w:val="3"/>
        </w:numPr>
        <w:spacing w:line="360" w:lineRule="auto"/>
        <w:ind w:left="10" w:right="304" w:firstLine="18"/>
        <w:rPr>
          <w:rFonts w:ascii="宋体" w:eastAsia="宋体" w:hAnsi="宋体" w:cs="宋体"/>
          <w:sz w:val="24"/>
          <w:szCs w:val="24"/>
        </w:rPr>
      </w:pPr>
      <w:r>
        <w:rPr>
          <w:rFonts w:ascii="宋体" w:eastAsia="宋体" w:hAnsi="宋体" w:cs="宋体"/>
          <w:spacing w:val="-6"/>
          <w:sz w:val="24"/>
          <w:szCs w:val="24"/>
        </w:rPr>
        <w:t>我</w:t>
      </w:r>
      <w:r>
        <w:rPr>
          <w:rFonts w:ascii="宋体" w:eastAsia="宋体" w:hAnsi="宋体" w:cs="宋体"/>
          <w:spacing w:val="-3"/>
          <w:sz w:val="24"/>
          <w:szCs w:val="24"/>
        </w:rPr>
        <w:t>方在谈判之前已经与贵方进行了充分的沟通，完全理解并接受谈判文件的各项规定和</w:t>
      </w:r>
      <w:r>
        <w:rPr>
          <w:rFonts w:ascii="宋体" w:eastAsia="宋体" w:hAnsi="宋体" w:cs="宋体"/>
          <w:sz w:val="24"/>
          <w:szCs w:val="24"/>
        </w:rPr>
        <w:t xml:space="preserve"> </w:t>
      </w:r>
      <w:r>
        <w:rPr>
          <w:rFonts w:ascii="宋体" w:eastAsia="宋体" w:hAnsi="宋体" w:cs="宋体"/>
          <w:spacing w:val="2"/>
          <w:sz w:val="24"/>
          <w:szCs w:val="24"/>
        </w:rPr>
        <w:t>要求</w:t>
      </w:r>
      <w:r>
        <w:rPr>
          <w:rFonts w:ascii="宋体" w:eastAsia="宋体" w:hAnsi="宋体" w:cs="宋体"/>
          <w:spacing w:val="1"/>
          <w:sz w:val="24"/>
          <w:szCs w:val="24"/>
        </w:rPr>
        <w:t>，对谈判文件的合理性、合法性不再有争议。</w:t>
      </w:r>
    </w:p>
    <w:p w14:paraId="4B6571E0" w14:textId="77777777" w:rsidR="008733FA" w:rsidRDefault="00000000">
      <w:pPr>
        <w:spacing w:line="360" w:lineRule="auto"/>
        <w:ind w:left="28" w:right="304"/>
        <w:rPr>
          <w:rFonts w:ascii="宋体" w:eastAsia="宋体" w:hAnsi="宋体" w:cs="宋体"/>
          <w:sz w:val="24"/>
          <w:szCs w:val="24"/>
        </w:rPr>
      </w:pPr>
      <w:r>
        <w:rPr>
          <w:rFonts w:ascii="宋体" w:eastAsia="宋体" w:hAnsi="宋体" w:cs="宋体"/>
          <w:spacing w:val="-1"/>
          <w:sz w:val="24"/>
          <w:szCs w:val="24"/>
        </w:rPr>
        <w:t>4.响应文件从响应</w:t>
      </w:r>
      <w:r>
        <w:rPr>
          <w:rFonts w:ascii="宋体" w:eastAsia="宋体" w:hAnsi="宋体" w:cs="宋体"/>
          <w:sz w:val="24"/>
          <w:szCs w:val="24"/>
        </w:rPr>
        <w:t>文件递交截止之日起，有效期为</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天。</w:t>
      </w:r>
    </w:p>
    <w:p w14:paraId="0DCE83E8" w14:textId="77777777" w:rsidR="008733FA" w:rsidRDefault="00000000">
      <w:pPr>
        <w:spacing w:line="360" w:lineRule="auto"/>
        <w:ind w:left="10" w:right="304" w:firstLine="5"/>
        <w:rPr>
          <w:rFonts w:ascii="宋体" w:eastAsia="宋体" w:hAnsi="宋体" w:cs="宋体"/>
          <w:sz w:val="24"/>
          <w:szCs w:val="24"/>
        </w:rPr>
      </w:pPr>
      <w:r>
        <w:rPr>
          <w:rFonts w:ascii="宋体" w:eastAsia="宋体" w:hAnsi="宋体" w:cs="宋体"/>
          <w:spacing w:val="-6"/>
          <w:sz w:val="24"/>
          <w:szCs w:val="24"/>
        </w:rPr>
        <w:t>5.如成交</w:t>
      </w:r>
      <w:r>
        <w:rPr>
          <w:rFonts w:ascii="宋体" w:eastAsia="宋体" w:hAnsi="宋体" w:cs="宋体"/>
          <w:spacing w:val="-3"/>
          <w:sz w:val="24"/>
          <w:szCs w:val="24"/>
        </w:rPr>
        <w:t>，本响应文件至本项目合同履行</w:t>
      </w:r>
      <w:proofErr w:type="gramStart"/>
      <w:r>
        <w:rPr>
          <w:rFonts w:ascii="宋体" w:eastAsia="宋体" w:hAnsi="宋体" w:cs="宋体"/>
          <w:spacing w:val="-3"/>
          <w:sz w:val="24"/>
          <w:szCs w:val="24"/>
        </w:rPr>
        <w:t>完毕止均保持</w:t>
      </w:r>
      <w:proofErr w:type="gramEnd"/>
      <w:r>
        <w:rPr>
          <w:rFonts w:ascii="宋体" w:eastAsia="宋体" w:hAnsi="宋体" w:cs="宋体"/>
          <w:spacing w:val="-3"/>
          <w:sz w:val="24"/>
          <w:szCs w:val="24"/>
        </w:rPr>
        <w:t>有效，</w:t>
      </w:r>
      <w:proofErr w:type="gramStart"/>
      <w:r>
        <w:rPr>
          <w:rFonts w:ascii="宋体" w:eastAsia="宋体" w:hAnsi="宋体" w:cs="宋体"/>
          <w:spacing w:val="-3"/>
          <w:sz w:val="24"/>
          <w:szCs w:val="24"/>
        </w:rPr>
        <w:t>本谈判</w:t>
      </w:r>
      <w:proofErr w:type="gramEnd"/>
      <w:r>
        <w:rPr>
          <w:rFonts w:ascii="宋体" w:eastAsia="宋体" w:hAnsi="宋体" w:cs="宋体"/>
          <w:spacing w:val="-3"/>
          <w:sz w:val="24"/>
          <w:szCs w:val="24"/>
        </w:rPr>
        <w:t>响应方将按“谈判文</w:t>
      </w:r>
      <w:r>
        <w:rPr>
          <w:rFonts w:ascii="宋体" w:eastAsia="宋体" w:hAnsi="宋体" w:cs="宋体"/>
          <w:sz w:val="24"/>
          <w:szCs w:val="24"/>
        </w:rPr>
        <w:t xml:space="preserve"> </w:t>
      </w:r>
      <w:r>
        <w:rPr>
          <w:rFonts w:ascii="宋体" w:eastAsia="宋体" w:hAnsi="宋体" w:cs="宋体"/>
          <w:spacing w:val="1"/>
          <w:sz w:val="24"/>
          <w:szCs w:val="24"/>
        </w:rPr>
        <w:t>件”及政府采购法律、法规的规定履行合同责任和义务</w:t>
      </w:r>
      <w:r>
        <w:rPr>
          <w:rFonts w:ascii="宋体" w:eastAsia="宋体" w:hAnsi="宋体" w:cs="宋体"/>
          <w:sz w:val="24"/>
          <w:szCs w:val="24"/>
        </w:rPr>
        <w:t>。</w:t>
      </w:r>
    </w:p>
    <w:p w14:paraId="46A7137A" w14:textId="77777777" w:rsidR="008733FA" w:rsidRDefault="00000000">
      <w:pPr>
        <w:spacing w:line="360" w:lineRule="auto"/>
        <w:ind w:left="10" w:right="304" w:firstLine="5"/>
        <w:rPr>
          <w:rFonts w:ascii="宋体" w:eastAsia="宋体" w:hAnsi="宋体" w:cs="宋体"/>
          <w:sz w:val="24"/>
          <w:szCs w:val="24"/>
        </w:rPr>
      </w:pPr>
      <w:r>
        <w:rPr>
          <w:rFonts w:ascii="宋体" w:eastAsia="宋体" w:hAnsi="宋体" w:cs="宋体"/>
          <w:spacing w:val="1"/>
          <w:sz w:val="24"/>
          <w:szCs w:val="24"/>
        </w:rPr>
        <w:t>6.我方同意按照贵方要求提供与谈判有关的一切数据</w:t>
      </w:r>
      <w:r>
        <w:rPr>
          <w:rFonts w:ascii="宋体" w:eastAsia="宋体" w:hAnsi="宋体" w:cs="宋体"/>
          <w:sz w:val="24"/>
          <w:szCs w:val="24"/>
        </w:rPr>
        <w:t>或资料。</w:t>
      </w:r>
    </w:p>
    <w:p w14:paraId="12A31201" w14:textId="77777777" w:rsidR="008733FA" w:rsidRDefault="00000000">
      <w:pPr>
        <w:spacing w:line="360" w:lineRule="auto"/>
        <w:ind w:left="10" w:right="304" w:firstLine="5"/>
        <w:rPr>
          <w:rFonts w:ascii="宋体" w:eastAsia="宋体" w:hAnsi="宋体" w:cs="宋体"/>
          <w:sz w:val="24"/>
          <w:szCs w:val="24"/>
        </w:rPr>
      </w:pPr>
      <w:r>
        <w:rPr>
          <w:rFonts w:ascii="宋体" w:eastAsia="宋体" w:hAnsi="宋体" w:cs="宋体"/>
          <w:spacing w:val="-1"/>
          <w:sz w:val="24"/>
          <w:szCs w:val="24"/>
        </w:rPr>
        <w:t>7.与</w:t>
      </w:r>
      <w:proofErr w:type="gramStart"/>
      <w:r>
        <w:rPr>
          <w:rFonts w:ascii="宋体" w:eastAsia="宋体" w:hAnsi="宋体" w:cs="宋体"/>
          <w:spacing w:val="-1"/>
          <w:sz w:val="24"/>
          <w:szCs w:val="24"/>
        </w:rPr>
        <w:t>本谈判</w:t>
      </w:r>
      <w:proofErr w:type="gramEnd"/>
      <w:r>
        <w:rPr>
          <w:rFonts w:ascii="宋体" w:eastAsia="宋体" w:hAnsi="宋体" w:cs="宋体"/>
          <w:spacing w:val="-1"/>
          <w:sz w:val="24"/>
          <w:szCs w:val="24"/>
        </w:rPr>
        <w:t>有关的</w:t>
      </w:r>
      <w:r>
        <w:rPr>
          <w:rFonts w:ascii="宋体" w:eastAsia="宋体" w:hAnsi="宋体" w:cs="宋体"/>
          <w:sz w:val="24"/>
          <w:szCs w:val="24"/>
        </w:rPr>
        <w:t>一切正式往来信函请寄：</w:t>
      </w:r>
    </w:p>
    <w:p w14:paraId="14F66C4F" w14:textId="77777777" w:rsidR="008733FA" w:rsidRDefault="00000000">
      <w:pPr>
        <w:spacing w:line="219" w:lineRule="auto"/>
        <w:ind w:left="11"/>
        <w:rPr>
          <w:rFonts w:ascii="宋体" w:eastAsia="宋体" w:hAnsi="宋体" w:cs="宋体"/>
          <w:sz w:val="24"/>
          <w:szCs w:val="24"/>
        </w:rPr>
      </w:pPr>
      <w:r>
        <w:rPr>
          <w:rFonts w:ascii="宋体" w:eastAsia="宋体" w:hAnsi="宋体" w:cs="宋体"/>
          <w:spacing w:val="-1"/>
          <w:sz w:val="24"/>
          <w:szCs w:val="24"/>
        </w:rPr>
        <w:t>地址：</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 xml:space="preserve">     邮编：</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 xml:space="preserve">   电话：</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14:paraId="4CA5D22A" w14:textId="77777777" w:rsidR="008733FA" w:rsidRDefault="00000000">
      <w:pPr>
        <w:spacing w:before="300" w:line="219" w:lineRule="auto"/>
        <w:ind w:left="9"/>
        <w:rPr>
          <w:rFonts w:ascii="宋体" w:eastAsia="宋体" w:hAnsi="宋体" w:cs="宋体"/>
          <w:sz w:val="24"/>
          <w:szCs w:val="24"/>
        </w:rPr>
      </w:pPr>
      <w:r>
        <w:rPr>
          <w:rFonts w:ascii="宋体" w:eastAsia="宋体" w:hAnsi="宋体" w:cs="宋体"/>
          <w:spacing w:val="-1"/>
          <w:sz w:val="24"/>
          <w:szCs w:val="24"/>
        </w:rPr>
        <w:t>传真：</w:t>
      </w:r>
      <w:r>
        <w:rPr>
          <w:rFonts w:ascii="宋体" w:eastAsia="宋体" w:hAnsi="宋体" w:cs="宋体"/>
          <w:sz w:val="24"/>
          <w:szCs w:val="24"/>
          <w:u w:val="single"/>
        </w:rPr>
        <w:t xml:space="preserve">            </w:t>
      </w:r>
      <w:r>
        <w:rPr>
          <w:rFonts w:ascii="宋体" w:eastAsia="宋体" w:hAnsi="宋体" w:cs="宋体"/>
          <w:sz w:val="24"/>
          <w:szCs w:val="24"/>
        </w:rPr>
        <w:t>供应商全称 (公章) ：</w:t>
      </w:r>
      <w:r>
        <w:rPr>
          <w:rFonts w:ascii="宋体" w:eastAsia="宋体" w:hAnsi="宋体" w:cs="宋体"/>
          <w:sz w:val="24"/>
          <w:szCs w:val="24"/>
          <w:u w:val="single"/>
        </w:rPr>
        <w:t xml:space="preserve">            </w:t>
      </w:r>
    </w:p>
    <w:p w14:paraId="107C6955" w14:textId="77777777" w:rsidR="008733FA" w:rsidRDefault="00000000">
      <w:pPr>
        <w:spacing w:before="181" w:line="220" w:lineRule="auto"/>
        <w:ind w:left="12"/>
        <w:rPr>
          <w:rFonts w:ascii="宋体" w:eastAsia="宋体" w:hAnsi="宋体" w:cs="宋体"/>
          <w:sz w:val="24"/>
          <w:szCs w:val="24"/>
        </w:rPr>
      </w:pPr>
      <w:r>
        <w:rPr>
          <w:rFonts w:ascii="宋体" w:eastAsia="宋体" w:hAnsi="宋体" w:cs="宋体"/>
          <w:spacing w:val="-6"/>
          <w:sz w:val="24"/>
          <w:szCs w:val="24"/>
        </w:rPr>
        <w:t>开户银行：</w:t>
      </w:r>
      <w:r>
        <w:rPr>
          <w:rFonts w:ascii="宋体" w:eastAsia="宋体" w:hAnsi="宋体" w:cs="宋体"/>
          <w:spacing w:val="-6"/>
          <w:sz w:val="24"/>
          <w:szCs w:val="24"/>
          <w:u w:val="single"/>
        </w:rPr>
        <w:t xml:space="preserve">  </w:t>
      </w:r>
      <w:r>
        <w:rPr>
          <w:rFonts w:ascii="宋体" w:eastAsia="宋体" w:hAnsi="宋体" w:cs="宋体"/>
          <w:spacing w:val="-5"/>
          <w:sz w:val="24"/>
          <w:szCs w:val="24"/>
          <w:u w:val="single"/>
        </w:rPr>
        <w:t xml:space="preserve"> </w:t>
      </w:r>
      <w:r>
        <w:rPr>
          <w:rFonts w:ascii="宋体" w:eastAsia="宋体" w:hAnsi="宋体" w:cs="宋体"/>
          <w:spacing w:val="-3"/>
          <w:sz w:val="24"/>
          <w:szCs w:val="24"/>
          <w:u w:val="single"/>
        </w:rPr>
        <w:t xml:space="preserve">                       </w:t>
      </w:r>
      <w:r>
        <w:rPr>
          <w:rFonts w:ascii="宋体" w:eastAsia="宋体" w:hAnsi="宋体" w:cs="宋体"/>
          <w:spacing w:val="-3"/>
          <w:sz w:val="24"/>
          <w:szCs w:val="24"/>
        </w:rPr>
        <w:t>银行账号：</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14:paraId="0FE18DB7" w14:textId="77777777" w:rsidR="008733FA" w:rsidRDefault="00000000">
      <w:pPr>
        <w:spacing w:before="304" w:line="219" w:lineRule="auto"/>
        <w:ind w:left="12"/>
        <w:rPr>
          <w:rFonts w:ascii="宋体" w:eastAsia="宋体" w:hAnsi="宋体" w:cs="宋体"/>
          <w:sz w:val="24"/>
          <w:szCs w:val="24"/>
        </w:rPr>
      </w:pPr>
      <w:r>
        <w:rPr>
          <w:rFonts w:ascii="宋体" w:eastAsia="宋体" w:hAnsi="宋体" w:cs="宋体"/>
          <w:spacing w:val="-1"/>
          <w:sz w:val="24"/>
          <w:szCs w:val="24"/>
        </w:rPr>
        <w:t>法定代表人或委托代理人</w:t>
      </w:r>
      <w:r>
        <w:rPr>
          <w:rFonts w:ascii="宋体" w:eastAsia="宋体" w:hAnsi="宋体" w:cs="宋体"/>
          <w:sz w:val="24"/>
          <w:szCs w:val="24"/>
        </w:rPr>
        <w:t xml:space="preserve"> (签</w:t>
      </w:r>
      <w:r>
        <w:rPr>
          <w:rFonts w:ascii="宋体" w:eastAsia="宋体" w:hAnsi="宋体" w:cs="宋体" w:hint="eastAsia"/>
          <w:sz w:val="24"/>
          <w:szCs w:val="24"/>
        </w:rPr>
        <w:t>字</w:t>
      </w:r>
      <w:r>
        <w:rPr>
          <w:rFonts w:ascii="宋体" w:eastAsia="宋体" w:hAnsi="宋体" w:cs="宋体"/>
          <w:sz w:val="24"/>
          <w:szCs w:val="24"/>
        </w:rPr>
        <w:t>)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14:paraId="5B0662EC" w14:textId="77777777" w:rsidR="008733FA" w:rsidRDefault="008733FA">
      <w:pPr>
        <w:spacing w:line="220" w:lineRule="auto"/>
        <w:ind w:left="53"/>
        <w:rPr>
          <w:rFonts w:ascii="宋体" w:eastAsia="宋体" w:hAnsi="宋体" w:cs="宋体"/>
          <w:spacing w:val="-12"/>
          <w:sz w:val="24"/>
          <w:szCs w:val="24"/>
        </w:rPr>
      </w:pPr>
    </w:p>
    <w:p w14:paraId="1F0DCF7A" w14:textId="77777777" w:rsidR="008733FA" w:rsidRDefault="00000000">
      <w:pPr>
        <w:spacing w:line="220" w:lineRule="auto"/>
        <w:ind w:left="53"/>
        <w:rPr>
          <w:rFonts w:ascii="宋体" w:eastAsia="宋体" w:hAnsi="宋体" w:cs="宋体"/>
          <w:sz w:val="24"/>
          <w:szCs w:val="24"/>
        </w:rPr>
      </w:pPr>
      <w:r>
        <w:rPr>
          <w:rFonts w:ascii="宋体" w:eastAsia="宋体" w:hAnsi="宋体" w:cs="宋体"/>
          <w:spacing w:val="-12"/>
          <w:sz w:val="24"/>
          <w:szCs w:val="24"/>
        </w:rPr>
        <w:t>日期</w:t>
      </w:r>
      <w:r>
        <w:rPr>
          <w:rFonts w:ascii="宋体" w:eastAsia="宋体" w:hAnsi="宋体" w:cs="宋体"/>
          <w:spacing w:val="-6"/>
          <w:sz w:val="24"/>
          <w:szCs w:val="24"/>
        </w:rPr>
        <w:t>：_____年___月___ 日</w:t>
      </w:r>
    </w:p>
    <w:p w14:paraId="6FDD49B1" w14:textId="77777777" w:rsidR="008733FA" w:rsidRDefault="00000000">
      <w:pPr>
        <w:rPr>
          <w:rFonts w:ascii="宋体" w:eastAsia="宋体" w:hAnsi="宋体" w:cs="宋体"/>
          <w:spacing w:val="-1"/>
          <w:sz w:val="28"/>
          <w:szCs w:val="28"/>
        </w:rPr>
      </w:pPr>
      <w:r>
        <w:rPr>
          <w:rFonts w:ascii="宋体" w:eastAsia="宋体" w:hAnsi="宋体" w:cs="宋体"/>
          <w:spacing w:val="-1"/>
          <w:sz w:val="28"/>
          <w:szCs w:val="28"/>
        </w:rPr>
        <w:br w:type="page"/>
      </w:r>
    </w:p>
    <w:p w14:paraId="17610B5B" w14:textId="77777777" w:rsidR="008733FA" w:rsidRDefault="00000000">
      <w:pPr>
        <w:spacing w:before="91" w:line="213" w:lineRule="auto"/>
        <w:ind w:left="191"/>
        <w:jc w:val="center"/>
        <w:rPr>
          <w:rFonts w:ascii="宋体" w:eastAsia="宋体" w:hAnsi="宋体" w:cs="宋体"/>
          <w:sz w:val="28"/>
          <w:szCs w:val="28"/>
        </w:rPr>
      </w:pPr>
      <w:r>
        <w:rPr>
          <w:rFonts w:ascii="宋体" w:eastAsia="宋体" w:hAnsi="宋体" w:cs="宋体" w:hint="eastAsia"/>
          <w:spacing w:val="-1"/>
          <w:sz w:val="28"/>
          <w:szCs w:val="28"/>
        </w:rPr>
        <w:lastRenderedPageBreak/>
        <w:t>2</w:t>
      </w:r>
      <w:r>
        <w:rPr>
          <w:rFonts w:ascii="宋体" w:eastAsia="宋体" w:hAnsi="宋体" w:cs="宋体"/>
          <w:spacing w:val="-1"/>
          <w:sz w:val="28"/>
          <w:szCs w:val="28"/>
        </w:rPr>
        <w:t>.供应商</w:t>
      </w:r>
      <w:r>
        <w:rPr>
          <w:rFonts w:ascii="宋体" w:eastAsia="宋体" w:hAnsi="宋体" w:cs="宋体"/>
          <w:sz w:val="28"/>
          <w:szCs w:val="28"/>
        </w:rPr>
        <w:t>基本情况表</w:t>
      </w:r>
    </w:p>
    <w:tbl>
      <w:tblPr>
        <w:tblStyle w:val="TableNormal"/>
        <w:tblW w:w="958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6"/>
        <w:gridCol w:w="3260"/>
        <w:gridCol w:w="1566"/>
        <w:gridCol w:w="3063"/>
      </w:tblGrid>
      <w:tr w:rsidR="008733FA" w14:paraId="0B10069C" w14:textId="77777777">
        <w:trPr>
          <w:trHeight w:val="731"/>
        </w:trPr>
        <w:tc>
          <w:tcPr>
            <w:tcW w:w="1696" w:type="dxa"/>
          </w:tcPr>
          <w:p w14:paraId="00FD65DF" w14:textId="77777777" w:rsidR="008733FA" w:rsidRDefault="00000000">
            <w:pPr>
              <w:spacing w:before="241" w:line="219" w:lineRule="auto"/>
              <w:ind w:left="253"/>
              <w:rPr>
                <w:rFonts w:ascii="宋体" w:eastAsia="宋体" w:hAnsi="宋体" w:cs="宋体"/>
                <w:sz w:val="24"/>
                <w:szCs w:val="24"/>
              </w:rPr>
            </w:pPr>
            <w:r>
              <w:rPr>
                <w:rFonts w:ascii="宋体" w:eastAsia="宋体" w:hAnsi="宋体" w:cs="宋体"/>
                <w:spacing w:val="-2"/>
                <w:sz w:val="24"/>
                <w:szCs w:val="24"/>
              </w:rPr>
              <w:t>供应商名称</w:t>
            </w:r>
          </w:p>
        </w:tc>
        <w:tc>
          <w:tcPr>
            <w:tcW w:w="7889" w:type="dxa"/>
            <w:gridSpan w:val="3"/>
          </w:tcPr>
          <w:p w14:paraId="1439DE40" w14:textId="77777777" w:rsidR="008733FA" w:rsidRDefault="008733FA"/>
        </w:tc>
      </w:tr>
      <w:tr w:rsidR="008733FA" w14:paraId="3821192C" w14:textId="77777777">
        <w:trPr>
          <w:trHeight w:val="724"/>
        </w:trPr>
        <w:tc>
          <w:tcPr>
            <w:tcW w:w="1696" w:type="dxa"/>
          </w:tcPr>
          <w:p w14:paraId="00DA46FC" w14:textId="77777777" w:rsidR="008733FA" w:rsidRDefault="00000000">
            <w:pPr>
              <w:spacing w:before="238" w:line="221" w:lineRule="auto"/>
              <w:ind w:left="373"/>
              <w:rPr>
                <w:rFonts w:ascii="宋体" w:eastAsia="宋体" w:hAnsi="宋体" w:cs="宋体"/>
                <w:sz w:val="24"/>
                <w:szCs w:val="24"/>
              </w:rPr>
            </w:pPr>
            <w:r>
              <w:rPr>
                <w:rFonts w:ascii="宋体" w:eastAsia="宋体" w:hAnsi="宋体" w:cs="宋体"/>
                <w:spacing w:val="-4"/>
                <w:sz w:val="24"/>
                <w:szCs w:val="24"/>
              </w:rPr>
              <w:t>注</w:t>
            </w:r>
            <w:r>
              <w:rPr>
                <w:rFonts w:ascii="宋体" w:eastAsia="宋体" w:hAnsi="宋体" w:cs="宋体"/>
                <w:spacing w:val="-2"/>
                <w:sz w:val="24"/>
                <w:szCs w:val="24"/>
              </w:rPr>
              <w:t>册地址</w:t>
            </w:r>
          </w:p>
        </w:tc>
        <w:tc>
          <w:tcPr>
            <w:tcW w:w="3260" w:type="dxa"/>
          </w:tcPr>
          <w:p w14:paraId="50E1E522" w14:textId="77777777" w:rsidR="008733FA" w:rsidRDefault="008733FA"/>
        </w:tc>
        <w:tc>
          <w:tcPr>
            <w:tcW w:w="1566" w:type="dxa"/>
          </w:tcPr>
          <w:p w14:paraId="052038AA" w14:textId="77777777" w:rsidR="008733FA" w:rsidRDefault="00000000">
            <w:pPr>
              <w:spacing w:before="238" w:line="219" w:lineRule="auto"/>
              <w:ind w:left="326"/>
              <w:rPr>
                <w:rFonts w:ascii="宋体" w:eastAsia="宋体" w:hAnsi="宋体" w:cs="宋体"/>
                <w:sz w:val="24"/>
                <w:szCs w:val="24"/>
              </w:rPr>
            </w:pPr>
            <w:r>
              <w:rPr>
                <w:rFonts w:ascii="宋体" w:eastAsia="宋体" w:hAnsi="宋体" w:cs="宋体"/>
                <w:spacing w:val="-10"/>
                <w:sz w:val="24"/>
                <w:szCs w:val="24"/>
              </w:rPr>
              <w:t>邮</w:t>
            </w:r>
            <w:r>
              <w:rPr>
                <w:rFonts w:ascii="宋体" w:eastAsia="宋体" w:hAnsi="宋体" w:cs="宋体"/>
                <w:spacing w:val="-6"/>
                <w:sz w:val="24"/>
                <w:szCs w:val="24"/>
              </w:rPr>
              <w:t>政编码</w:t>
            </w:r>
          </w:p>
        </w:tc>
        <w:tc>
          <w:tcPr>
            <w:tcW w:w="3063" w:type="dxa"/>
          </w:tcPr>
          <w:p w14:paraId="402A76EC" w14:textId="77777777" w:rsidR="008733FA" w:rsidRDefault="008733FA"/>
        </w:tc>
      </w:tr>
      <w:tr w:rsidR="008733FA" w14:paraId="2FEB6D9B" w14:textId="77777777">
        <w:trPr>
          <w:trHeight w:val="724"/>
        </w:trPr>
        <w:tc>
          <w:tcPr>
            <w:tcW w:w="1696" w:type="dxa"/>
          </w:tcPr>
          <w:p w14:paraId="68CF73DD" w14:textId="77777777" w:rsidR="008733FA" w:rsidRDefault="00000000">
            <w:pPr>
              <w:spacing w:before="239" w:line="219" w:lineRule="auto"/>
              <w:ind w:left="261"/>
              <w:rPr>
                <w:rFonts w:ascii="宋体" w:eastAsia="宋体" w:hAnsi="宋体" w:cs="宋体"/>
                <w:sz w:val="24"/>
                <w:szCs w:val="24"/>
              </w:rPr>
            </w:pPr>
            <w:r>
              <w:rPr>
                <w:rFonts w:ascii="宋体" w:eastAsia="宋体" w:hAnsi="宋体" w:cs="宋体"/>
                <w:spacing w:val="-5"/>
                <w:sz w:val="24"/>
                <w:szCs w:val="24"/>
              </w:rPr>
              <w:t>营</w:t>
            </w:r>
            <w:r>
              <w:rPr>
                <w:rFonts w:ascii="宋体" w:eastAsia="宋体" w:hAnsi="宋体" w:cs="宋体"/>
                <w:spacing w:val="-3"/>
                <w:sz w:val="24"/>
                <w:szCs w:val="24"/>
              </w:rPr>
              <w:t>业执照号</w:t>
            </w:r>
          </w:p>
        </w:tc>
        <w:tc>
          <w:tcPr>
            <w:tcW w:w="3260" w:type="dxa"/>
          </w:tcPr>
          <w:p w14:paraId="799CDF0A" w14:textId="77777777" w:rsidR="008733FA" w:rsidRDefault="008733FA"/>
        </w:tc>
        <w:tc>
          <w:tcPr>
            <w:tcW w:w="1566" w:type="dxa"/>
          </w:tcPr>
          <w:p w14:paraId="12258935" w14:textId="77777777" w:rsidR="008733FA" w:rsidRDefault="00000000">
            <w:pPr>
              <w:spacing w:before="238" w:line="221" w:lineRule="auto"/>
              <w:ind w:left="309"/>
              <w:rPr>
                <w:rFonts w:ascii="宋体" w:eastAsia="宋体" w:hAnsi="宋体" w:cs="宋体"/>
                <w:sz w:val="24"/>
                <w:szCs w:val="24"/>
              </w:rPr>
            </w:pPr>
            <w:r>
              <w:rPr>
                <w:rFonts w:ascii="宋体" w:eastAsia="宋体" w:hAnsi="宋体" w:cs="宋体"/>
                <w:spacing w:val="-4"/>
                <w:sz w:val="24"/>
                <w:szCs w:val="24"/>
              </w:rPr>
              <w:t>注</w:t>
            </w:r>
            <w:r>
              <w:rPr>
                <w:rFonts w:ascii="宋体" w:eastAsia="宋体" w:hAnsi="宋体" w:cs="宋体"/>
                <w:spacing w:val="-2"/>
                <w:sz w:val="24"/>
                <w:szCs w:val="24"/>
              </w:rPr>
              <w:t>册资金</w:t>
            </w:r>
          </w:p>
        </w:tc>
        <w:tc>
          <w:tcPr>
            <w:tcW w:w="3063" w:type="dxa"/>
          </w:tcPr>
          <w:p w14:paraId="450D726C" w14:textId="77777777" w:rsidR="008733FA" w:rsidRDefault="008733FA"/>
        </w:tc>
      </w:tr>
      <w:tr w:rsidR="008733FA" w14:paraId="07985D6E" w14:textId="77777777">
        <w:trPr>
          <w:trHeight w:val="724"/>
        </w:trPr>
        <w:tc>
          <w:tcPr>
            <w:tcW w:w="1696" w:type="dxa"/>
          </w:tcPr>
          <w:p w14:paraId="75D89B03" w14:textId="77777777" w:rsidR="008733FA" w:rsidRDefault="00000000">
            <w:pPr>
              <w:spacing w:before="240" w:line="219" w:lineRule="auto"/>
              <w:ind w:left="254"/>
              <w:rPr>
                <w:rFonts w:ascii="宋体" w:eastAsia="宋体" w:hAnsi="宋体" w:cs="宋体"/>
                <w:sz w:val="24"/>
                <w:szCs w:val="24"/>
              </w:rPr>
            </w:pPr>
            <w:r>
              <w:rPr>
                <w:rFonts w:ascii="宋体" w:eastAsia="宋体" w:hAnsi="宋体" w:cs="宋体"/>
                <w:spacing w:val="-3"/>
                <w:sz w:val="24"/>
                <w:szCs w:val="24"/>
              </w:rPr>
              <w:t>法</w:t>
            </w:r>
            <w:r>
              <w:rPr>
                <w:rFonts w:ascii="宋体" w:eastAsia="宋体" w:hAnsi="宋体" w:cs="宋体"/>
                <w:spacing w:val="-2"/>
                <w:sz w:val="24"/>
                <w:szCs w:val="24"/>
              </w:rPr>
              <w:t>定代表人</w:t>
            </w:r>
          </w:p>
        </w:tc>
        <w:tc>
          <w:tcPr>
            <w:tcW w:w="3260" w:type="dxa"/>
          </w:tcPr>
          <w:p w14:paraId="11BFBBC7" w14:textId="77777777" w:rsidR="008733FA" w:rsidRDefault="008733FA"/>
        </w:tc>
        <w:tc>
          <w:tcPr>
            <w:tcW w:w="1566" w:type="dxa"/>
          </w:tcPr>
          <w:p w14:paraId="0393742C" w14:textId="77777777" w:rsidR="008733FA" w:rsidRDefault="00000000">
            <w:pPr>
              <w:spacing w:before="240" w:line="221" w:lineRule="auto"/>
              <w:ind w:left="310"/>
              <w:rPr>
                <w:rFonts w:ascii="宋体" w:eastAsia="宋体" w:hAnsi="宋体" w:cs="宋体"/>
                <w:sz w:val="24"/>
                <w:szCs w:val="24"/>
              </w:rPr>
            </w:pPr>
            <w:r>
              <w:rPr>
                <w:rFonts w:ascii="宋体" w:eastAsia="宋体" w:hAnsi="宋体" w:cs="宋体"/>
                <w:spacing w:val="-4"/>
                <w:sz w:val="24"/>
                <w:szCs w:val="24"/>
              </w:rPr>
              <w:t>联</w:t>
            </w:r>
            <w:r>
              <w:rPr>
                <w:rFonts w:ascii="宋体" w:eastAsia="宋体" w:hAnsi="宋体" w:cs="宋体"/>
                <w:spacing w:val="-3"/>
                <w:sz w:val="24"/>
                <w:szCs w:val="24"/>
              </w:rPr>
              <w:t>系</w:t>
            </w:r>
            <w:r>
              <w:rPr>
                <w:rFonts w:ascii="宋体" w:eastAsia="宋体" w:hAnsi="宋体" w:cs="宋体"/>
                <w:spacing w:val="-2"/>
                <w:sz w:val="24"/>
                <w:szCs w:val="24"/>
              </w:rPr>
              <w:t>电话</w:t>
            </w:r>
          </w:p>
        </w:tc>
        <w:tc>
          <w:tcPr>
            <w:tcW w:w="3063" w:type="dxa"/>
          </w:tcPr>
          <w:p w14:paraId="4ADC7C46" w14:textId="77777777" w:rsidR="008733FA" w:rsidRDefault="008733FA"/>
        </w:tc>
      </w:tr>
      <w:tr w:rsidR="008733FA" w14:paraId="2B5A8F13" w14:textId="77777777">
        <w:trPr>
          <w:trHeight w:val="724"/>
        </w:trPr>
        <w:tc>
          <w:tcPr>
            <w:tcW w:w="1696" w:type="dxa"/>
          </w:tcPr>
          <w:p w14:paraId="7B44E9D3" w14:textId="77777777" w:rsidR="008733FA" w:rsidRDefault="00000000">
            <w:pPr>
              <w:spacing w:before="240" w:line="221" w:lineRule="auto"/>
              <w:ind w:left="494"/>
              <w:rPr>
                <w:rFonts w:ascii="宋体" w:eastAsia="宋体" w:hAnsi="宋体" w:cs="宋体"/>
                <w:sz w:val="24"/>
                <w:szCs w:val="24"/>
              </w:rPr>
            </w:pPr>
            <w:r>
              <w:rPr>
                <w:rFonts w:ascii="宋体" w:eastAsia="宋体" w:hAnsi="宋体" w:cs="宋体"/>
                <w:spacing w:val="-5"/>
                <w:sz w:val="24"/>
                <w:szCs w:val="24"/>
              </w:rPr>
              <w:t>联</w:t>
            </w:r>
            <w:r>
              <w:rPr>
                <w:rFonts w:ascii="宋体" w:eastAsia="宋体" w:hAnsi="宋体" w:cs="宋体"/>
                <w:spacing w:val="-3"/>
                <w:sz w:val="24"/>
                <w:szCs w:val="24"/>
              </w:rPr>
              <w:t>系人</w:t>
            </w:r>
          </w:p>
        </w:tc>
        <w:tc>
          <w:tcPr>
            <w:tcW w:w="3260" w:type="dxa"/>
          </w:tcPr>
          <w:p w14:paraId="1DCB2B95" w14:textId="77777777" w:rsidR="008733FA" w:rsidRDefault="008733FA"/>
        </w:tc>
        <w:tc>
          <w:tcPr>
            <w:tcW w:w="1566" w:type="dxa"/>
          </w:tcPr>
          <w:p w14:paraId="1653A436" w14:textId="77777777" w:rsidR="008733FA" w:rsidRDefault="00000000">
            <w:pPr>
              <w:spacing w:before="240" w:line="221" w:lineRule="auto"/>
              <w:ind w:left="310"/>
              <w:rPr>
                <w:rFonts w:ascii="宋体" w:eastAsia="宋体" w:hAnsi="宋体" w:cs="宋体"/>
                <w:sz w:val="24"/>
                <w:szCs w:val="24"/>
              </w:rPr>
            </w:pPr>
            <w:r>
              <w:rPr>
                <w:rFonts w:ascii="宋体" w:eastAsia="宋体" w:hAnsi="宋体" w:cs="宋体"/>
                <w:spacing w:val="-4"/>
                <w:sz w:val="24"/>
                <w:szCs w:val="24"/>
              </w:rPr>
              <w:t>联</w:t>
            </w:r>
            <w:r>
              <w:rPr>
                <w:rFonts w:ascii="宋体" w:eastAsia="宋体" w:hAnsi="宋体" w:cs="宋体"/>
                <w:spacing w:val="-3"/>
                <w:sz w:val="24"/>
                <w:szCs w:val="24"/>
              </w:rPr>
              <w:t>系</w:t>
            </w:r>
            <w:r>
              <w:rPr>
                <w:rFonts w:ascii="宋体" w:eastAsia="宋体" w:hAnsi="宋体" w:cs="宋体"/>
                <w:spacing w:val="-2"/>
                <w:sz w:val="24"/>
                <w:szCs w:val="24"/>
              </w:rPr>
              <w:t>电话</w:t>
            </w:r>
          </w:p>
        </w:tc>
        <w:tc>
          <w:tcPr>
            <w:tcW w:w="3063" w:type="dxa"/>
          </w:tcPr>
          <w:p w14:paraId="21CF5E1F" w14:textId="77777777" w:rsidR="008733FA" w:rsidRDefault="008733FA"/>
        </w:tc>
      </w:tr>
      <w:tr w:rsidR="008733FA" w14:paraId="3DC10F96" w14:textId="77777777">
        <w:trPr>
          <w:trHeight w:val="724"/>
        </w:trPr>
        <w:tc>
          <w:tcPr>
            <w:tcW w:w="1696" w:type="dxa"/>
          </w:tcPr>
          <w:p w14:paraId="4C2F8E23" w14:textId="77777777" w:rsidR="008733FA" w:rsidRDefault="00000000">
            <w:pPr>
              <w:spacing w:before="240" w:line="220" w:lineRule="auto"/>
              <w:ind w:left="374"/>
              <w:rPr>
                <w:rFonts w:ascii="宋体" w:eastAsia="宋体" w:hAnsi="宋体" w:cs="宋体"/>
                <w:sz w:val="24"/>
                <w:szCs w:val="24"/>
              </w:rPr>
            </w:pPr>
            <w:r>
              <w:rPr>
                <w:rFonts w:ascii="宋体" w:eastAsia="宋体" w:hAnsi="宋体" w:cs="宋体"/>
                <w:spacing w:val="-4"/>
                <w:sz w:val="24"/>
                <w:szCs w:val="24"/>
              </w:rPr>
              <w:t>开</w:t>
            </w:r>
            <w:r>
              <w:rPr>
                <w:rFonts w:ascii="宋体" w:eastAsia="宋体" w:hAnsi="宋体" w:cs="宋体"/>
                <w:spacing w:val="-3"/>
                <w:sz w:val="24"/>
                <w:szCs w:val="24"/>
              </w:rPr>
              <w:t>户</w:t>
            </w:r>
            <w:r>
              <w:rPr>
                <w:rFonts w:ascii="宋体" w:eastAsia="宋体" w:hAnsi="宋体" w:cs="宋体"/>
                <w:spacing w:val="-2"/>
                <w:sz w:val="24"/>
                <w:szCs w:val="24"/>
              </w:rPr>
              <w:t>银行</w:t>
            </w:r>
          </w:p>
        </w:tc>
        <w:tc>
          <w:tcPr>
            <w:tcW w:w="3260" w:type="dxa"/>
          </w:tcPr>
          <w:p w14:paraId="576CC46F" w14:textId="77777777" w:rsidR="008733FA" w:rsidRDefault="008733FA"/>
        </w:tc>
        <w:tc>
          <w:tcPr>
            <w:tcW w:w="1566" w:type="dxa"/>
          </w:tcPr>
          <w:p w14:paraId="02B8A980" w14:textId="77777777" w:rsidR="008733FA" w:rsidRDefault="00000000">
            <w:pPr>
              <w:spacing w:before="240" w:line="220" w:lineRule="auto"/>
              <w:ind w:left="310"/>
              <w:rPr>
                <w:rFonts w:ascii="宋体" w:eastAsia="宋体" w:hAnsi="宋体" w:cs="宋体"/>
                <w:sz w:val="24"/>
                <w:szCs w:val="24"/>
              </w:rPr>
            </w:pPr>
            <w:r>
              <w:rPr>
                <w:rFonts w:ascii="宋体" w:eastAsia="宋体" w:hAnsi="宋体" w:cs="宋体"/>
                <w:spacing w:val="-4"/>
                <w:sz w:val="24"/>
                <w:szCs w:val="24"/>
              </w:rPr>
              <w:t>开</w:t>
            </w:r>
            <w:r>
              <w:rPr>
                <w:rFonts w:ascii="宋体" w:eastAsia="宋体" w:hAnsi="宋体" w:cs="宋体"/>
                <w:spacing w:val="-3"/>
                <w:sz w:val="24"/>
                <w:szCs w:val="24"/>
              </w:rPr>
              <w:t>户</w:t>
            </w:r>
            <w:r>
              <w:rPr>
                <w:rFonts w:ascii="宋体" w:eastAsia="宋体" w:hAnsi="宋体" w:cs="宋体"/>
                <w:spacing w:val="-2"/>
                <w:sz w:val="24"/>
                <w:szCs w:val="24"/>
              </w:rPr>
              <w:t>账号</w:t>
            </w:r>
          </w:p>
        </w:tc>
        <w:tc>
          <w:tcPr>
            <w:tcW w:w="3063" w:type="dxa"/>
          </w:tcPr>
          <w:p w14:paraId="014B3872" w14:textId="77777777" w:rsidR="008733FA" w:rsidRDefault="008733FA"/>
        </w:tc>
      </w:tr>
      <w:tr w:rsidR="008733FA" w14:paraId="08522172" w14:textId="77777777">
        <w:trPr>
          <w:trHeight w:val="3053"/>
        </w:trPr>
        <w:tc>
          <w:tcPr>
            <w:tcW w:w="1696" w:type="dxa"/>
          </w:tcPr>
          <w:p w14:paraId="327FB15F" w14:textId="77777777" w:rsidR="008733FA" w:rsidRDefault="008733FA">
            <w:pPr>
              <w:spacing w:line="264" w:lineRule="auto"/>
            </w:pPr>
          </w:p>
          <w:p w14:paraId="67C465F9" w14:textId="77777777" w:rsidR="008733FA" w:rsidRDefault="008733FA">
            <w:pPr>
              <w:spacing w:line="264" w:lineRule="auto"/>
            </w:pPr>
          </w:p>
          <w:p w14:paraId="7488E0D6" w14:textId="77777777" w:rsidR="008733FA" w:rsidRDefault="008733FA">
            <w:pPr>
              <w:spacing w:line="264" w:lineRule="auto"/>
            </w:pPr>
          </w:p>
          <w:p w14:paraId="42267AB6" w14:textId="77777777" w:rsidR="008733FA" w:rsidRDefault="008733FA">
            <w:pPr>
              <w:spacing w:line="264" w:lineRule="auto"/>
            </w:pPr>
          </w:p>
          <w:p w14:paraId="593E7374" w14:textId="77777777" w:rsidR="008733FA" w:rsidRDefault="008733FA">
            <w:pPr>
              <w:spacing w:line="265" w:lineRule="auto"/>
            </w:pPr>
          </w:p>
          <w:p w14:paraId="4BE01317" w14:textId="77777777" w:rsidR="008733FA" w:rsidRDefault="00000000">
            <w:pPr>
              <w:spacing w:before="78" w:line="220" w:lineRule="auto"/>
              <w:ind w:left="375"/>
              <w:rPr>
                <w:rFonts w:ascii="宋体" w:eastAsia="宋体" w:hAnsi="宋体" w:cs="宋体"/>
                <w:sz w:val="24"/>
                <w:szCs w:val="24"/>
              </w:rPr>
            </w:pPr>
            <w:r>
              <w:rPr>
                <w:rFonts w:ascii="宋体" w:eastAsia="宋体" w:hAnsi="宋体" w:cs="宋体"/>
                <w:spacing w:val="-3"/>
                <w:sz w:val="24"/>
                <w:szCs w:val="24"/>
              </w:rPr>
              <w:t>经营范围</w:t>
            </w:r>
          </w:p>
        </w:tc>
        <w:tc>
          <w:tcPr>
            <w:tcW w:w="7889" w:type="dxa"/>
            <w:gridSpan w:val="3"/>
          </w:tcPr>
          <w:p w14:paraId="6E492D0C" w14:textId="77777777" w:rsidR="008733FA" w:rsidRDefault="008733FA"/>
        </w:tc>
      </w:tr>
      <w:tr w:rsidR="008733FA" w14:paraId="2D6B3C43" w14:textId="77777777">
        <w:trPr>
          <w:trHeight w:val="763"/>
        </w:trPr>
        <w:tc>
          <w:tcPr>
            <w:tcW w:w="1696" w:type="dxa"/>
          </w:tcPr>
          <w:p w14:paraId="51D9BE19" w14:textId="77777777" w:rsidR="008733FA" w:rsidRDefault="00000000">
            <w:pPr>
              <w:spacing w:before="259" w:line="221" w:lineRule="auto"/>
              <w:ind w:left="616"/>
              <w:rPr>
                <w:rFonts w:ascii="宋体" w:eastAsia="宋体" w:hAnsi="宋体" w:cs="宋体"/>
                <w:sz w:val="24"/>
                <w:szCs w:val="24"/>
              </w:rPr>
            </w:pPr>
            <w:r>
              <w:rPr>
                <w:rFonts w:ascii="宋体" w:eastAsia="宋体" w:hAnsi="宋体" w:cs="宋体"/>
                <w:spacing w:val="-7"/>
                <w:sz w:val="24"/>
                <w:szCs w:val="24"/>
              </w:rPr>
              <w:t>备</w:t>
            </w:r>
            <w:r>
              <w:rPr>
                <w:rFonts w:ascii="宋体" w:eastAsia="宋体" w:hAnsi="宋体" w:cs="宋体"/>
                <w:spacing w:val="-6"/>
                <w:sz w:val="24"/>
                <w:szCs w:val="24"/>
              </w:rPr>
              <w:t>注</w:t>
            </w:r>
          </w:p>
        </w:tc>
        <w:tc>
          <w:tcPr>
            <w:tcW w:w="7889" w:type="dxa"/>
            <w:gridSpan w:val="3"/>
          </w:tcPr>
          <w:p w14:paraId="295E9AF4" w14:textId="77777777" w:rsidR="008733FA" w:rsidRDefault="008733FA"/>
        </w:tc>
      </w:tr>
    </w:tbl>
    <w:p w14:paraId="05F3A3F8" w14:textId="77777777" w:rsidR="008733FA" w:rsidRDefault="008733FA">
      <w:pPr>
        <w:spacing w:line="473" w:lineRule="auto"/>
      </w:pPr>
    </w:p>
    <w:p w14:paraId="6EE61B76" w14:textId="77777777" w:rsidR="008733FA" w:rsidRDefault="00000000">
      <w:pPr>
        <w:spacing w:before="78" w:line="586" w:lineRule="exact"/>
        <w:ind w:left="602"/>
        <w:rPr>
          <w:rFonts w:ascii="宋体" w:eastAsia="宋体" w:hAnsi="宋体" w:cs="宋体"/>
          <w:sz w:val="24"/>
          <w:szCs w:val="24"/>
        </w:rPr>
      </w:pPr>
      <w:r>
        <w:rPr>
          <w:rFonts w:ascii="宋体" w:eastAsia="宋体" w:hAnsi="宋体" w:cs="宋体"/>
          <w:spacing w:val="-1"/>
          <w:position w:val="26"/>
          <w:sz w:val="24"/>
          <w:szCs w:val="24"/>
        </w:rPr>
        <w:t>供应商全称 (</w:t>
      </w:r>
      <w:r>
        <w:rPr>
          <w:rFonts w:ascii="宋体" w:eastAsia="宋体" w:hAnsi="宋体" w:cs="宋体"/>
          <w:position w:val="26"/>
          <w:sz w:val="24"/>
          <w:szCs w:val="24"/>
        </w:rPr>
        <w:t>公章) ：________________________</w:t>
      </w:r>
    </w:p>
    <w:p w14:paraId="0CB86AD1" w14:textId="77777777" w:rsidR="008733FA" w:rsidRDefault="00000000">
      <w:pPr>
        <w:spacing w:line="219" w:lineRule="auto"/>
        <w:ind w:left="603"/>
        <w:rPr>
          <w:rFonts w:ascii="宋体" w:eastAsia="宋体" w:hAnsi="宋体" w:cs="宋体"/>
          <w:sz w:val="24"/>
          <w:szCs w:val="24"/>
        </w:rPr>
      </w:pPr>
      <w:r>
        <w:rPr>
          <w:rFonts w:ascii="宋体" w:eastAsia="宋体" w:hAnsi="宋体" w:cs="宋体"/>
          <w:spacing w:val="-1"/>
          <w:sz w:val="24"/>
          <w:szCs w:val="24"/>
        </w:rPr>
        <w:t>法定代表人或委托代理人</w:t>
      </w:r>
      <w:r>
        <w:rPr>
          <w:rFonts w:ascii="宋体" w:eastAsia="宋体" w:hAnsi="宋体" w:cs="宋体"/>
          <w:sz w:val="24"/>
          <w:szCs w:val="24"/>
        </w:rPr>
        <w:t xml:space="preserve"> (签</w:t>
      </w:r>
      <w:r>
        <w:rPr>
          <w:rFonts w:ascii="宋体" w:eastAsia="宋体" w:hAnsi="宋体" w:cs="宋体" w:hint="eastAsia"/>
          <w:sz w:val="24"/>
          <w:szCs w:val="24"/>
        </w:rPr>
        <w:t>字</w:t>
      </w:r>
      <w:r>
        <w:rPr>
          <w:rFonts w:ascii="宋体" w:eastAsia="宋体" w:hAnsi="宋体" w:cs="宋体"/>
          <w:sz w:val="24"/>
          <w:szCs w:val="24"/>
        </w:rPr>
        <w:t>) ：__________</w:t>
      </w:r>
    </w:p>
    <w:p w14:paraId="19E68B9A" w14:textId="77777777" w:rsidR="008733FA" w:rsidRDefault="00000000">
      <w:pPr>
        <w:spacing w:before="304" w:line="219" w:lineRule="auto"/>
        <w:ind w:left="643"/>
        <w:rPr>
          <w:rFonts w:ascii="宋体" w:eastAsia="宋体" w:hAnsi="宋体" w:cs="宋体"/>
          <w:sz w:val="24"/>
          <w:szCs w:val="24"/>
        </w:rPr>
      </w:pPr>
      <w:r>
        <w:rPr>
          <w:rFonts w:ascii="宋体" w:eastAsia="宋体" w:hAnsi="宋体" w:cs="宋体"/>
          <w:spacing w:val="-5"/>
          <w:sz w:val="24"/>
          <w:szCs w:val="24"/>
        </w:rPr>
        <w:t>日期：        年     月     日</w:t>
      </w:r>
    </w:p>
    <w:p w14:paraId="3C8644D9" w14:textId="77777777" w:rsidR="008733FA" w:rsidRDefault="00000000">
      <w:pPr>
        <w:rPr>
          <w:rFonts w:ascii="宋体" w:eastAsia="宋体" w:hAnsi="宋体" w:cs="宋体"/>
          <w:spacing w:val="1"/>
          <w:sz w:val="28"/>
          <w:szCs w:val="28"/>
        </w:rPr>
      </w:pPr>
      <w:r>
        <w:rPr>
          <w:rFonts w:ascii="宋体" w:eastAsia="宋体" w:hAnsi="宋体" w:cs="宋体"/>
          <w:spacing w:val="1"/>
          <w:sz w:val="28"/>
          <w:szCs w:val="28"/>
        </w:rPr>
        <w:br w:type="page"/>
      </w:r>
    </w:p>
    <w:p w14:paraId="060C11A0" w14:textId="77777777" w:rsidR="008733FA" w:rsidRDefault="00000000">
      <w:pPr>
        <w:spacing w:before="91" w:line="242" w:lineRule="auto"/>
        <w:ind w:left="12"/>
        <w:jc w:val="center"/>
        <w:rPr>
          <w:rFonts w:ascii="宋体" w:eastAsia="宋体" w:hAnsi="宋体" w:cs="宋体"/>
          <w:sz w:val="28"/>
          <w:szCs w:val="28"/>
        </w:rPr>
      </w:pPr>
      <w:r>
        <w:rPr>
          <w:rFonts w:ascii="宋体" w:eastAsia="宋体" w:hAnsi="宋体" w:cs="宋体" w:hint="eastAsia"/>
          <w:spacing w:val="1"/>
          <w:sz w:val="28"/>
          <w:szCs w:val="28"/>
        </w:rPr>
        <w:lastRenderedPageBreak/>
        <w:t>3</w:t>
      </w:r>
      <w:r>
        <w:rPr>
          <w:rFonts w:ascii="宋体" w:eastAsia="宋体" w:hAnsi="宋体" w:cs="宋体"/>
          <w:spacing w:val="1"/>
          <w:sz w:val="28"/>
          <w:szCs w:val="28"/>
        </w:rPr>
        <w:t>.法定代表人身份证明书</w:t>
      </w:r>
      <w:r>
        <w:rPr>
          <w:rFonts w:ascii="宋体" w:eastAsia="宋体" w:hAnsi="宋体" w:cs="宋体"/>
          <w:sz w:val="28"/>
          <w:szCs w:val="28"/>
        </w:rPr>
        <w:t>或法人授权委托书</w:t>
      </w:r>
    </w:p>
    <w:p w14:paraId="180CE3F8" w14:textId="77777777" w:rsidR="008733FA" w:rsidRDefault="00000000">
      <w:pPr>
        <w:spacing w:before="49" w:line="219" w:lineRule="auto"/>
        <w:ind w:left="2978"/>
        <w:rPr>
          <w:rFonts w:ascii="宋体" w:eastAsia="宋体" w:hAnsi="宋体" w:cs="宋体"/>
          <w:sz w:val="28"/>
          <w:szCs w:val="28"/>
        </w:rPr>
      </w:pPr>
      <w:r>
        <w:rPr>
          <w:rFonts w:ascii="宋体" w:eastAsia="宋体" w:hAnsi="宋体" w:cs="宋体" w:hint="eastAsia"/>
          <w:spacing w:val="-7"/>
          <w:sz w:val="28"/>
          <w:szCs w:val="28"/>
        </w:rPr>
        <w:t>3</w:t>
      </w:r>
      <w:r>
        <w:rPr>
          <w:rFonts w:ascii="宋体" w:eastAsia="宋体" w:hAnsi="宋体" w:cs="宋体"/>
          <w:spacing w:val="-7"/>
          <w:sz w:val="28"/>
          <w:szCs w:val="28"/>
        </w:rPr>
        <w:t>.</w:t>
      </w:r>
      <w:r>
        <w:rPr>
          <w:rFonts w:ascii="宋体" w:eastAsia="宋体" w:hAnsi="宋体" w:cs="宋体"/>
          <w:spacing w:val="-4"/>
          <w:sz w:val="28"/>
          <w:szCs w:val="28"/>
        </w:rPr>
        <w:t>1 法定代表人身份证明书</w:t>
      </w:r>
    </w:p>
    <w:p w14:paraId="41926774" w14:textId="77777777" w:rsidR="008733FA" w:rsidRDefault="008733FA">
      <w:pPr>
        <w:spacing w:line="244" w:lineRule="auto"/>
      </w:pPr>
    </w:p>
    <w:p w14:paraId="2897961F" w14:textId="77777777" w:rsidR="008733FA" w:rsidRDefault="00000000">
      <w:pPr>
        <w:spacing w:before="78" w:line="360" w:lineRule="auto"/>
        <w:ind w:left="433"/>
        <w:rPr>
          <w:rFonts w:ascii="宋体" w:eastAsia="宋体" w:hAnsi="宋体" w:cs="宋体"/>
          <w:sz w:val="24"/>
          <w:szCs w:val="24"/>
        </w:rPr>
      </w:pPr>
      <w:r>
        <w:rPr>
          <w:rFonts w:ascii="宋体" w:eastAsia="宋体" w:hAnsi="宋体" w:cs="宋体"/>
          <w:spacing w:val="-4"/>
          <w:sz w:val="24"/>
          <w:szCs w:val="24"/>
        </w:rPr>
        <w:t>单</w:t>
      </w:r>
      <w:r>
        <w:rPr>
          <w:rFonts w:ascii="宋体" w:eastAsia="宋体" w:hAnsi="宋体" w:cs="宋体"/>
          <w:spacing w:val="-2"/>
          <w:sz w:val="24"/>
          <w:szCs w:val="24"/>
        </w:rPr>
        <w:t>位名称：</w:t>
      </w:r>
      <w:r>
        <w:rPr>
          <w:rFonts w:ascii="宋体" w:eastAsia="宋体" w:hAnsi="宋体" w:cs="宋体"/>
          <w:sz w:val="24"/>
          <w:szCs w:val="24"/>
          <w:u w:val="single"/>
        </w:rPr>
        <w:t xml:space="preserve">                                       </w:t>
      </w:r>
    </w:p>
    <w:p w14:paraId="5A66F9F4" w14:textId="77777777" w:rsidR="008733FA" w:rsidRDefault="00000000">
      <w:pPr>
        <w:spacing w:line="220" w:lineRule="auto"/>
        <w:ind w:left="433"/>
        <w:rPr>
          <w:rFonts w:ascii="宋体" w:eastAsia="宋体" w:hAnsi="宋体" w:cs="宋体"/>
          <w:sz w:val="24"/>
          <w:szCs w:val="24"/>
        </w:rPr>
      </w:pPr>
      <w:r>
        <w:rPr>
          <w:rFonts w:ascii="宋体" w:eastAsia="宋体" w:hAnsi="宋体" w:cs="宋体"/>
          <w:spacing w:val="-4"/>
          <w:sz w:val="24"/>
          <w:szCs w:val="24"/>
        </w:rPr>
        <w:t>单</w:t>
      </w:r>
      <w:r>
        <w:rPr>
          <w:rFonts w:ascii="宋体" w:eastAsia="宋体" w:hAnsi="宋体" w:cs="宋体"/>
          <w:spacing w:val="-2"/>
          <w:sz w:val="24"/>
          <w:szCs w:val="24"/>
        </w:rPr>
        <w:t>位性质：</w:t>
      </w:r>
      <w:r>
        <w:rPr>
          <w:rFonts w:ascii="宋体" w:eastAsia="宋体" w:hAnsi="宋体" w:cs="宋体"/>
          <w:sz w:val="24"/>
          <w:szCs w:val="24"/>
          <w:u w:val="single"/>
        </w:rPr>
        <w:t xml:space="preserve">                                       </w:t>
      </w:r>
    </w:p>
    <w:p w14:paraId="3B8FE58D" w14:textId="77777777" w:rsidR="008733FA" w:rsidRDefault="00000000">
      <w:pPr>
        <w:spacing w:before="179" w:line="221" w:lineRule="auto"/>
        <w:ind w:left="431"/>
        <w:rPr>
          <w:rFonts w:ascii="宋体" w:eastAsia="宋体" w:hAnsi="宋体" w:cs="宋体"/>
          <w:sz w:val="24"/>
          <w:szCs w:val="24"/>
        </w:rPr>
      </w:pPr>
      <w:r>
        <w:rPr>
          <w:rFonts w:ascii="宋体" w:eastAsia="宋体" w:hAnsi="宋体" w:cs="宋体"/>
          <w:spacing w:val="-2"/>
          <w:sz w:val="24"/>
          <w:szCs w:val="24"/>
        </w:rPr>
        <w:t>注册资金：</w:t>
      </w:r>
      <w:r>
        <w:rPr>
          <w:rFonts w:ascii="宋体" w:eastAsia="宋体" w:hAnsi="宋体" w:cs="宋体"/>
          <w:sz w:val="24"/>
          <w:szCs w:val="24"/>
          <w:u w:val="single"/>
        </w:rPr>
        <w:t xml:space="preserve">                                       </w:t>
      </w:r>
    </w:p>
    <w:p w14:paraId="1A6618E2" w14:textId="77777777" w:rsidR="008733FA" w:rsidRDefault="00000000">
      <w:pPr>
        <w:spacing w:before="180" w:line="229" w:lineRule="auto"/>
        <w:ind w:left="431"/>
        <w:rPr>
          <w:rFonts w:ascii="宋体" w:eastAsia="宋体" w:hAnsi="宋体" w:cs="宋体"/>
          <w:sz w:val="24"/>
          <w:szCs w:val="24"/>
        </w:rPr>
      </w:pPr>
      <w:r>
        <w:rPr>
          <w:rFonts w:ascii="宋体" w:eastAsia="宋体" w:hAnsi="宋体" w:cs="宋体"/>
          <w:spacing w:val="-18"/>
          <w:sz w:val="24"/>
          <w:szCs w:val="24"/>
        </w:rPr>
        <w:t>地</w:t>
      </w:r>
      <w:r>
        <w:rPr>
          <w:rFonts w:ascii="宋体" w:eastAsia="宋体" w:hAnsi="宋体" w:cs="宋体"/>
          <w:spacing w:val="-16"/>
          <w:sz w:val="24"/>
          <w:szCs w:val="24"/>
        </w:rPr>
        <w:t xml:space="preserve">    址 ：</w:t>
      </w:r>
      <w:r>
        <w:rPr>
          <w:rFonts w:ascii="宋体" w:eastAsia="宋体" w:hAnsi="宋体" w:cs="宋体"/>
          <w:sz w:val="24"/>
          <w:szCs w:val="24"/>
          <w:u w:val="single"/>
        </w:rPr>
        <w:t xml:space="preserve">                                       </w:t>
      </w:r>
    </w:p>
    <w:p w14:paraId="59D55497" w14:textId="77777777" w:rsidR="008733FA" w:rsidRDefault="00000000">
      <w:pPr>
        <w:spacing w:before="168" w:line="360" w:lineRule="auto"/>
        <w:ind w:left="433"/>
        <w:rPr>
          <w:rFonts w:ascii="宋体" w:eastAsia="宋体" w:hAnsi="宋体" w:cs="宋体"/>
          <w:sz w:val="24"/>
          <w:szCs w:val="24"/>
        </w:rPr>
      </w:pPr>
      <w:r>
        <w:rPr>
          <w:rFonts w:ascii="宋体" w:eastAsia="宋体" w:hAnsi="宋体" w:cs="宋体"/>
          <w:spacing w:val="-4"/>
          <w:sz w:val="24"/>
          <w:szCs w:val="24"/>
        </w:rPr>
        <w:t>成</w:t>
      </w:r>
      <w:r>
        <w:rPr>
          <w:rFonts w:ascii="宋体" w:eastAsia="宋体" w:hAnsi="宋体" w:cs="宋体"/>
          <w:spacing w:val="-2"/>
          <w:sz w:val="24"/>
          <w:szCs w:val="24"/>
        </w:rPr>
        <w:t>立时间：</w:t>
      </w:r>
      <w:r>
        <w:rPr>
          <w:rFonts w:ascii="宋体" w:eastAsia="宋体" w:hAnsi="宋体" w:cs="宋体"/>
          <w:sz w:val="24"/>
          <w:szCs w:val="24"/>
          <w:u w:val="single"/>
        </w:rPr>
        <w:t xml:space="preserve">                                   </w:t>
      </w:r>
    </w:p>
    <w:p w14:paraId="681B116D" w14:textId="77777777" w:rsidR="008733FA" w:rsidRDefault="00000000">
      <w:pPr>
        <w:spacing w:before="1" w:line="220" w:lineRule="auto"/>
        <w:ind w:left="373"/>
        <w:rPr>
          <w:rFonts w:ascii="宋体" w:eastAsia="宋体" w:hAnsi="宋体" w:cs="宋体"/>
          <w:sz w:val="24"/>
          <w:szCs w:val="24"/>
        </w:rPr>
      </w:pPr>
      <w:r>
        <w:rPr>
          <w:rFonts w:ascii="宋体" w:eastAsia="宋体" w:hAnsi="宋体" w:cs="宋体"/>
          <w:spacing w:val="-4"/>
          <w:sz w:val="24"/>
          <w:szCs w:val="24"/>
        </w:rPr>
        <w:t>经</w:t>
      </w:r>
      <w:r>
        <w:rPr>
          <w:rFonts w:ascii="宋体" w:eastAsia="宋体" w:hAnsi="宋体" w:cs="宋体"/>
          <w:spacing w:val="-2"/>
          <w:sz w:val="24"/>
          <w:szCs w:val="24"/>
        </w:rPr>
        <w:t>营期限：</w:t>
      </w:r>
      <w:r>
        <w:rPr>
          <w:rFonts w:ascii="宋体" w:eastAsia="宋体" w:hAnsi="宋体" w:cs="宋体"/>
          <w:sz w:val="24"/>
          <w:szCs w:val="24"/>
          <w:u w:val="single"/>
        </w:rPr>
        <w:t xml:space="preserve">                                       </w:t>
      </w:r>
    </w:p>
    <w:p w14:paraId="71786400" w14:textId="77777777" w:rsidR="008733FA" w:rsidRDefault="00000000">
      <w:pPr>
        <w:spacing w:before="179" w:line="359" w:lineRule="auto"/>
        <w:ind w:left="435" w:right="1564" w:hanging="4"/>
        <w:rPr>
          <w:rFonts w:ascii="宋体" w:eastAsia="宋体" w:hAnsi="宋体" w:cs="宋体"/>
          <w:sz w:val="24"/>
          <w:szCs w:val="24"/>
        </w:rPr>
      </w:pPr>
      <w:r>
        <w:rPr>
          <w:rFonts w:ascii="宋体" w:eastAsia="宋体" w:hAnsi="宋体" w:cs="宋体"/>
          <w:spacing w:val="-9"/>
          <w:sz w:val="24"/>
          <w:szCs w:val="24"/>
        </w:rPr>
        <w:t>姓名：</w:t>
      </w:r>
      <w:r>
        <w:rPr>
          <w:rFonts w:ascii="宋体" w:eastAsia="宋体" w:hAnsi="宋体" w:cs="宋体"/>
          <w:spacing w:val="-9"/>
          <w:sz w:val="24"/>
          <w:szCs w:val="24"/>
          <w:u w:val="single"/>
        </w:rPr>
        <w:t xml:space="preserve">            </w:t>
      </w:r>
      <w:r>
        <w:rPr>
          <w:rFonts w:ascii="宋体" w:eastAsia="宋体" w:hAnsi="宋体" w:cs="宋体"/>
          <w:spacing w:val="-9"/>
          <w:sz w:val="24"/>
          <w:szCs w:val="24"/>
        </w:rPr>
        <w:t>性别：</w:t>
      </w:r>
      <w:r>
        <w:rPr>
          <w:rFonts w:ascii="宋体" w:eastAsia="宋体" w:hAnsi="宋体" w:cs="宋体"/>
          <w:spacing w:val="-9"/>
          <w:sz w:val="24"/>
          <w:szCs w:val="24"/>
          <w:u w:val="single"/>
        </w:rPr>
        <w:t xml:space="preserve">               </w:t>
      </w:r>
      <w:r>
        <w:rPr>
          <w:rFonts w:ascii="宋体" w:eastAsia="宋体" w:hAnsi="宋体" w:cs="宋体"/>
          <w:spacing w:val="-9"/>
          <w:sz w:val="24"/>
          <w:szCs w:val="24"/>
        </w:rPr>
        <w:t>年龄：</w:t>
      </w:r>
      <w:r>
        <w:rPr>
          <w:rFonts w:ascii="宋体" w:eastAsia="宋体" w:hAnsi="宋体" w:cs="宋体"/>
          <w:spacing w:val="-9"/>
          <w:sz w:val="24"/>
          <w:szCs w:val="24"/>
          <w:u w:val="single"/>
        </w:rPr>
        <w:t xml:space="preserve">        </w:t>
      </w:r>
      <w:r>
        <w:rPr>
          <w:rFonts w:ascii="宋体" w:eastAsia="宋体" w:hAnsi="宋体" w:cs="宋体"/>
          <w:spacing w:val="-9"/>
          <w:sz w:val="24"/>
          <w:szCs w:val="24"/>
        </w:rPr>
        <w:t>职务：</w:t>
      </w:r>
      <w:r>
        <w:rPr>
          <w:rFonts w:ascii="宋体" w:eastAsia="宋体" w:hAnsi="宋体" w:cs="宋体"/>
          <w:spacing w:val="-9"/>
          <w:sz w:val="24"/>
          <w:szCs w:val="24"/>
          <w:u w:val="single"/>
        </w:rPr>
        <w:t xml:space="preserve">       </w:t>
      </w:r>
      <w:r>
        <w:rPr>
          <w:rFonts w:ascii="宋体" w:eastAsia="宋体" w:hAnsi="宋体" w:cs="宋体"/>
          <w:spacing w:val="-4"/>
          <w:sz w:val="24"/>
          <w:szCs w:val="24"/>
          <w:u w:val="single"/>
        </w:rPr>
        <w:t xml:space="preserve"> </w:t>
      </w:r>
      <w:r>
        <w:rPr>
          <w:rFonts w:ascii="宋体" w:eastAsia="宋体" w:hAnsi="宋体" w:cs="宋体"/>
          <w:sz w:val="24"/>
          <w:szCs w:val="24"/>
        </w:rPr>
        <w:t xml:space="preserve"> </w:t>
      </w:r>
      <w:r>
        <w:rPr>
          <w:rFonts w:ascii="宋体" w:eastAsia="宋体" w:hAnsi="宋体" w:cs="宋体"/>
          <w:spacing w:val="-1"/>
          <w:sz w:val="24"/>
          <w:szCs w:val="24"/>
        </w:rPr>
        <w:t>系</w:t>
      </w:r>
      <w:r>
        <w:rPr>
          <w:rFonts w:ascii="宋体" w:eastAsia="宋体" w:hAnsi="宋体" w:cs="宋体"/>
          <w:spacing w:val="-1"/>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的法定代表人</w:t>
      </w:r>
    </w:p>
    <w:p w14:paraId="32A1594C" w14:textId="77777777" w:rsidR="008733FA" w:rsidRDefault="00000000">
      <w:pPr>
        <w:spacing w:before="1" w:line="219" w:lineRule="auto"/>
        <w:ind w:left="431"/>
        <w:rPr>
          <w:rFonts w:ascii="宋体" w:eastAsia="宋体" w:hAnsi="宋体" w:cs="宋体"/>
          <w:sz w:val="24"/>
          <w:szCs w:val="24"/>
        </w:rPr>
      </w:pPr>
      <w:r>
        <w:rPr>
          <w:rFonts w:ascii="宋体" w:eastAsia="宋体" w:hAnsi="宋体" w:cs="宋体"/>
          <w:spacing w:val="-4"/>
          <w:sz w:val="24"/>
          <w:szCs w:val="24"/>
        </w:rPr>
        <w:t>特</w:t>
      </w:r>
      <w:r>
        <w:rPr>
          <w:rFonts w:ascii="宋体" w:eastAsia="宋体" w:hAnsi="宋体" w:cs="宋体"/>
          <w:spacing w:val="-2"/>
          <w:sz w:val="24"/>
          <w:szCs w:val="24"/>
        </w:rPr>
        <w:t>此证明</w:t>
      </w:r>
    </w:p>
    <w:p w14:paraId="72EB97D7" w14:textId="77777777" w:rsidR="008733FA" w:rsidRDefault="00000000">
      <w:pPr>
        <w:spacing w:before="302" w:line="219" w:lineRule="auto"/>
        <w:ind w:left="491"/>
        <w:rPr>
          <w:rFonts w:ascii="宋体" w:eastAsia="宋体" w:hAnsi="宋体" w:cs="宋体"/>
          <w:sz w:val="24"/>
          <w:szCs w:val="24"/>
        </w:rPr>
      </w:pPr>
      <w:r>
        <w:rPr>
          <w:rFonts w:ascii="宋体" w:eastAsia="宋体" w:hAnsi="宋体" w:cs="宋体"/>
          <w:spacing w:val="-1"/>
          <w:sz w:val="24"/>
          <w:szCs w:val="24"/>
        </w:rPr>
        <w:t>供应商全称 (盖</w:t>
      </w:r>
      <w:r>
        <w:rPr>
          <w:rFonts w:ascii="宋体" w:eastAsia="宋体" w:hAnsi="宋体" w:cs="宋体"/>
          <w:sz w:val="24"/>
          <w:szCs w:val="24"/>
        </w:rPr>
        <w:t>公章) ：</w:t>
      </w:r>
      <w:r>
        <w:rPr>
          <w:rFonts w:ascii="宋体" w:eastAsia="宋体" w:hAnsi="宋体" w:cs="宋体"/>
          <w:sz w:val="24"/>
          <w:szCs w:val="24"/>
          <w:u w:val="single"/>
        </w:rPr>
        <w:t xml:space="preserve">           </w:t>
      </w:r>
    </w:p>
    <w:p w14:paraId="532D0E23" w14:textId="77777777" w:rsidR="008733FA" w:rsidRDefault="00000000">
      <w:pPr>
        <w:spacing w:before="304" w:line="219" w:lineRule="auto"/>
        <w:ind w:left="6192"/>
        <w:rPr>
          <w:rFonts w:ascii="宋体" w:eastAsia="宋体" w:hAnsi="宋体" w:cs="宋体"/>
          <w:sz w:val="24"/>
          <w:szCs w:val="24"/>
        </w:rPr>
      </w:pPr>
      <w:r>
        <w:rPr>
          <w:rFonts w:ascii="宋体" w:eastAsia="宋体" w:hAnsi="宋体" w:cs="宋体"/>
          <w:spacing w:val="6"/>
          <w:sz w:val="24"/>
          <w:szCs w:val="24"/>
        </w:rPr>
        <w:t xml:space="preserve">年 </w:t>
      </w:r>
      <w:r>
        <w:rPr>
          <w:rFonts w:ascii="宋体" w:eastAsia="宋体" w:hAnsi="宋体" w:cs="宋体"/>
          <w:spacing w:val="4"/>
          <w:sz w:val="24"/>
          <w:szCs w:val="24"/>
        </w:rPr>
        <w:t xml:space="preserve"> </w:t>
      </w:r>
      <w:r>
        <w:rPr>
          <w:rFonts w:ascii="宋体" w:eastAsia="宋体" w:hAnsi="宋体" w:cs="宋体"/>
          <w:spacing w:val="3"/>
          <w:sz w:val="24"/>
          <w:szCs w:val="24"/>
        </w:rPr>
        <w:t xml:space="preserve">  月    日</w:t>
      </w:r>
    </w:p>
    <w:p w14:paraId="02843873" w14:textId="77777777" w:rsidR="008733FA" w:rsidRDefault="008733FA">
      <w:pPr>
        <w:spacing w:line="270" w:lineRule="auto"/>
      </w:pPr>
    </w:p>
    <w:p w14:paraId="25763E30" w14:textId="77777777" w:rsidR="008733FA" w:rsidRDefault="008733FA">
      <w:pPr>
        <w:spacing w:line="270" w:lineRule="auto"/>
      </w:pPr>
    </w:p>
    <w:p w14:paraId="443C89F0" w14:textId="77777777" w:rsidR="008733FA" w:rsidRDefault="008733FA">
      <w:pPr>
        <w:spacing w:line="270" w:lineRule="auto"/>
      </w:pPr>
    </w:p>
    <w:p w14:paraId="61848624" w14:textId="77777777" w:rsidR="008733FA" w:rsidRDefault="008733FA">
      <w:pPr>
        <w:spacing w:line="270" w:lineRule="auto"/>
      </w:pPr>
    </w:p>
    <w:p w14:paraId="341AF7A2" w14:textId="77777777" w:rsidR="008733FA" w:rsidRDefault="00000000">
      <w:pPr>
        <w:spacing w:before="79" w:line="219" w:lineRule="auto"/>
        <w:ind w:left="3858"/>
        <w:rPr>
          <w:rFonts w:ascii="宋体" w:eastAsia="宋体" w:hAnsi="宋体" w:cs="宋体"/>
          <w:sz w:val="24"/>
          <w:szCs w:val="24"/>
        </w:rPr>
      </w:pPr>
      <w:r>
        <w:rPr>
          <w:rFonts w:ascii="宋体" w:eastAsia="宋体" w:hAnsi="宋体" w:cs="宋体"/>
          <w:spacing w:val="-2"/>
          <w:sz w:val="24"/>
          <w:szCs w:val="24"/>
        </w:rPr>
        <w:t>身份证 (正反</w:t>
      </w:r>
      <w:r>
        <w:rPr>
          <w:rFonts w:ascii="宋体" w:eastAsia="宋体" w:hAnsi="宋体" w:cs="宋体"/>
          <w:spacing w:val="-1"/>
          <w:sz w:val="24"/>
          <w:szCs w:val="24"/>
        </w:rPr>
        <w:t>面)</w:t>
      </w:r>
    </w:p>
    <w:p w14:paraId="099AD28E" w14:textId="77777777" w:rsidR="008733FA" w:rsidRDefault="00000000">
      <w:pPr>
        <w:rPr>
          <w:rFonts w:ascii="宋体" w:eastAsia="宋体" w:hAnsi="宋体" w:cs="宋体"/>
          <w:spacing w:val="1"/>
          <w:sz w:val="31"/>
          <w:szCs w:val="31"/>
        </w:rPr>
      </w:pPr>
      <w:r>
        <w:rPr>
          <w:rFonts w:ascii="宋体" w:eastAsia="宋体" w:hAnsi="宋体" w:cs="宋体"/>
          <w:spacing w:val="1"/>
          <w:sz w:val="31"/>
          <w:szCs w:val="31"/>
        </w:rPr>
        <w:br w:type="page"/>
      </w:r>
    </w:p>
    <w:p w14:paraId="138C36C1" w14:textId="77777777" w:rsidR="008733FA" w:rsidRDefault="00000000">
      <w:pPr>
        <w:spacing w:before="121" w:line="224" w:lineRule="auto"/>
        <w:ind w:left="3224"/>
        <w:rPr>
          <w:rFonts w:ascii="宋体" w:eastAsia="宋体" w:hAnsi="宋体" w:cs="宋体"/>
          <w:sz w:val="31"/>
          <w:szCs w:val="31"/>
        </w:rPr>
      </w:pPr>
      <w:r>
        <w:rPr>
          <w:rFonts w:ascii="宋体" w:eastAsia="宋体" w:hAnsi="宋体" w:cs="宋体" w:hint="eastAsia"/>
          <w:spacing w:val="1"/>
          <w:sz w:val="31"/>
          <w:szCs w:val="31"/>
        </w:rPr>
        <w:lastRenderedPageBreak/>
        <w:t>3</w:t>
      </w:r>
      <w:r>
        <w:rPr>
          <w:rFonts w:ascii="宋体" w:eastAsia="宋体" w:hAnsi="宋体" w:cs="宋体"/>
          <w:spacing w:val="1"/>
          <w:sz w:val="31"/>
          <w:szCs w:val="31"/>
        </w:rPr>
        <w:t>.2 法人授权委托书</w:t>
      </w:r>
    </w:p>
    <w:p w14:paraId="051D4131" w14:textId="77777777" w:rsidR="008733FA" w:rsidRDefault="00000000">
      <w:pPr>
        <w:spacing w:before="144" w:line="219" w:lineRule="auto"/>
        <w:ind w:left="11"/>
        <w:rPr>
          <w:rFonts w:ascii="宋体" w:eastAsia="宋体" w:hAnsi="宋体" w:cs="宋体"/>
          <w:sz w:val="24"/>
          <w:szCs w:val="24"/>
        </w:rPr>
      </w:pPr>
      <w:r>
        <w:rPr>
          <w:rFonts w:ascii="宋体" w:eastAsia="宋体" w:hAnsi="宋体" w:cs="宋体"/>
          <w:spacing w:val="-1"/>
          <w:sz w:val="24"/>
          <w:szCs w:val="24"/>
        </w:rPr>
        <w:t>致：______(</w:t>
      </w:r>
      <w:r>
        <w:rPr>
          <w:rFonts w:ascii="宋体" w:eastAsia="宋体" w:hAnsi="宋体" w:cs="宋体"/>
          <w:sz w:val="24"/>
          <w:szCs w:val="24"/>
        </w:rPr>
        <w:t>采购</w:t>
      </w:r>
      <w:r>
        <w:rPr>
          <w:rFonts w:ascii="宋体" w:eastAsia="宋体" w:hAnsi="宋体" w:cs="宋体" w:hint="eastAsia"/>
          <w:sz w:val="24"/>
          <w:szCs w:val="24"/>
        </w:rPr>
        <w:t>人</w:t>
      </w:r>
      <w:r>
        <w:rPr>
          <w:rFonts w:ascii="宋体" w:eastAsia="宋体" w:hAnsi="宋体" w:cs="宋体"/>
          <w:sz w:val="24"/>
          <w:szCs w:val="24"/>
        </w:rPr>
        <w:t>)：</w:t>
      </w:r>
    </w:p>
    <w:p w14:paraId="4E5A9552" w14:textId="77777777" w:rsidR="008733FA" w:rsidRDefault="00000000">
      <w:pPr>
        <w:spacing w:before="300" w:line="364" w:lineRule="auto"/>
        <w:ind w:right="304" w:firstLineChars="200" w:firstLine="478"/>
        <w:rPr>
          <w:rFonts w:ascii="宋体" w:eastAsia="宋体" w:hAnsi="宋体" w:cs="宋体"/>
          <w:sz w:val="24"/>
          <w:szCs w:val="24"/>
        </w:rPr>
      </w:pPr>
      <w:r>
        <w:rPr>
          <w:rFonts w:ascii="宋体" w:eastAsia="宋体" w:hAnsi="宋体" w:cs="宋体"/>
          <w:spacing w:val="-1"/>
          <w:sz w:val="24"/>
          <w:szCs w:val="24"/>
        </w:rPr>
        <w:t>我_____(姓名)</w:t>
      </w:r>
      <w:r>
        <w:rPr>
          <w:rFonts w:ascii="宋体" w:eastAsia="宋体" w:hAnsi="宋体" w:cs="宋体"/>
          <w:sz w:val="24"/>
          <w:szCs w:val="24"/>
        </w:rPr>
        <w:t>系______(供应商名称)的法定代表人，现授权委托本单位在职</w:t>
      </w:r>
      <w:r>
        <w:rPr>
          <w:rFonts w:ascii="宋体" w:eastAsia="宋体" w:hAnsi="宋体" w:cs="宋体"/>
          <w:spacing w:val="-4"/>
          <w:sz w:val="24"/>
          <w:szCs w:val="24"/>
        </w:rPr>
        <w:t>职工</w:t>
      </w:r>
      <w:r>
        <w:rPr>
          <w:rFonts w:ascii="宋体" w:eastAsia="宋体" w:hAnsi="宋体" w:cs="宋体"/>
          <w:spacing w:val="-4"/>
          <w:sz w:val="24"/>
          <w:szCs w:val="24"/>
          <w:u w:val="single"/>
        </w:rPr>
        <w:t xml:space="preserve"> </w:t>
      </w:r>
      <w:r>
        <w:rPr>
          <w:rFonts w:ascii="宋体" w:eastAsia="宋体" w:hAnsi="宋体" w:cs="宋体" w:hint="eastAsia"/>
          <w:spacing w:val="-4"/>
          <w:sz w:val="24"/>
          <w:szCs w:val="24"/>
          <w:u w:val="single"/>
        </w:rPr>
        <w:t xml:space="preserve"> </w:t>
      </w:r>
      <w:r>
        <w:rPr>
          <w:rFonts w:ascii="宋体" w:eastAsia="宋体" w:hAnsi="宋体" w:cs="宋体"/>
          <w:spacing w:val="-4"/>
          <w:sz w:val="24"/>
          <w:szCs w:val="24"/>
          <w:u w:val="single"/>
        </w:rPr>
        <w:t xml:space="preserve">  </w:t>
      </w:r>
      <w:r>
        <w:rPr>
          <w:rFonts w:ascii="宋体" w:eastAsia="宋体" w:hAnsi="宋体" w:cs="宋体"/>
          <w:spacing w:val="-2"/>
          <w:sz w:val="24"/>
          <w:szCs w:val="24"/>
        </w:rPr>
        <w:t>(姓名)以我方的名义参加</w:t>
      </w:r>
      <w:r>
        <w:rPr>
          <w:rFonts w:ascii="宋体" w:eastAsia="宋体" w:hAnsi="宋体" w:cs="宋体"/>
          <w:spacing w:val="-2"/>
          <w:sz w:val="24"/>
          <w:szCs w:val="24"/>
          <w:u w:val="single"/>
        </w:rPr>
        <w:t xml:space="preserve">   ABC 单位 XYZ 采购         </w:t>
      </w:r>
      <w:r>
        <w:rPr>
          <w:rFonts w:ascii="宋体" w:eastAsia="宋体" w:hAnsi="宋体" w:cs="宋体"/>
          <w:spacing w:val="-2"/>
          <w:sz w:val="24"/>
          <w:szCs w:val="24"/>
        </w:rPr>
        <w:t xml:space="preserve"> 项</w:t>
      </w:r>
      <w:r>
        <w:rPr>
          <w:rFonts w:ascii="宋体" w:eastAsia="宋体" w:hAnsi="宋体" w:cs="宋体"/>
          <w:spacing w:val="-6"/>
          <w:sz w:val="24"/>
          <w:szCs w:val="24"/>
        </w:rPr>
        <w:t>目的谈判</w:t>
      </w:r>
      <w:r>
        <w:rPr>
          <w:rFonts w:ascii="宋体" w:eastAsia="宋体" w:hAnsi="宋体" w:cs="宋体"/>
          <w:spacing w:val="-5"/>
          <w:sz w:val="24"/>
          <w:szCs w:val="24"/>
        </w:rPr>
        <w:t>活</w:t>
      </w:r>
      <w:r>
        <w:rPr>
          <w:rFonts w:ascii="宋体" w:eastAsia="宋体" w:hAnsi="宋体" w:cs="宋体"/>
          <w:spacing w:val="-3"/>
          <w:sz w:val="24"/>
          <w:szCs w:val="24"/>
        </w:rPr>
        <w:t>动，并代表我方全权办理针对上述项目的谈判、开标、评标、签约等具体事务</w:t>
      </w:r>
      <w:r>
        <w:rPr>
          <w:rFonts w:ascii="宋体" w:eastAsia="宋体" w:hAnsi="宋体" w:cs="宋体"/>
          <w:spacing w:val="-2"/>
          <w:sz w:val="24"/>
          <w:szCs w:val="24"/>
        </w:rPr>
        <w:t>和签署</w:t>
      </w:r>
      <w:r>
        <w:rPr>
          <w:rFonts w:ascii="宋体" w:eastAsia="宋体" w:hAnsi="宋体" w:cs="宋体"/>
          <w:spacing w:val="-1"/>
          <w:sz w:val="24"/>
          <w:szCs w:val="24"/>
        </w:rPr>
        <w:t>相关文件。</w:t>
      </w:r>
    </w:p>
    <w:p w14:paraId="041F3E30" w14:textId="77777777" w:rsidR="008733FA" w:rsidRDefault="00000000">
      <w:pPr>
        <w:spacing w:before="96" w:line="219" w:lineRule="auto"/>
        <w:ind w:left="493"/>
        <w:rPr>
          <w:rFonts w:ascii="宋体" w:eastAsia="宋体" w:hAnsi="宋体" w:cs="宋体"/>
          <w:sz w:val="24"/>
          <w:szCs w:val="24"/>
        </w:rPr>
      </w:pPr>
      <w:r>
        <w:rPr>
          <w:rFonts w:ascii="宋体" w:eastAsia="宋体" w:hAnsi="宋体" w:cs="宋体"/>
          <w:spacing w:val="-1"/>
          <w:sz w:val="24"/>
          <w:szCs w:val="24"/>
        </w:rPr>
        <w:t>我方对被授权人的签名事项</w:t>
      </w:r>
      <w:r>
        <w:rPr>
          <w:rFonts w:ascii="宋体" w:eastAsia="宋体" w:hAnsi="宋体" w:cs="宋体"/>
          <w:sz w:val="24"/>
          <w:szCs w:val="24"/>
        </w:rPr>
        <w:t>负全部责任。</w:t>
      </w:r>
    </w:p>
    <w:p w14:paraId="3DA17148" w14:textId="77777777" w:rsidR="008733FA" w:rsidRDefault="00000000">
      <w:pPr>
        <w:spacing w:before="302" w:line="367" w:lineRule="auto"/>
        <w:ind w:left="11" w:right="304" w:firstLine="479"/>
        <w:rPr>
          <w:rFonts w:ascii="宋体" w:eastAsia="宋体" w:hAnsi="宋体" w:cs="宋体"/>
          <w:sz w:val="24"/>
          <w:szCs w:val="24"/>
        </w:rPr>
      </w:pPr>
      <w:r>
        <w:rPr>
          <w:rFonts w:ascii="宋体" w:eastAsia="宋体" w:hAnsi="宋体" w:cs="宋体"/>
          <w:spacing w:val="-6"/>
          <w:sz w:val="24"/>
          <w:szCs w:val="24"/>
          <w:u w:val="single"/>
        </w:rPr>
        <w:t>在撤销授权的</w:t>
      </w:r>
      <w:r>
        <w:rPr>
          <w:rFonts w:ascii="宋体" w:eastAsia="宋体" w:hAnsi="宋体" w:cs="宋体"/>
          <w:spacing w:val="-3"/>
          <w:sz w:val="24"/>
          <w:szCs w:val="24"/>
          <w:u w:val="single"/>
        </w:rPr>
        <w:t>书面通知以前，本授权书一直有效。</w:t>
      </w:r>
      <w:r>
        <w:rPr>
          <w:rFonts w:ascii="宋体" w:eastAsia="宋体" w:hAnsi="宋体" w:cs="宋体"/>
          <w:spacing w:val="-3"/>
          <w:sz w:val="24"/>
          <w:szCs w:val="24"/>
        </w:rPr>
        <w:t>被授权人在授权书有效期内签署的</w:t>
      </w:r>
      <w:r>
        <w:rPr>
          <w:rFonts w:ascii="宋体" w:eastAsia="宋体" w:hAnsi="宋体" w:cs="宋体"/>
          <w:sz w:val="24"/>
          <w:szCs w:val="24"/>
        </w:rPr>
        <w:t xml:space="preserve"> </w:t>
      </w:r>
      <w:r>
        <w:rPr>
          <w:rFonts w:ascii="宋体" w:eastAsia="宋体" w:hAnsi="宋体" w:cs="宋体"/>
          <w:spacing w:val="-1"/>
          <w:sz w:val="24"/>
          <w:szCs w:val="24"/>
        </w:rPr>
        <w:t>所有文件不因授权的撤</w:t>
      </w:r>
      <w:r>
        <w:rPr>
          <w:rFonts w:ascii="宋体" w:eastAsia="宋体" w:hAnsi="宋体" w:cs="宋体"/>
          <w:sz w:val="24"/>
          <w:szCs w:val="24"/>
        </w:rPr>
        <w:t>销而失效。</w:t>
      </w:r>
    </w:p>
    <w:p w14:paraId="7583B9AF" w14:textId="77777777" w:rsidR="008733FA" w:rsidRDefault="00000000">
      <w:pPr>
        <w:spacing w:before="100" w:line="219" w:lineRule="auto"/>
        <w:ind w:left="491"/>
        <w:rPr>
          <w:rFonts w:ascii="宋体" w:eastAsia="宋体" w:hAnsi="宋体" w:cs="宋体"/>
          <w:sz w:val="24"/>
          <w:szCs w:val="24"/>
        </w:rPr>
      </w:pPr>
      <w:r>
        <w:rPr>
          <w:rFonts w:ascii="宋体" w:eastAsia="宋体" w:hAnsi="宋体" w:cs="宋体"/>
          <w:spacing w:val="-1"/>
          <w:sz w:val="24"/>
          <w:szCs w:val="24"/>
        </w:rPr>
        <w:t>被授权人无转委托权，</w:t>
      </w:r>
      <w:r>
        <w:rPr>
          <w:rFonts w:ascii="宋体" w:eastAsia="宋体" w:hAnsi="宋体" w:cs="宋体"/>
          <w:sz w:val="24"/>
          <w:szCs w:val="24"/>
        </w:rPr>
        <w:t>特此委托。</w:t>
      </w:r>
    </w:p>
    <w:p w14:paraId="5977694E" w14:textId="77777777" w:rsidR="008733FA" w:rsidRDefault="00000000">
      <w:pPr>
        <w:spacing w:before="300" w:line="219" w:lineRule="auto"/>
        <w:ind w:left="11"/>
        <w:rPr>
          <w:rFonts w:ascii="宋体" w:eastAsia="宋体" w:hAnsi="宋体" w:cs="宋体"/>
          <w:sz w:val="24"/>
          <w:szCs w:val="24"/>
        </w:rPr>
      </w:pPr>
      <w:r>
        <w:rPr>
          <w:rFonts w:ascii="宋体" w:eastAsia="宋体" w:hAnsi="宋体" w:cs="宋体"/>
          <w:spacing w:val="-4"/>
          <w:sz w:val="24"/>
          <w:szCs w:val="24"/>
        </w:rPr>
        <w:t>被授权人签字：</w:t>
      </w:r>
      <w:r>
        <w:rPr>
          <w:rFonts w:ascii="宋体" w:eastAsia="宋体" w:hAnsi="宋体" w:cs="宋体"/>
          <w:sz w:val="24"/>
          <w:szCs w:val="24"/>
          <w:u w:val="single"/>
        </w:rPr>
        <w:t xml:space="preserve">           </w:t>
      </w:r>
      <w:r>
        <w:rPr>
          <w:rFonts w:ascii="宋体" w:eastAsia="宋体" w:hAnsi="宋体" w:cs="宋体"/>
          <w:spacing w:val="-2"/>
          <w:sz w:val="24"/>
          <w:szCs w:val="24"/>
        </w:rPr>
        <w:t xml:space="preserve">                法定代表人 (签字或盖章) ：</w:t>
      </w:r>
      <w:r>
        <w:rPr>
          <w:rFonts w:ascii="宋体" w:eastAsia="宋体" w:hAnsi="宋体" w:cs="宋体"/>
          <w:sz w:val="24"/>
          <w:szCs w:val="24"/>
          <w:u w:val="single"/>
        </w:rPr>
        <w:t xml:space="preserve">           </w:t>
      </w:r>
    </w:p>
    <w:p w14:paraId="550FC38E" w14:textId="77777777" w:rsidR="008733FA" w:rsidRDefault="00000000">
      <w:pPr>
        <w:spacing w:before="304" w:line="219" w:lineRule="auto"/>
        <w:ind w:left="12"/>
        <w:rPr>
          <w:rFonts w:ascii="宋体" w:eastAsia="宋体" w:hAnsi="宋体" w:cs="宋体"/>
          <w:sz w:val="24"/>
          <w:szCs w:val="24"/>
        </w:rPr>
      </w:pPr>
      <w:r>
        <w:rPr>
          <w:rFonts w:ascii="宋体" w:eastAsia="宋体" w:hAnsi="宋体" w:cs="宋体"/>
          <w:spacing w:val="-10"/>
          <w:sz w:val="24"/>
          <w:szCs w:val="24"/>
        </w:rPr>
        <w:t xml:space="preserve">职        </w:t>
      </w:r>
      <w:proofErr w:type="gramStart"/>
      <w:r>
        <w:rPr>
          <w:rFonts w:ascii="宋体" w:eastAsia="宋体" w:hAnsi="宋体" w:cs="宋体"/>
          <w:spacing w:val="-10"/>
          <w:sz w:val="24"/>
          <w:szCs w:val="24"/>
        </w:rPr>
        <w:t>务</w:t>
      </w:r>
      <w:proofErr w:type="gramEnd"/>
      <w:r>
        <w:rPr>
          <w:rFonts w:ascii="宋体" w:eastAsia="宋体" w:hAnsi="宋体" w:cs="宋体"/>
          <w:spacing w:val="-6"/>
          <w:sz w:val="24"/>
          <w:szCs w:val="24"/>
        </w:rPr>
        <w:t xml:space="preserve"> </w:t>
      </w:r>
      <w:r>
        <w:rPr>
          <w:rFonts w:ascii="宋体" w:eastAsia="宋体" w:hAnsi="宋体" w:cs="宋体"/>
          <w:spacing w:val="-5"/>
          <w:sz w:val="24"/>
          <w:szCs w:val="24"/>
        </w:rPr>
        <w:t>：</w:t>
      </w:r>
      <w:r>
        <w:rPr>
          <w:rFonts w:ascii="宋体" w:eastAsia="宋体" w:hAnsi="宋体" w:cs="宋体"/>
          <w:sz w:val="24"/>
          <w:szCs w:val="24"/>
          <w:u w:val="single"/>
        </w:rPr>
        <w:t xml:space="preserve">           </w:t>
      </w:r>
      <w:r>
        <w:rPr>
          <w:rFonts w:ascii="宋体" w:eastAsia="宋体" w:hAnsi="宋体" w:cs="宋体"/>
          <w:spacing w:val="-5"/>
          <w:sz w:val="24"/>
          <w:szCs w:val="24"/>
        </w:rPr>
        <w:t xml:space="preserve">                     职          </w:t>
      </w:r>
      <w:proofErr w:type="gramStart"/>
      <w:r>
        <w:rPr>
          <w:rFonts w:ascii="宋体" w:eastAsia="宋体" w:hAnsi="宋体" w:cs="宋体"/>
          <w:spacing w:val="-5"/>
          <w:sz w:val="24"/>
          <w:szCs w:val="24"/>
        </w:rPr>
        <w:t>务</w:t>
      </w:r>
      <w:proofErr w:type="gramEnd"/>
      <w:r>
        <w:rPr>
          <w:rFonts w:ascii="宋体" w:eastAsia="宋体" w:hAnsi="宋体" w:cs="宋体"/>
          <w:spacing w:val="-5"/>
          <w:sz w:val="24"/>
          <w:szCs w:val="24"/>
        </w:rPr>
        <w:t xml:space="preserve"> ：</w:t>
      </w:r>
      <w:r>
        <w:rPr>
          <w:rFonts w:ascii="宋体" w:eastAsia="宋体" w:hAnsi="宋体" w:cs="宋体"/>
          <w:sz w:val="24"/>
          <w:szCs w:val="24"/>
          <w:u w:val="single"/>
        </w:rPr>
        <w:t xml:space="preserve">           </w:t>
      </w:r>
    </w:p>
    <w:p w14:paraId="58CDFFD7" w14:textId="77777777" w:rsidR="008733FA" w:rsidRDefault="00000000">
      <w:pPr>
        <w:spacing w:before="301" w:line="219" w:lineRule="auto"/>
        <w:ind w:left="11"/>
        <w:rPr>
          <w:rFonts w:ascii="宋体" w:eastAsia="宋体" w:hAnsi="宋体" w:cs="宋体"/>
          <w:sz w:val="24"/>
          <w:szCs w:val="24"/>
        </w:rPr>
      </w:pPr>
      <w:r>
        <w:rPr>
          <w:rFonts w:ascii="宋体" w:eastAsia="宋体" w:hAnsi="宋体" w:cs="宋体"/>
          <w:spacing w:val="-1"/>
          <w:sz w:val="24"/>
          <w:szCs w:val="24"/>
        </w:rPr>
        <w:t>被授权人身份证号码：</w:t>
      </w:r>
      <w:r>
        <w:rPr>
          <w:rFonts w:ascii="宋体" w:eastAsia="宋体" w:hAnsi="宋体" w:cs="宋体"/>
          <w:sz w:val="24"/>
          <w:szCs w:val="24"/>
          <w:u w:val="single"/>
        </w:rPr>
        <w:t xml:space="preserve">                              </w:t>
      </w:r>
    </w:p>
    <w:p w14:paraId="71DCD277" w14:textId="77777777" w:rsidR="008733FA" w:rsidRDefault="008733FA">
      <w:pPr>
        <w:spacing w:line="462" w:lineRule="auto"/>
      </w:pPr>
    </w:p>
    <w:p w14:paraId="3F8306A2" w14:textId="77777777" w:rsidR="008733FA" w:rsidRDefault="00000000">
      <w:pPr>
        <w:spacing w:before="79" w:line="219" w:lineRule="auto"/>
        <w:ind w:left="3858"/>
        <w:rPr>
          <w:rFonts w:ascii="宋体" w:eastAsia="宋体" w:hAnsi="宋体" w:cs="宋体"/>
          <w:sz w:val="24"/>
          <w:szCs w:val="24"/>
        </w:rPr>
      </w:pPr>
      <w:r>
        <w:rPr>
          <w:rFonts w:ascii="宋体" w:eastAsia="宋体" w:hAnsi="宋体" w:cs="宋体"/>
          <w:spacing w:val="-2"/>
          <w:sz w:val="24"/>
          <w:szCs w:val="24"/>
        </w:rPr>
        <w:t>身份证 (正反</w:t>
      </w:r>
      <w:r>
        <w:rPr>
          <w:rFonts w:ascii="宋体" w:eastAsia="宋体" w:hAnsi="宋体" w:cs="宋体"/>
          <w:spacing w:val="-1"/>
          <w:sz w:val="24"/>
          <w:szCs w:val="24"/>
        </w:rPr>
        <w:t>面)</w:t>
      </w:r>
    </w:p>
    <w:p w14:paraId="20A241CE" w14:textId="77777777" w:rsidR="008733FA" w:rsidRDefault="008733FA">
      <w:pPr>
        <w:spacing w:line="250" w:lineRule="auto"/>
      </w:pPr>
    </w:p>
    <w:p w14:paraId="0BC34438" w14:textId="77777777" w:rsidR="008733FA" w:rsidRDefault="008733FA">
      <w:pPr>
        <w:spacing w:line="250" w:lineRule="auto"/>
      </w:pPr>
    </w:p>
    <w:p w14:paraId="5D1CDDA7" w14:textId="77777777" w:rsidR="008733FA" w:rsidRDefault="008733FA">
      <w:pPr>
        <w:spacing w:line="250" w:lineRule="auto"/>
      </w:pPr>
    </w:p>
    <w:p w14:paraId="37702A2F" w14:textId="77777777" w:rsidR="008733FA" w:rsidRDefault="008733FA">
      <w:pPr>
        <w:spacing w:line="250" w:lineRule="auto"/>
      </w:pPr>
    </w:p>
    <w:p w14:paraId="650F10BC" w14:textId="77777777" w:rsidR="008733FA" w:rsidRDefault="008733FA">
      <w:pPr>
        <w:spacing w:before="301" w:line="219" w:lineRule="auto"/>
        <w:ind w:left="11"/>
        <w:rPr>
          <w:rFonts w:ascii="宋体" w:eastAsia="宋体" w:hAnsi="宋体" w:cs="宋体"/>
          <w:spacing w:val="-1"/>
          <w:sz w:val="24"/>
          <w:szCs w:val="24"/>
        </w:rPr>
      </w:pPr>
    </w:p>
    <w:p w14:paraId="0E01D6F7" w14:textId="77777777" w:rsidR="008733FA" w:rsidRDefault="008733FA">
      <w:pPr>
        <w:spacing w:before="301" w:line="219" w:lineRule="auto"/>
        <w:ind w:left="11"/>
        <w:rPr>
          <w:rFonts w:ascii="宋体" w:eastAsia="宋体" w:hAnsi="宋体" w:cs="宋体"/>
          <w:spacing w:val="-1"/>
          <w:sz w:val="24"/>
          <w:szCs w:val="24"/>
        </w:rPr>
      </w:pPr>
    </w:p>
    <w:p w14:paraId="77A06CF6" w14:textId="77777777" w:rsidR="008733FA" w:rsidRDefault="00000000">
      <w:pPr>
        <w:spacing w:before="301" w:line="219" w:lineRule="auto"/>
        <w:ind w:left="11"/>
        <w:rPr>
          <w:rFonts w:ascii="宋体" w:eastAsia="宋体" w:hAnsi="宋体" w:cs="宋体"/>
          <w:b/>
          <w:bCs/>
          <w:spacing w:val="-1"/>
          <w:sz w:val="24"/>
          <w:szCs w:val="24"/>
        </w:rPr>
      </w:pPr>
      <w:r>
        <w:rPr>
          <w:rFonts w:ascii="宋体" w:eastAsia="宋体" w:hAnsi="宋体" w:cs="宋体"/>
          <w:b/>
          <w:bCs/>
          <w:spacing w:val="-1"/>
          <w:sz w:val="24"/>
          <w:szCs w:val="24"/>
        </w:rPr>
        <w:t>注：如为法定代表人直接参与谈判，此授权委托书可以不用提供。</w:t>
      </w:r>
    </w:p>
    <w:p w14:paraId="60811226" w14:textId="77777777" w:rsidR="008733FA" w:rsidRDefault="008733FA">
      <w:pPr>
        <w:spacing w:line="251" w:lineRule="auto"/>
      </w:pPr>
    </w:p>
    <w:p w14:paraId="52A23483" w14:textId="77777777" w:rsidR="008733FA" w:rsidRDefault="008733FA">
      <w:pPr>
        <w:spacing w:line="251" w:lineRule="auto"/>
      </w:pPr>
    </w:p>
    <w:p w14:paraId="33C57755" w14:textId="77777777" w:rsidR="008733FA" w:rsidRDefault="008733FA">
      <w:pPr>
        <w:spacing w:line="251" w:lineRule="auto"/>
      </w:pPr>
    </w:p>
    <w:p w14:paraId="397FC761" w14:textId="77777777" w:rsidR="008733FA" w:rsidRDefault="008733FA">
      <w:pPr>
        <w:spacing w:line="251" w:lineRule="auto"/>
      </w:pPr>
    </w:p>
    <w:p w14:paraId="7610A35C" w14:textId="77777777" w:rsidR="008733FA" w:rsidRDefault="008733FA">
      <w:pPr>
        <w:spacing w:line="251" w:lineRule="auto"/>
      </w:pPr>
    </w:p>
    <w:p w14:paraId="7757F96E" w14:textId="77777777" w:rsidR="008733FA" w:rsidRDefault="00000000">
      <w:pPr>
        <w:spacing w:before="78" w:line="456" w:lineRule="auto"/>
        <w:ind w:left="6191" w:right="424" w:hanging="1380"/>
        <w:rPr>
          <w:rFonts w:ascii="宋体" w:eastAsia="宋体" w:hAnsi="宋体" w:cs="宋体"/>
          <w:sz w:val="24"/>
          <w:szCs w:val="24"/>
        </w:rPr>
      </w:pPr>
      <w:r>
        <w:rPr>
          <w:rFonts w:ascii="宋体" w:eastAsia="宋体" w:hAnsi="宋体" w:cs="宋体"/>
          <w:spacing w:val="-5"/>
          <w:sz w:val="24"/>
          <w:szCs w:val="24"/>
        </w:rPr>
        <w:t>供应商全称(盖公章)：</w:t>
      </w:r>
      <w:r>
        <w:rPr>
          <w:rFonts w:ascii="宋体" w:eastAsia="宋体" w:hAnsi="宋体" w:cs="宋体"/>
          <w:spacing w:val="-5"/>
          <w:sz w:val="24"/>
          <w:szCs w:val="24"/>
          <w:u w:val="single"/>
        </w:rPr>
        <w:t xml:space="preserve">           </w:t>
      </w:r>
      <w:r>
        <w:rPr>
          <w:rFonts w:ascii="宋体" w:eastAsia="宋体" w:hAnsi="宋体" w:cs="宋体"/>
          <w:sz w:val="24"/>
          <w:szCs w:val="24"/>
        </w:rPr>
        <w:t xml:space="preserve"> </w:t>
      </w:r>
    </w:p>
    <w:p w14:paraId="0508D84A" w14:textId="77777777" w:rsidR="008733FA" w:rsidRDefault="00000000">
      <w:pPr>
        <w:spacing w:before="78" w:line="456" w:lineRule="auto"/>
        <w:ind w:leftChars="2720" w:left="5712" w:right="424" w:firstLineChars="45" w:firstLine="111"/>
        <w:rPr>
          <w:rFonts w:ascii="宋体" w:eastAsia="宋体" w:hAnsi="宋体" w:cs="宋体"/>
          <w:spacing w:val="3"/>
          <w:sz w:val="24"/>
          <w:szCs w:val="24"/>
        </w:rPr>
      </w:pPr>
      <w:r>
        <w:rPr>
          <w:rFonts w:ascii="宋体" w:eastAsia="宋体" w:hAnsi="宋体" w:cs="宋体"/>
          <w:spacing w:val="6"/>
          <w:sz w:val="24"/>
          <w:szCs w:val="24"/>
        </w:rPr>
        <w:t xml:space="preserve">年 </w:t>
      </w:r>
      <w:r>
        <w:rPr>
          <w:rFonts w:ascii="宋体" w:eastAsia="宋体" w:hAnsi="宋体" w:cs="宋体"/>
          <w:spacing w:val="4"/>
          <w:sz w:val="24"/>
          <w:szCs w:val="24"/>
        </w:rPr>
        <w:t xml:space="preserve"> </w:t>
      </w:r>
      <w:r>
        <w:rPr>
          <w:rFonts w:ascii="宋体" w:eastAsia="宋体" w:hAnsi="宋体" w:cs="宋体"/>
          <w:spacing w:val="3"/>
          <w:sz w:val="24"/>
          <w:szCs w:val="24"/>
        </w:rPr>
        <w:t xml:space="preserve">  月    日</w:t>
      </w:r>
    </w:p>
    <w:p w14:paraId="3F5E54F1" w14:textId="77777777" w:rsidR="008733FA" w:rsidRDefault="00000000">
      <w:pPr>
        <w:rPr>
          <w:rFonts w:ascii="宋体" w:eastAsia="宋体" w:hAnsi="宋体" w:cs="宋体"/>
          <w:spacing w:val="-1"/>
          <w:sz w:val="28"/>
          <w:szCs w:val="28"/>
        </w:rPr>
      </w:pPr>
      <w:bookmarkStart w:id="81" w:name="_bookmark7"/>
      <w:bookmarkEnd w:id="81"/>
      <w:r>
        <w:rPr>
          <w:rFonts w:ascii="宋体" w:eastAsia="宋体" w:hAnsi="宋体" w:cs="宋体"/>
          <w:spacing w:val="-1"/>
          <w:sz w:val="28"/>
          <w:szCs w:val="28"/>
        </w:rPr>
        <w:br w:type="page"/>
      </w:r>
    </w:p>
    <w:p w14:paraId="20ED7506" w14:textId="77777777" w:rsidR="008733FA" w:rsidRDefault="00000000">
      <w:pPr>
        <w:spacing w:before="91" w:line="221" w:lineRule="auto"/>
        <w:ind w:left="129"/>
        <w:jc w:val="center"/>
        <w:rPr>
          <w:rFonts w:ascii="宋体" w:eastAsia="宋体" w:hAnsi="宋体" w:cs="宋体"/>
          <w:sz w:val="28"/>
          <w:szCs w:val="28"/>
        </w:rPr>
      </w:pPr>
      <w:r>
        <w:rPr>
          <w:rFonts w:ascii="宋体" w:eastAsia="宋体" w:hAnsi="宋体" w:cs="宋体" w:hint="eastAsia"/>
          <w:spacing w:val="-1"/>
          <w:sz w:val="28"/>
          <w:szCs w:val="28"/>
        </w:rPr>
        <w:lastRenderedPageBreak/>
        <w:t>4</w:t>
      </w:r>
      <w:r>
        <w:rPr>
          <w:rFonts w:ascii="宋体" w:eastAsia="宋体" w:hAnsi="宋体" w:cs="宋体"/>
          <w:sz w:val="28"/>
          <w:szCs w:val="28"/>
        </w:rPr>
        <w:t>.</w:t>
      </w:r>
      <w:r>
        <w:rPr>
          <w:rFonts w:ascii="宋体" w:eastAsia="宋体" w:hAnsi="宋体" w:cs="宋体" w:hint="eastAsia"/>
          <w:sz w:val="28"/>
          <w:szCs w:val="28"/>
        </w:rPr>
        <w:t>技术偏离表</w:t>
      </w:r>
    </w:p>
    <w:p w14:paraId="50AF27FE" w14:textId="77777777" w:rsidR="008733FA" w:rsidRDefault="008733FA"/>
    <w:p w14:paraId="6A9E19AE" w14:textId="77777777" w:rsidR="008733FA" w:rsidRDefault="008733FA">
      <w:pPr>
        <w:spacing w:line="58" w:lineRule="exact"/>
      </w:pPr>
    </w:p>
    <w:tbl>
      <w:tblPr>
        <w:tblStyle w:val="TableNormal"/>
        <w:tblW w:w="941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3"/>
        <w:gridCol w:w="1214"/>
        <w:gridCol w:w="2159"/>
        <w:gridCol w:w="2519"/>
        <w:gridCol w:w="1522"/>
        <w:gridCol w:w="1258"/>
      </w:tblGrid>
      <w:tr w:rsidR="008733FA" w14:paraId="77A81017" w14:textId="77777777">
        <w:trPr>
          <w:trHeight w:val="321"/>
        </w:trPr>
        <w:tc>
          <w:tcPr>
            <w:tcW w:w="743" w:type="dxa"/>
          </w:tcPr>
          <w:p w14:paraId="4E4C2351" w14:textId="77777777" w:rsidR="008733FA" w:rsidRDefault="00000000">
            <w:pPr>
              <w:spacing w:before="38" w:line="217" w:lineRule="auto"/>
              <w:ind w:left="137"/>
              <w:rPr>
                <w:rFonts w:ascii="宋体" w:eastAsia="宋体" w:hAnsi="宋体" w:cs="宋体"/>
                <w:sz w:val="24"/>
                <w:szCs w:val="24"/>
              </w:rPr>
            </w:pPr>
            <w:r>
              <w:rPr>
                <w:rFonts w:ascii="宋体" w:eastAsia="宋体" w:hAnsi="宋体" w:cs="宋体"/>
                <w:spacing w:val="-5"/>
                <w:sz w:val="24"/>
                <w:szCs w:val="24"/>
              </w:rPr>
              <w:t>序</w:t>
            </w:r>
            <w:r>
              <w:rPr>
                <w:rFonts w:ascii="宋体" w:eastAsia="宋体" w:hAnsi="宋体" w:cs="宋体"/>
                <w:spacing w:val="-4"/>
                <w:sz w:val="24"/>
                <w:szCs w:val="24"/>
              </w:rPr>
              <w:t>号</w:t>
            </w:r>
          </w:p>
        </w:tc>
        <w:tc>
          <w:tcPr>
            <w:tcW w:w="1214" w:type="dxa"/>
          </w:tcPr>
          <w:p w14:paraId="59F3C4F9" w14:textId="77777777" w:rsidR="008733FA" w:rsidRDefault="00000000">
            <w:pPr>
              <w:spacing w:before="38" w:line="217" w:lineRule="auto"/>
              <w:ind w:left="375"/>
              <w:rPr>
                <w:rFonts w:ascii="宋体" w:eastAsia="宋体" w:hAnsi="宋体" w:cs="宋体"/>
                <w:sz w:val="24"/>
                <w:szCs w:val="24"/>
              </w:rPr>
            </w:pPr>
            <w:r>
              <w:rPr>
                <w:rFonts w:ascii="宋体" w:eastAsia="宋体" w:hAnsi="宋体" w:cs="宋体"/>
                <w:spacing w:val="-7"/>
                <w:sz w:val="24"/>
                <w:szCs w:val="24"/>
              </w:rPr>
              <w:t>名</w:t>
            </w:r>
            <w:r>
              <w:rPr>
                <w:rFonts w:ascii="宋体" w:eastAsia="宋体" w:hAnsi="宋体" w:cs="宋体"/>
                <w:spacing w:val="-6"/>
                <w:sz w:val="24"/>
                <w:szCs w:val="24"/>
              </w:rPr>
              <w:t>称</w:t>
            </w:r>
          </w:p>
        </w:tc>
        <w:tc>
          <w:tcPr>
            <w:tcW w:w="2159" w:type="dxa"/>
          </w:tcPr>
          <w:p w14:paraId="77D86988" w14:textId="77777777" w:rsidR="008733FA" w:rsidRDefault="00000000">
            <w:pPr>
              <w:spacing w:before="38" w:line="217" w:lineRule="auto"/>
              <w:ind w:left="364"/>
              <w:rPr>
                <w:rFonts w:ascii="宋体" w:eastAsia="宋体" w:hAnsi="宋体" w:cs="宋体"/>
                <w:sz w:val="24"/>
                <w:szCs w:val="24"/>
              </w:rPr>
            </w:pPr>
            <w:r>
              <w:rPr>
                <w:rFonts w:ascii="宋体" w:eastAsia="宋体" w:hAnsi="宋体" w:cs="宋体"/>
                <w:spacing w:val="-2"/>
                <w:sz w:val="24"/>
                <w:szCs w:val="24"/>
              </w:rPr>
              <w:t>谈判文</w:t>
            </w:r>
            <w:r>
              <w:rPr>
                <w:rFonts w:ascii="宋体" w:eastAsia="宋体" w:hAnsi="宋体" w:cs="宋体"/>
                <w:spacing w:val="-1"/>
                <w:sz w:val="24"/>
                <w:szCs w:val="24"/>
              </w:rPr>
              <w:t>件要求</w:t>
            </w:r>
          </w:p>
        </w:tc>
        <w:tc>
          <w:tcPr>
            <w:tcW w:w="2519" w:type="dxa"/>
          </w:tcPr>
          <w:p w14:paraId="445587E2" w14:textId="77777777" w:rsidR="008733FA" w:rsidRDefault="00000000">
            <w:pPr>
              <w:spacing w:before="38" w:line="217" w:lineRule="auto"/>
              <w:ind w:left="304"/>
              <w:rPr>
                <w:rFonts w:ascii="宋体" w:eastAsia="宋体" w:hAnsi="宋体" w:cs="宋体"/>
                <w:sz w:val="24"/>
                <w:szCs w:val="24"/>
              </w:rPr>
            </w:pPr>
            <w:r>
              <w:rPr>
                <w:rFonts w:ascii="宋体" w:eastAsia="宋体" w:hAnsi="宋体" w:cs="宋体" w:hint="eastAsia"/>
                <w:spacing w:val="-1"/>
                <w:sz w:val="24"/>
                <w:szCs w:val="24"/>
              </w:rPr>
              <w:t>响应文件技术参数</w:t>
            </w:r>
          </w:p>
        </w:tc>
        <w:tc>
          <w:tcPr>
            <w:tcW w:w="1522" w:type="dxa"/>
          </w:tcPr>
          <w:p w14:paraId="204ABE26" w14:textId="77777777" w:rsidR="008733FA" w:rsidRDefault="00000000">
            <w:pPr>
              <w:spacing w:before="38" w:line="217" w:lineRule="auto"/>
              <w:ind w:left="427"/>
              <w:rPr>
                <w:rFonts w:ascii="宋体" w:eastAsia="宋体" w:hAnsi="宋体" w:cs="宋体"/>
                <w:sz w:val="24"/>
                <w:szCs w:val="24"/>
              </w:rPr>
            </w:pPr>
            <w:r>
              <w:rPr>
                <w:rFonts w:ascii="宋体" w:eastAsia="宋体" w:hAnsi="宋体" w:cs="宋体"/>
                <w:spacing w:val="-4"/>
                <w:sz w:val="24"/>
                <w:szCs w:val="24"/>
              </w:rPr>
              <w:t>偏</w:t>
            </w:r>
            <w:r>
              <w:rPr>
                <w:rFonts w:ascii="宋体" w:eastAsia="宋体" w:hAnsi="宋体" w:cs="宋体"/>
                <w:spacing w:val="-2"/>
                <w:sz w:val="24"/>
                <w:szCs w:val="24"/>
              </w:rPr>
              <w:t>离情况</w:t>
            </w:r>
          </w:p>
        </w:tc>
        <w:tc>
          <w:tcPr>
            <w:tcW w:w="1258" w:type="dxa"/>
          </w:tcPr>
          <w:p w14:paraId="6E6D717F" w14:textId="77777777" w:rsidR="008733FA" w:rsidRDefault="00000000">
            <w:pPr>
              <w:spacing w:before="38" w:line="217" w:lineRule="auto"/>
              <w:jc w:val="center"/>
              <w:rPr>
                <w:rFonts w:ascii="宋体" w:eastAsia="宋体" w:hAnsi="宋体" w:cs="宋体"/>
                <w:sz w:val="24"/>
                <w:szCs w:val="24"/>
              </w:rPr>
            </w:pPr>
            <w:r>
              <w:rPr>
                <w:rFonts w:ascii="宋体" w:eastAsia="宋体" w:hAnsi="宋体" w:cs="宋体"/>
                <w:spacing w:val="-7"/>
                <w:sz w:val="24"/>
                <w:szCs w:val="24"/>
              </w:rPr>
              <w:t>备</w:t>
            </w:r>
            <w:r>
              <w:rPr>
                <w:rFonts w:ascii="宋体" w:eastAsia="宋体" w:hAnsi="宋体" w:cs="宋体"/>
                <w:spacing w:val="-6"/>
                <w:sz w:val="24"/>
                <w:szCs w:val="24"/>
              </w:rPr>
              <w:t>注</w:t>
            </w:r>
          </w:p>
        </w:tc>
      </w:tr>
      <w:tr w:rsidR="008733FA" w14:paraId="610180FC" w14:textId="77777777">
        <w:trPr>
          <w:trHeight w:val="318"/>
        </w:trPr>
        <w:tc>
          <w:tcPr>
            <w:tcW w:w="743" w:type="dxa"/>
          </w:tcPr>
          <w:p w14:paraId="057E4569" w14:textId="77777777" w:rsidR="008733FA" w:rsidRDefault="008733FA"/>
        </w:tc>
        <w:tc>
          <w:tcPr>
            <w:tcW w:w="1214" w:type="dxa"/>
          </w:tcPr>
          <w:p w14:paraId="583974C8" w14:textId="77777777" w:rsidR="008733FA" w:rsidRDefault="008733FA"/>
        </w:tc>
        <w:tc>
          <w:tcPr>
            <w:tcW w:w="2159" w:type="dxa"/>
          </w:tcPr>
          <w:p w14:paraId="2F41F9DE" w14:textId="77777777" w:rsidR="008733FA" w:rsidRDefault="008733FA"/>
        </w:tc>
        <w:tc>
          <w:tcPr>
            <w:tcW w:w="2519" w:type="dxa"/>
          </w:tcPr>
          <w:p w14:paraId="111B91FE" w14:textId="77777777" w:rsidR="008733FA" w:rsidRDefault="008733FA"/>
        </w:tc>
        <w:tc>
          <w:tcPr>
            <w:tcW w:w="1522" w:type="dxa"/>
          </w:tcPr>
          <w:p w14:paraId="69BC76AB" w14:textId="77777777" w:rsidR="008733FA" w:rsidRDefault="008733FA"/>
        </w:tc>
        <w:tc>
          <w:tcPr>
            <w:tcW w:w="1258" w:type="dxa"/>
          </w:tcPr>
          <w:p w14:paraId="7E215D34" w14:textId="77777777" w:rsidR="008733FA" w:rsidRDefault="008733FA"/>
        </w:tc>
      </w:tr>
      <w:tr w:rsidR="008733FA" w14:paraId="6B277C21" w14:textId="77777777">
        <w:trPr>
          <w:trHeight w:val="316"/>
        </w:trPr>
        <w:tc>
          <w:tcPr>
            <w:tcW w:w="743" w:type="dxa"/>
          </w:tcPr>
          <w:p w14:paraId="11BE2F5F" w14:textId="77777777" w:rsidR="008733FA" w:rsidRDefault="008733FA"/>
        </w:tc>
        <w:tc>
          <w:tcPr>
            <w:tcW w:w="1214" w:type="dxa"/>
          </w:tcPr>
          <w:p w14:paraId="482C1199" w14:textId="77777777" w:rsidR="008733FA" w:rsidRDefault="008733FA"/>
        </w:tc>
        <w:tc>
          <w:tcPr>
            <w:tcW w:w="2159" w:type="dxa"/>
          </w:tcPr>
          <w:p w14:paraId="5DABFC5D" w14:textId="77777777" w:rsidR="008733FA" w:rsidRDefault="008733FA"/>
        </w:tc>
        <w:tc>
          <w:tcPr>
            <w:tcW w:w="2519" w:type="dxa"/>
          </w:tcPr>
          <w:p w14:paraId="29FD5733" w14:textId="77777777" w:rsidR="008733FA" w:rsidRDefault="008733FA"/>
        </w:tc>
        <w:tc>
          <w:tcPr>
            <w:tcW w:w="1522" w:type="dxa"/>
          </w:tcPr>
          <w:p w14:paraId="77070A14" w14:textId="77777777" w:rsidR="008733FA" w:rsidRDefault="008733FA"/>
        </w:tc>
        <w:tc>
          <w:tcPr>
            <w:tcW w:w="1258" w:type="dxa"/>
          </w:tcPr>
          <w:p w14:paraId="641A9733" w14:textId="77777777" w:rsidR="008733FA" w:rsidRDefault="008733FA"/>
        </w:tc>
      </w:tr>
      <w:tr w:rsidR="008733FA" w14:paraId="22F47640" w14:textId="77777777">
        <w:trPr>
          <w:trHeight w:val="316"/>
        </w:trPr>
        <w:tc>
          <w:tcPr>
            <w:tcW w:w="743" w:type="dxa"/>
          </w:tcPr>
          <w:p w14:paraId="64D200D0" w14:textId="77777777" w:rsidR="008733FA" w:rsidRDefault="008733FA"/>
        </w:tc>
        <w:tc>
          <w:tcPr>
            <w:tcW w:w="1214" w:type="dxa"/>
          </w:tcPr>
          <w:p w14:paraId="67760B18" w14:textId="77777777" w:rsidR="008733FA" w:rsidRDefault="008733FA"/>
        </w:tc>
        <w:tc>
          <w:tcPr>
            <w:tcW w:w="2159" w:type="dxa"/>
          </w:tcPr>
          <w:p w14:paraId="36948843" w14:textId="77777777" w:rsidR="008733FA" w:rsidRDefault="008733FA"/>
        </w:tc>
        <w:tc>
          <w:tcPr>
            <w:tcW w:w="2519" w:type="dxa"/>
          </w:tcPr>
          <w:p w14:paraId="7B3C456F" w14:textId="77777777" w:rsidR="008733FA" w:rsidRDefault="008733FA"/>
        </w:tc>
        <w:tc>
          <w:tcPr>
            <w:tcW w:w="1522" w:type="dxa"/>
          </w:tcPr>
          <w:p w14:paraId="52409E05" w14:textId="77777777" w:rsidR="008733FA" w:rsidRDefault="008733FA"/>
        </w:tc>
        <w:tc>
          <w:tcPr>
            <w:tcW w:w="1258" w:type="dxa"/>
          </w:tcPr>
          <w:p w14:paraId="13FB18D6" w14:textId="77777777" w:rsidR="008733FA" w:rsidRDefault="008733FA"/>
        </w:tc>
      </w:tr>
      <w:tr w:rsidR="008733FA" w14:paraId="79F0E926" w14:textId="77777777">
        <w:trPr>
          <w:trHeight w:val="316"/>
        </w:trPr>
        <w:tc>
          <w:tcPr>
            <w:tcW w:w="743" w:type="dxa"/>
          </w:tcPr>
          <w:p w14:paraId="17694B0C" w14:textId="77777777" w:rsidR="008733FA" w:rsidRDefault="008733FA"/>
        </w:tc>
        <w:tc>
          <w:tcPr>
            <w:tcW w:w="1214" w:type="dxa"/>
          </w:tcPr>
          <w:p w14:paraId="3D70BE03" w14:textId="77777777" w:rsidR="008733FA" w:rsidRDefault="008733FA"/>
        </w:tc>
        <w:tc>
          <w:tcPr>
            <w:tcW w:w="2159" w:type="dxa"/>
          </w:tcPr>
          <w:p w14:paraId="29364AD7" w14:textId="77777777" w:rsidR="008733FA" w:rsidRDefault="008733FA"/>
        </w:tc>
        <w:tc>
          <w:tcPr>
            <w:tcW w:w="2519" w:type="dxa"/>
          </w:tcPr>
          <w:p w14:paraId="22E1D41A" w14:textId="77777777" w:rsidR="008733FA" w:rsidRDefault="008733FA"/>
        </w:tc>
        <w:tc>
          <w:tcPr>
            <w:tcW w:w="1522" w:type="dxa"/>
          </w:tcPr>
          <w:p w14:paraId="4C92B38D" w14:textId="77777777" w:rsidR="008733FA" w:rsidRDefault="008733FA"/>
        </w:tc>
        <w:tc>
          <w:tcPr>
            <w:tcW w:w="1258" w:type="dxa"/>
          </w:tcPr>
          <w:p w14:paraId="32FEF45A" w14:textId="77777777" w:rsidR="008733FA" w:rsidRDefault="008733FA"/>
        </w:tc>
      </w:tr>
      <w:tr w:rsidR="008733FA" w14:paraId="781CD14B" w14:textId="77777777">
        <w:trPr>
          <w:trHeight w:val="316"/>
        </w:trPr>
        <w:tc>
          <w:tcPr>
            <w:tcW w:w="743" w:type="dxa"/>
          </w:tcPr>
          <w:p w14:paraId="2A2D4972" w14:textId="77777777" w:rsidR="008733FA" w:rsidRDefault="008733FA"/>
        </w:tc>
        <w:tc>
          <w:tcPr>
            <w:tcW w:w="1214" w:type="dxa"/>
          </w:tcPr>
          <w:p w14:paraId="266770F5" w14:textId="77777777" w:rsidR="008733FA" w:rsidRDefault="008733FA"/>
        </w:tc>
        <w:tc>
          <w:tcPr>
            <w:tcW w:w="2159" w:type="dxa"/>
          </w:tcPr>
          <w:p w14:paraId="696538F9" w14:textId="77777777" w:rsidR="008733FA" w:rsidRDefault="008733FA"/>
        </w:tc>
        <w:tc>
          <w:tcPr>
            <w:tcW w:w="2519" w:type="dxa"/>
          </w:tcPr>
          <w:p w14:paraId="6B479DB8" w14:textId="77777777" w:rsidR="008733FA" w:rsidRDefault="008733FA"/>
        </w:tc>
        <w:tc>
          <w:tcPr>
            <w:tcW w:w="1522" w:type="dxa"/>
          </w:tcPr>
          <w:p w14:paraId="357A7FF3" w14:textId="77777777" w:rsidR="008733FA" w:rsidRDefault="008733FA"/>
        </w:tc>
        <w:tc>
          <w:tcPr>
            <w:tcW w:w="1258" w:type="dxa"/>
          </w:tcPr>
          <w:p w14:paraId="378B5A87" w14:textId="77777777" w:rsidR="008733FA" w:rsidRDefault="008733FA"/>
        </w:tc>
      </w:tr>
      <w:tr w:rsidR="008733FA" w14:paraId="30DBCD0E" w14:textId="77777777">
        <w:trPr>
          <w:trHeight w:val="316"/>
        </w:trPr>
        <w:tc>
          <w:tcPr>
            <w:tcW w:w="743" w:type="dxa"/>
          </w:tcPr>
          <w:p w14:paraId="04962BCD" w14:textId="77777777" w:rsidR="008733FA" w:rsidRDefault="008733FA"/>
        </w:tc>
        <w:tc>
          <w:tcPr>
            <w:tcW w:w="1214" w:type="dxa"/>
          </w:tcPr>
          <w:p w14:paraId="101B0D33" w14:textId="77777777" w:rsidR="008733FA" w:rsidRDefault="008733FA"/>
        </w:tc>
        <w:tc>
          <w:tcPr>
            <w:tcW w:w="2159" w:type="dxa"/>
          </w:tcPr>
          <w:p w14:paraId="78D61A11" w14:textId="77777777" w:rsidR="008733FA" w:rsidRDefault="008733FA"/>
        </w:tc>
        <w:tc>
          <w:tcPr>
            <w:tcW w:w="2519" w:type="dxa"/>
          </w:tcPr>
          <w:p w14:paraId="48B2F563" w14:textId="77777777" w:rsidR="008733FA" w:rsidRDefault="008733FA"/>
        </w:tc>
        <w:tc>
          <w:tcPr>
            <w:tcW w:w="1522" w:type="dxa"/>
          </w:tcPr>
          <w:p w14:paraId="147CB082" w14:textId="77777777" w:rsidR="008733FA" w:rsidRDefault="008733FA"/>
        </w:tc>
        <w:tc>
          <w:tcPr>
            <w:tcW w:w="1258" w:type="dxa"/>
          </w:tcPr>
          <w:p w14:paraId="0E8C2107" w14:textId="77777777" w:rsidR="008733FA" w:rsidRDefault="008733FA"/>
        </w:tc>
      </w:tr>
      <w:tr w:rsidR="008733FA" w14:paraId="40869EBB" w14:textId="77777777">
        <w:trPr>
          <w:trHeight w:val="330"/>
        </w:trPr>
        <w:tc>
          <w:tcPr>
            <w:tcW w:w="743" w:type="dxa"/>
          </w:tcPr>
          <w:p w14:paraId="7B565ECF" w14:textId="77777777" w:rsidR="008733FA" w:rsidRDefault="008733FA"/>
        </w:tc>
        <w:tc>
          <w:tcPr>
            <w:tcW w:w="1214" w:type="dxa"/>
          </w:tcPr>
          <w:p w14:paraId="3B802B67" w14:textId="77777777" w:rsidR="008733FA" w:rsidRDefault="008733FA"/>
        </w:tc>
        <w:tc>
          <w:tcPr>
            <w:tcW w:w="2159" w:type="dxa"/>
          </w:tcPr>
          <w:p w14:paraId="3F0DE02A" w14:textId="77777777" w:rsidR="008733FA" w:rsidRDefault="008733FA"/>
        </w:tc>
        <w:tc>
          <w:tcPr>
            <w:tcW w:w="2519" w:type="dxa"/>
          </w:tcPr>
          <w:p w14:paraId="125D8B9E" w14:textId="77777777" w:rsidR="008733FA" w:rsidRDefault="008733FA"/>
        </w:tc>
        <w:tc>
          <w:tcPr>
            <w:tcW w:w="1522" w:type="dxa"/>
          </w:tcPr>
          <w:p w14:paraId="29C1F681" w14:textId="77777777" w:rsidR="008733FA" w:rsidRDefault="008733FA"/>
        </w:tc>
        <w:tc>
          <w:tcPr>
            <w:tcW w:w="1258" w:type="dxa"/>
          </w:tcPr>
          <w:p w14:paraId="111A7EFE" w14:textId="77777777" w:rsidR="008733FA" w:rsidRDefault="008733FA"/>
        </w:tc>
      </w:tr>
    </w:tbl>
    <w:p w14:paraId="07843837" w14:textId="77777777" w:rsidR="008733FA" w:rsidRDefault="008733FA">
      <w:pPr>
        <w:spacing w:line="265" w:lineRule="auto"/>
      </w:pPr>
    </w:p>
    <w:p w14:paraId="766D4602" w14:textId="77777777" w:rsidR="008733FA" w:rsidRDefault="00000000">
      <w:pPr>
        <w:spacing w:before="78" w:line="224" w:lineRule="auto"/>
        <w:ind w:left="122"/>
        <w:rPr>
          <w:rFonts w:ascii="宋体" w:eastAsia="宋体" w:hAnsi="宋体" w:cs="宋体"/>
          <w:sz w:val="24"/>
          <w:szCs w:val="24"/>
        </w:rPr>
      </w:pPr>
      <w:r>
        <w:rPr>
          <w:rFonts w:ascii="宋体" w:eastAsia="宋体" w:hAnsi="宋体" w:cs="宋体"/>
          <w:spacing w:val="-6"/>
          <w:sz w:val="24"/>
          <w:szCs w:val="24"/>
        </w:rPr>
        <w:t>注</w:t>
      </w:r>
      <w:r>
        <w:rPr>
          <w:rFonts w:ascii="宋体" w:eastAsia="宋体" w:hAnsi="宋体" w:cs="宋体"/>
          <w:spacing w:val="-4"/>
          <w:sz w:val="24"/>
          <w:szCs w:val="24"/>
        </w:rPr>
        <w:t>：</w:t>
      </w:r>
    </w:p>
    <w:p w14:paraId="5923A520" w14:textId="77777777" w:rsidR="008733FA" w:rsidRDefault="00000000">
      <w:pPr>
        <w:tabs>
          <w:tab w:val="left" w:pos="9030"/>
        </w:tabs>
        <w:spacing w:before="178" w:line="359" w:lineRule="auto"/>
        <w:ind w:right="-160"/>
        <w:rPr>
          <w:rFonts w:ascii="宋体" w:eastAsia="宋体" w:hAnsi="宋体" w:cs="宋体"/>
          <w:sz w:val="24"/>
          <w:szCs w:val="24"/>
        </w:rPr>
      </w:pPr>
      <w:r>
        <w:rPr>
          <w:rFonts w:ascii="宋体" w:eastAsia="宋体" w:hAnsi="宋体" w:cs="宋体"/>
          <w:spacing w:val="-4"/>
          <w:sz w:val="24"/>
          <w:szCs w:val="24"/>
        </w:rPr>
        <w:t>1.</w:t>
      </w:r>
      <w:r>
        <w:rPr>
          <w:rFonts w:ascii="宋体" w:eastAsia="宋体" w:hAnsi="宋体" w:cs="宋体"/>
          <w:spacing w:val="-2"/>
          <w:sz w:val="24"/>
          <w:szCs w:val="24"/>
        </w:rPr>
        <w:t>供应商应提供技术支持资料，并在备注栏中标明技术支持资料所在位置 (页码)，</w:t>
      </w:r>
      <w:r>
        <w:rPr>
          <w:rFonts w:ascii="宋体" w:eastAsia="宋体" w:hAnsi="宋体" w:cs="宋体"/>
          <w:spacing w:val="-1"/>
          <w:sz w:val="24"/>
          <w:szCs w:val="24"/>
        </w:rPr>
        <w:t>否则判定为不响应谈判</w:t>
      </w:r>
      <w:r>
        <w:rPr>
          <w:rFonts w:ascii="宋体" w:eastAsia="宋体" w:hAnsi="宋体" w:cs="宋体"/>
          <w:sz w:val="24"/>
          <w:szCs w:val="24"/>
        </w:rPr>
        <w:t>文件。</w:t>
      </w:r>
    </w:p>
    <w:p w14:paraId="478293C4" w14:textId="77777777" w:rsidR="008733FA" w:rsidRDefault="00000000">
      <w:pPr>
        <w:spacing w:before="1"/>
        <w:rPr>
          <w:rFonts w:ascii="宋体" w:eastAsia="宋体" w:hAnsi="宋体" w:cs="宋体"/>
          <w:sz w:val="24"/>
          <w:szCs w:val="24"/>
        </w:rPr>
      </w:pPr>
      <w:r>
        <w:rPr>
          <w:rFonts w:ascii="宋体" w:eastAsia="宋体" w:hAnsi="宋体" w:cs="宋体"/>
          <w:spacing w:val="-1"/>
          <w:sz w:val="24"/>
          <w:szCs w:val="24"/>
        </w:rPr>
        <w:t>2</w:t>
      </w:r>
      <w:r>
        <w:rPr>
          <w:rFonts w:ascii="宋体" w:eastAsia="宋体" w:hAnsi="宋体" w:cs="宋体"/>
          <w:sz w:val="24"/>
          <w:szCs w:val="24"/>
        </w:rPr>
        <w:t>.按照采购项目技术要求的顺序对应填写。</w:t>
      </w:r>
    </w:p>
    <w:p w14:paraId="776BA98E" w14:textId="77777777" w:rsidR="008733FA" w:rsidRDefault="00000000">
      <w:pPr>
        <w:tabs>
          <w:tab w:val="left" w:pos="9660"/>
        </w:tabs>
        <w:spacing w:before="151" w:line="369" w:lineRule="auto"/>
        <w:ind w:right="40"/>
        <w:rPr>
          <w:rFonts w:ascii="宋体" w:eastAsia="宋体" w:hAnsi="宋体" w:cs="宋体"/>
          <w:sz w:val="24"/>
          <w:szCs w:val="24"/>
        </w:rPr>
      </w:pPr>
      <w:r>
        <w:rPr>
          <w:rFonts w:ascii="宋体" w:eastAsia="宋体" w:hAnsi="宋体" w:cs="宋体"/>
          <w:spacing w:val="4"/>
          <w:sz w:val="24"/>
          <w:szCs w:val="24"/>
        </w:rPr>
        <w:t>3.供应商必须据实填写，</w:t>
      </w:r>
      <w:r>
        <w:rPr>
          <w:rFonts w:ascii="宋体" w:eastAsia="宋体" w:hAnsi="宋体" w:cs="宋体"/>
          <w:spacing w:val="2"/>
          <w:sz w:val="24"/>
          <w:szCs w:val="24"/>
        </w:rPr>
        <w:t>不得虚假填写，否则，其响应文件无效并按规定追究其相</w:t>
      </w:r>
      <w:r>
        <w:rPr>
          <w:rFonts w:ascii="宋体" w:eastAsia="宋体" w:hAnsi="宋体" w:cs="宋体"/>
          <w:spacing w:val="-4"/>
          <w:sz w:val="24"/>
          <w:szCs w:val="24"/>
        </w:rPr>
        <w:t>关</w:t>
      </w:r>
      <w:r>
        <w:rPr>
          <w:rFonts w:ascii="宋体" w:eastAsia="宋体" w:hAnsi="宋体" w:cs="宋体"/>
          <w:spacing w:val="-3"/>
          <w:sz w:val="24"/>
          <w:szCs w:val="24"/>
        </w:rPr>
        <w:t>责</w:t>
      </w:r>
      <w:r>
        <w:rPr>
          <w:rFonts w:ascii="宋体" w:eastAsia="宋体" w:hAnsi="宋体" w:cs="宋体"/>
          <w:spacing w:val="-2"/>
          <w:sz w:val="24"/>
          <w:szCs w:val="24"/>
        </w:rPr>
        <w:t>任。</w:t>
      </w:r>
    </w:p>
    <w:p w14:paraId="7854A73E" w14:textId="77777777" w:rsidR="008733FA" w:rsidRDefault="008733FA">
      <w:pPr>
        <w:spacing w:line="241" w:lineRule="auto"/>
      </w:pPr>
    </w:p>
    <w:p w14:paraId="62A0DCB3" w14:textId="77777777" w:rsidR="008733FA" w:rsidRDefault="008733FA">
      <w:pPr>
        <w:spacing w:line="241" w:lineRule="auto"/>
      </w:pPr>
    </w:p>
    <w:p w14:paraId="503F9D83" w14:textId="77777777" w:rsidR="008733FA" w:rsidRDefault="00000000">
      <w:pPr>
        <w:spacing w:before="78" w:line="586" w:lineRule="exact"/>
        <w:ind w:left="602"/>
        <w:rPr>
          <w:rFonts w:ascii="宋体" w:eastAsia="宋体" w:hAnsi="宋体" w:cs="宋体"/>
          <w:sz w:val="24"/>
          <w:szCs w:val="24"/>
        </w:rPr>
      </w:pPr>
      <w:r>
        <w:rPr>
          <w:rFonts w:ascii="宋体" w:eastAsia="宋体" w:hAnsi="宋体" w:cs="宋体"/>
          <w:spacing w:val="-1"/>
          <w:position w:val="26"/>
          <w:sz w:val="24"/>
          <w:szCs w:val="24"/>
        </w:rPr>
        <w:t>供应商全称(</w:t>
      </w:r>
      <w:r>
        <w:rPr>
          <w:rFonts w:ascii="宋体" w:eastAsia="宋体" w:hAnsi="宋体" w:cs="宋体"/>
          <w:position w:val="26"/>
          <w:sz w:val="24"/>
          <w:szCs w:val="24"/>
        </w:rPr>
        <w:t>公章)：________________________</w:t>
      </w:r>
    </w:p>
    <w:p w14:paraId="338A864E" w14:textId="77777777" w:rsidR="008733FA" w:rsidRDefault="00000000">
      <w:pPr>
        <w:spacing w:line="219" w:lineRule="auto"/>
        <w:ind w:left="603"/>
        <w:rPr>
          <w:rFonts w:ascii="宋体" w:eastAsia="宋体" w:hAnsi="宋体" w:cs="宋体"/>
          <w:sz w:val="24"/>
          <w:szCs w:val="24"/>
        </w:rPr>
      </w:pPr>
      <w:r>
        <w:rPr>
          <w:rFonts w:ascii="宋体" w:eastAsia="宋体" w:hAnsi="宋体" w:cs="宋体"/>
          <w:spacing w:val="-1"/>
          <w:sz w:val="24"/>
          <w:szCs w:val="24"/>
        </w:rPr>
        <w:t>法定代表人或委托代理人</w:t>
      </w:r>
      <w:r>
        <w:rPr>
          <w:rFonts w:ascii="宋体" w:eastAsia="宋体" w:hAnsi="宋体" w:cs="宋体"/>
          <w:sz w:val="24"/>
          <w:szCs w:val="24"/>
        </w:rPr>
        <w:t>(签</w:t>
      </w:r>
      <w:r>
        <w:rPr>
          <w:rFonts w:ascii="宋体" w:eastAsia="宋体" w:hAnsi="宋体" w:cs="宋体" w:hint="eastAsia"/>
          <w:sz w:val="24"/>
          <w:szCs w:val="24"/>
        </w:rPr>
        <w:t>字</w:t>
      </w:r>
      <w:r>
        <w:rPr>
          <w:rFonts w:ascii="宋体" w:eastAsia="宋体" w:hAnsi="宋体" w:cs="宋体"/>
          <w:sz w:val="24"/>
          <w:szCs w:val="24"/>
        </w:rPr>
        <w:t>)：__________</w:t>
      </w:r>
    </w:p>
    <w:p w14:paraId="644F1E66" w14:textId="77777777" w:rsidR="008733FA" w:rsidRDefault="00000000">
      <w:pPr>
        <w:spacing w:before="304" w:line="219" w:lineRule="auto"/>
        <w:ind w:left="643"/>
        <w:rPr>
          <w:rFonts w:ascii="宋体" w:eastAsia="宋体" w:hAnsi="宋体" w:cs="宋体"/>
          <w:sz w:val="24"/>
          <w:szCs w:val="24"/>
        </w:rPr>
      </w:pPr>
      <w:r>
        <w:rPr>
          <w:rFonts w:ascii="宋体" w:eastAsia="宋体" w:hAnsi="宋体" w:cs="宋体"/>
          <w:spacing w:val="-5"/>
          <w:sz w:val="24"/>
          <w:szCs w:val="24"/>
        </w:rPr>
        <w:t>日期：        年     月     日</w:t>
      </w:r>
    </w:p>
    <w:p w14:paraId="4A4E1482" w14:textId="77777777" w:rsidR="008733FA" w:rsidRDefault="00000000">
      <w:pPr>
        <w:rPr>
          <w:rFonts w:ascii="宋体" w:eastAsia="宋体" w:hAnsi="宋体" w:cs="宋体"/>
          <w:spacing w:val="1"/>
          <w:sz w:val="28"/>
          <w:szCs w:val="28"/>
        </w:rPr>
      </w:pPr>
      <w:r>
        <w:rPr>
          <w:rFonts w:ascii="宋体" w:eastAsia="宋体" w:hAnsi="宋体" w:cs="宋体"/>
          <w:spacing w:val="1"/>
          <w:sz w:val="28"/>
          <w:szCs w:val="28"/>
        </w:rPr>
        <w:br w:type="page"/>
      </w:r>
    </w:p>
    <w:p w14:paraId="307596D2" w14:textId="77777777" w:rsidR="008733FA" w:rsidRDefault="00000000">
      <w:pPr>
        <w:spacing w:before="113" w:line="213" w:lineRule="auto"/>
        <w:ind w:left="15"/>
        <w:jc w:val="center"/>
        <w:rPr>
          <w:rFonts w:ascii="宋体" w:eastAsia="宋体" w:hAnsi="宋体" w:cs="宋体"/>
          <w:sz w:val="28"/>
          <w:szCs w:val="28"/>
        </w:rPr>
      </w:pPr>
      <w:r>
        <w:rPr>
          <w:rFonts w:ascii="宋体" w:eastAsia="宋体" w:hAnsi="宋体" w:cs="宋体" w:hint="eastAsia"/>
          <w:spacing w:val="1"/>
          <w:sz w:val="28"/>
          <w:szCs w:val="28"/>
        </w:rPr>
        <w:lastRenderedPageBreak/>
        <w:t>5</w:t>
      </w:r>
      <w:r>
        <w:rPr>
          <w:rFonts w:ascii="宋体" w:eastAsia="宋体" w:hAnsi="宋体" w:cs="宋体"/>
          <w:sz w:val="28"/>
          <w:szCs w:val="28"/>
        </w:rPr>
        <w:t>.商务应答表</w:t>
      </w:r>
    </w:p>
    <w:tbl>
      <w:tblPr>
        <w:tblStyle w:val="TableNormal"/>
        <w:tblW w:w="9086" w:type="dxa"/>
        <w:tblInd w:w="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1"/>
        <w:gridCol w:w="3874"/>
        <w:gridCol w:w="3881"/>
      </w:tblGrid>
      <w:tr w:rsidR="008733FA" w14:paraId="7CB2DF81" w14:textId="77777777">
        <w:trPr>
          <w:trHeight w:val="616"/>
        </w:trPr>
        <w:tc>
          <w:tcPr>
            <w:tcW w:w="1331" w:type="dxa"/>
          </w:tcPr>
          <w:p w14:paraId="2A27B6BB" w14:textId="77777777" w:rsidR="008733FA" w:rsidRDefault="00000000">
            <w:pPr>
              <w:spacing w:before="184" w:line="221" w:lineRule="auto"/>
              <w:ind w:left="430"/>
              <w:rPr>
                <w:rFonts w:ascii="宋体" w:eastAsia="宋体" w:hAnsi="宋体" w:cs="宋体"/>
                <w:sz w:val="24"/>
                <w:szCs w:val="24"/>
              </w:rPr>
            </w:pPr>
            <w:r>
              <w:rPr>
                <w:rFonts w:ascii="宋体" w:eastAsia="宋体" w:hAnsi="宋体" w:cs="宋体"/>
                <w:spacing w:val="-5"/>
                <w:sz w:val="24"/>
                <w:szCs w:val="24"/>
              </w:rPr>
              <w:t>序</w:t>
            </w:r>
            <w:r>
              <w:rPr>
                <w:rFonts w:ascii="宋体" w:eastAsia="宋体" w:hAnsi="宋体" w:cs="宋体"/>
                <w:spacing w:val="-4"/>
                <w:sz w:val="24"/>
                <w:szCs w:val="24"/>
              </w:rPr>
              <w:t>号</w:t>
            </w:r>
          </w:p>
        </w:tc>
        <w:tc>
          <w:tcPr>
            <w:tcW w:w="3874" w:type="dxa"/>
          </w:tcPr>
          <w:p w14:paraId="5099DF80" w14:textId="77777777" w:rsidR="008733FA" w:rsidRDefault="00000000">
            <w:pPr>
              <w:spacing w:before="185" w:line="219" w:lineRule="auto"/>
              <w:ind w:left="1221"/>
              <w:rPr>
                <w:rFonts w:ascii="宋体" w:eastAsia="宋体" w:hAnsi="宋体" w:cs="宋体"/>
                <w:sz w:val="24"/>
                <w:szCs w:val="24"/>
              </w:rPr>
            </w:pPr>
            <w:r>
              <w:rPr>
                <w:rFonts w:ascii="宋体" w:eastAsia="宋体" w:hAnsi="宋体" w:cs="宋体"/>
                <w:spacing w:val="-2"/>
                <w:sz w:val="24"/>
                <w:szCs w:val="24"/>
              </w:rPr>
              <w:t>谈判文</w:t>
            </w:r>
            <w:r>
              <w:rPr>
                <w:rFonts w:ascii="宋体" w:eastAsia="宋体" w:hAnsi="宋体" w:cs="宋体"/>
                <w:spacing w:val="-1"/>
                <w:sz w:val="24"/>
                <w:szCs w:val="24"/>
              </w:rPr>
              <w:t>件要求</w:t>
            </w:r>
          </w:p>
        </w:tc>
        <w:tc>
          <w:tcPr>
            <w:tcW w:w="3881" w:type="dxa"/>
          </w:tcPr>
          <w:p w14:paraId="3A201ADA" w14:textId="77777777" w:rsidR="008733FA" w:rsidRDefault="00000000">
            <w:pPr>
              <w:spacing w:before="185" w:line="219" w:lineRule="auto"/>
              <w:ind w:left="1236"/>
              <w:rPr>
                <w:rFonts w:ascii="宋体" w:eastAsia="宋体" w:hAnsi="宋体" w:cs="宋体"/>
                <w:sz w:val="24"/>
                <w:szCs w:val="24"/>
              </w:rPr>
            </w:pPr>
            <w:r>
              <w:rPr>
                <w:rFonts w:ascii="宋体" w:eastAsia="宋体" w:hAnsi="宋体" w:cs="宋体"/>
                <w:spacing w:val="-6"/>
                <w:sz w:val="24"/>
                <w:szCs w:val="24"/>
              </w:rPr>
              <w:t>响</w:t>
            </w:r>
            <w:r>
              <w:rPr>
                <w:rFonts w:ascii="宋体" w:eastAsia="宋体" w:hAnsi="宋体" w:cs="宋体"/>
                <w:spacing w:val="-4"/>
                <w:sz w:val="24"/>
                <w:szCs w:val="24"/>
              </w:rPr>
              <w:t>应</w:t>
            </w:r>
            <w:r>
              <w:rPr>
                <w:rFonts w:ascii="宋体" w:eastAsia="宋体" w:hAnsi="宋体" w:cs="宋体"/>
                <w:spacing w:val="-3"/>
                <w:sz w:val="24"/>
                <w:szCs w:val="24"/>
              </w:rPr>
              <w:t>文件响应</w:t>
            </w:r>
          </w:p>
        </w:tc>
      </w:tr>
      <w:tr w:rsidR="008733FA" w14:paraId="0C2F520E" w14:textId="77777777">
        <w:trPr>
          <w:trHeight w:val="1074"/>
        </w:trPr>
        <w:tc>
          <w:tcPr>
            <w:tcW w:w="1331" w:type="dxa"/>
          </w:tcPr>
          <w:p w14:paraId="75354E8C" w14:textId="77777777" w:rsidR="008733FA" w:rsidRDefault="008733FA"/>
        </w:tc>
        <w:tc>
          <w:tcPr>
            <w:tcW w:w="3874" w:type="dxa"/>
          </w:tcPr>
          <w:p w14:paraId="19134646" w14:textId="77777777" w:rsidR="008733FA" w:rsidRDefault="008733FA"/>
        </w:tc>
        <w:tc>
          <w:tcPr>
            <w:tcW w:w="3881" w:type="dxa"/>
          </w:tcPr>
          <w:p w14:paraId="137BB72F" w14:textId="77777777" w:rsidR="008733FA" w:rsidRDefault="008733FA"/>
        </w:tc>
      </w:tr>
      <w:tr w:rsidR="008733FA" w14:paraId="3A9D1F79" w14:textId="77777777">
        <w:trPr>
          <w:trHeight w:val="1076"/>
        </w:trPr>
        <w:tc>
          <w:tcPr>
            <w:tcW w:w="1331" w:type="dxa"/>
          </w:tcPr>
          <w:p w14:paraId="0E6B9D9C" w14:textId="77777777" w:rsidR="008733FA" w:rsidRDefault="008733FA"/>
        </w:tc>
        <w:tc>
          <w:tcPr>
            <w:tcW w:w="3874" w:type="dxa"/>
          </w:tcPr>
          <w:p w14:paraId="518A17D4" w14:textId="77777777" w:rsidR="008733FA" w:rsidRDefault="008733FA"/>
        </w:tc>
        <w:tc>
          <w:tcPr>
            <w:tcW w:w="3881" w:type="dxa"/>
          </w:tcPr>
          <w:p w14:paraId="39C0F5A9" w14:textId="77777777" w:rsidR="008733FA" w:rsidRDefault="008733FA"/>
        </w:tc>
      </w:tr>
      <w:tr w:rsidR="008733FA" w14:paraId="23FB75FE" w14:textId="77777777">
        <w:trPr>
          <w:trHeight w:val="1074"/>
        </w:trPr>
        <w:tc>
          <w:tcPr>
            <w:tcW w:w="1331" w:type="dxa"/>
          </w:tcPr>
          <w:p w14:paraId="38CD3EF2" w14:textId="77777777" w:rsidR="008733FA" w:rsidRDefault="008733FA"/>
        </w:tc>
        <w:tc>
          <w:tcPr>
            <w:tcW w:w="3874" w:type="dxa"/>
          </w:tcPr>
          <w:p w14:paraId="34F4A986" w14:textId="77777777" w:rsidR="008733FA" w:rsidRDefault="008733FA"/>
        </w:tc>
        <w:tc>
          <w:tcPr>
            <w:tcW w:w="3881" w:type="dxa"/>
          </w:tcPr>
          <w:p w14:paraId="29184AD4" w14:textId="77777777" w:rsidR="008733FA" w:rsidRDefault="008733FA"/>
        </w:tc>
      </w:tr>
      <w:tr w:rsidR="008733FA" w14:paraId="0146AD74" w14:textId="77777777">
        <w:trPr>
          <w:trHeight w:val="1090"/>
        </w:trPr>
        <w:tc>
          <w:tcPr>
            <w:tcW w:w="1331" w:type="dxa"/>
          </w:tcPr>
          <w:p w14:paraId="00EA55FD" w14:textId="77777777" w:rsidR="008733FA" w:rsidRDefault="008733FA"/>
        </w:tc>
        <w:tc>
          <w:tcPr>
            <w:tcW w:w="3874" w:type="dxa"/>
          </w:tcPr>
          <w:p w14:paraId="38F16DAD" w14:textId="77777777" w:rsidR="008733FA" w:rsidRDefault="008733FA"/>
        </w:tc>
        <w:tc>
          <w:tcPr>
            <w:tcW w:w="3881" w:type="dxa"/>
          </w:tcPr>
          <w:p w14:paraId="21096A7B" w14:textId="77777777" w:rsidR="008733FA" w:rsidRDefault="008733FA"/>
        </w:tc>
      </w:tr>
    </w:tbl>
    <w:p w14:paraId="0F78FA89" w14:textId="77777777" w:rsidR="008733FA" w:rsidRDefault="008733FA">
      <w:pPr>
        <w:spacing w:line="264" w:lineRule="auto"/>
      </w:pPr>
    </w:p>
    <w:p w14:paraId="2F300083" w14:textId="77777777" w:rsidR="008733FA" w:rsidRDefault="00000000">
      <w:pPr>
        <w:spacing w:before="78" w:line="254" w:lineRule="auto"/>
        <w:ind w:left="11" w:right="304" w:firstLine="480"/>
        <w:rPr>
          <w:rFonts w:ascii="宋体" w:eastAsia="宋体" w:hAnsi="宋体" w:cs="宋体"/>
          <w:sz w:val="24"/>
          <w:szCs w:val="24"/>
        </w:rPr>
      </w:pPr>
      <w:r>
        <w:rPr>
          <w:rFonts w:ascii="宋体" w:eastAsia="宋体" w:hAnsi="宋体" w:cs="宋体"/>
          <w:spacing w:val="-6"/>
          <w:sz w:val="24"/>
          <w:szCs w:val="24"/>
        </w:rPr>
        <w:t>注意：供应商</w:t>
      </w:r>
      <w:r>
        <w:rPr>
          <w:rFonts w:ascii="宋体" w:eastAsia="宋体" w:hAnsi="宋体" w:cs="宋体"/>
          <w:spacing w:val="-4"/>
          <w:sz w:val="24"/>
          <w:szCs w:val="24"/>
        </w:rPr>
        <w:t>必</w:t>
      </w:r>
      <w:r>
        <w:rPr>
          <w:rFonts w:ascii="宋体" w:eastAsia="宋体" w:hAnsi="宋体" w:cs="宋体"/>
          <w:spacing w:val="-3"/>
          <w:sz w:val="24"/>
          <w:szCs w:val="24"/>
        </w:rPr>
        <w:t>须据实填写，不得虚假响应，</w:t>
      </w:r>
      <w:proofErr w:type="gramStart"/>
      <w:r>
        <w:rPr>
          <w:rFonts w:ascii="宋体" w:eastAsia="宋体" w:hAnsi="宋体" w:cs="宋体"/>
          <w:spacing w:val="-3"/>
          <w:sz w:val="24"/>
          <w:szCs w:val="24"/>
        </w:rPr>
        <w:t>虚假响应</w:t>
      </w:r>
      <w:proofErr w:type="gramEnd"/>
      <w:r>
        <w:rPr>
          <w:rFonts w:ascii="宋体" w:eastAsia="宋体" w:hAnsi="宋体" w:cs="宋体"/>
          <w:spacing w:val="-3"/>
          <w:sz w:val="24"/>
          <w:szCs w:val="24"/>
        </w:rPr>
        <w:t>的，其响应文件无效并按规定</w:t>
      </w:r>
      <w:r>
        <w:rPr>
          <w:rFonts w:ascii="宋体" w:eastAsia="宋体" w:hAnsi="宋体" w:cs="宋体"/>
          <w:spacing w:val="-2"/>
          <w:sz w:val="24"/>
          <w:szCs w:val="24"/>
        </w:rPr>
        <w:t>追究</w:t>
      </w:r>
      <w:r>
        <w:rPr>
          <w:rFonts w:ascii="宋体" w:eastAsia="宋体" w:hAnsi="宋体" w:cs="宋体"/>
          <w:spacing w:val="-1"/>
          <w:sz w:val="24"/>
          <w:szCs w:val="24"/>
        </w:rPr>
        <w:t>其相关责任。</w:t>
      </w:r>
    </w:p>
    <w:p w14:paraId="5F905D0B" w14:textId="77777777" w:rsidR="008733FA" w:rsidRDefault="008733FA">
      <w:pPr>
        <w:spacing w:line="400" w:lineRule="auto"/>
      </w:pPr>
    </w:p>
    <w:p w14:paraId="404E6113" w14:textId="77777777" w:rsidR="008733FA" w:rsidRDefault="00000000">
      <w:pPr>
        <w:spacing w:before="78" w:line="586" w:lineRule="exact"/>
        <w:ind w:left="602"/>
        <w:rPr>
          <w:rFonts w:ascii="宋体" w:eastAsia="宋体" w:hAnsi="宋体" w:cs="宋体"/>
          <w:sz w:val="24"/>
          <w:szCs w:val="24"/>
        </w:rPr>
      </w:pPr>
      <w:r>
        <w:rPr>
          <w:rFonts w:ascii="宋体" w:eastAsia="宋体" w:hAnsi="宋体" w:cs="宋体"/>
          <w:spacing w:val="-1"/>
          <w:position w:val="26"/>
          <w:sz w:val="24"/>
          <w:szCs w:val="24"/>
        </w:rPr>
        <w:t>供应商全称(</w:t>
      </w:r>
      <w:r>
        <w:rPr>
          <w:rFonts w:ascii="宋体" w:eastAsia="宋体" w:hAnsi="宋体" w:cs="宋体"/>
          <w:position w:val="26"/>
          <w:sz w:val="24"/>
          <w:szCs w:val="24"/>
        </w:rPr>
        <w:t>公章)：________________________</w:t>
      </w:r>
    </w:p>
    <w:p w14:paraId="19EEF19E" w14:textId="77777777" w:rsidR="008733FA" w:rsidRDefault="00000000">
      <w:pPr>
        <w:spacing w:line="219" w:lineRule="auto"/>
        <w:ind w:left="603"/>
        <w:rPr>
          <w:rFonts w:ascii="宋体" w:eastAsia="宋体" w:hAnsi="宋体" w:cs="宋体"/>
          <w:sz w:val="24"/>
          <w:szCs w:val="24"/>
        </w:rPr>
      </w:pPr>
      <w:r>
        <w:rPr>
          <w:rFonts w:ascii="宋体" w:eastAsia="宋体" w:hAnsi="宋体" w:cs="宋体"/>
          <w:spacing w:val="-1"/>
          <w:sz w:val="24"/>
          <w:szCs w:val="24"/>
        </w:rPr>
        <w:t>法定代表人或委托代理人</w:t>
      </w:r>
      <w:r>
        <w:rPr>
          <w:rFonts w:ascii="宋体" w:eastAsia="宋体" w:hAnsi="宋体" w:cs="宋体"/>
          <w:sz w:val="24"/>
          <w:szCs w:val="24"/>
        </w:rPr>
        <w:t>(签</w:t>
      </w:r>
      <w:r>
        <w:rPr>
          <w:rFonts w:ascii="宋体" w:eastAsia="宋体" w:hAnsi="宋体" w:cs="宋体" w:hint="eastAsia"/>
          <w:sz w:val="24"/>
          <w:szCs w:val="24"/>
        </w:rPr>
        <w:t>字</w:t>
      </w:r>
      <w:r>
        <w:rPr>
          <w:rFonts w:ascii="宋体" w:eastAsia="宋体" w:hAnsi="宋体" w:cs="宋体"/>
          <w:sz w:val="24"/>
          <w:szCs w:val="24"/>
        </w:rPr>
        <w:t>)：__________</w:t>
      </w:r>
    </w:p>
    <w:p w14:paraId="7EB7FA75" w14:textId="77777777" w:rsidR="008733FA" w:rsidRDefault="00000000">
      <w:pPr>
        <w:spacing w:before="304" w:line="219" w:lineRule="auto"/>
        <w:ind w:left="643"/>
        <w:rPr>
          <w:rFonts w:ascii="宋体" w:eastAsia="宋体" w:hAnsi="宋体" w:cs="宋体"/>
          <w:sz w:val="24"/>
          <w:szCs w:val="24"/>
        </w:rPr>
      </w:pPr>
      <w:r>
        <w:rPr>
          <w:rFonts w:ascii="宋体" w:eastAsia="宋体" w:hAnsi="宋体" w:cs="宋体"/>
          <w:spacing w:val="-5"/>
          <w:sz w:val="24"/>
          <w:szCs w:val="24"/>
        </w:rPr>
        <w:t>日期：        年     月     日</w:t>
      </w:r>
    </w:p>
    <w:p w14:paraId="73106651" w14:textId="77777777" w:rsidR="008733FA" w:rsidRDefault="00000000">
      <w:pPr>
        <w:rPr>
          <w:rFonts w:ascii="宋体" w:eastAsia="宋体" w:hAnsi="宋体" w:cs="宋体"/>
          <w:spacing w:val="1"/>
          <w:sz w:val="28"/>
          <w:szCs w:val="28"/>
        </w:rPr>
      </w:pPr>
      <w:r>
        <w:rPr>
          <w:rFonts w:ascii="宋体" w:eastAsia="宋体" w:hAnsi="宋体" w:cs="宋体"/>
          <w:spacing w:val="1"/>
          <w:sz w:val="28"/>
          <w:szCs w:val="28"/>
        </w:rPr>
        <w:br w:type="page"/>
      </w:r>
    </w:p>
    <w:p w14:paraId="57322F87" w14:textId="77777777" w:rsidR="008733FA" w:rsidRDefault="00000000">
      <w:pPr>
        <w:spacing w:before="239"/>
        <w:ind w:left="128"/>
        <w:jc w:val="center"/>
        <w:rPr>
          <w:rFonts w:ascii="宋体" w:eastAsia="宋体" w:hAnsi="宋体" w:cs="宋体"/>
          <w:sz w:val="28"/>
          <w:szCs w:val="28"/>
        </w:rPr>
      </w:pPr>
      <w:r>
        <w:rPr>
          <w:rFonts w:ascii="宋体" w:eastAsia="宋体" w:hAnsi="宋体" w:cs="宋体" w:hint="eastAsia"/>
          <w:spacing w:val="1"/>
          <w:sz w:val="28"/>
          <w:szCs w:val="28"/>
        </w:rPr>
        <w:lastRenderedPageBreak/>
        <w:t>6</w:t>
      </w:r>
      <w:r>
        <w:rPr>
          <w:rFonts w:ascii="宋体" w:eastAsia="宋体" w:hAnsi="宋体" w:cs="宋体"/>
          <w:spacing w:val="1"/>
          <w:sz w:val="28"/>
          <w:szCs w:val="28"/>
        </w:rPr>
        <w:t>.供应商本项目</w:t>
      </w:r>
      <w:r>
        <w:rPr>
          <w:rFonts w:ascii="宋体" w:eastAsia="宋体" w:hAnsi="宋体" w:cs="宋体"/>
          <w:sz w:val="28"/>
          <w:szCs w:val="28"/>
        </w:rPr>
        <w:t>管理、技术、服务人员情况表</w:t>
      </w:r>
    </w:p>
    <w:p w14:paraId="3B5642DB" w14:textId="77777777" w:rsidR="008733FA" w:rsidRDefault="008733FA">
      <w:pPr>
        <w:spacing w:line="327" w:lineRule="auto"/>
      </w:pPr>
    </w:p>
    <w:p w14:paraId="774FAC37" w14:textId="77777777" w:rsidR="008733FA" w:rsidRDefault="00000000">
      <w:pPr>
        <w:spacing w:before="78" w:line="220" w:lineRule="auto"/>
        <w:ind w:left="123"/>
        <w:rPr>
          <w:rFonts w:ascii="宋体" w:eastAsia="宋体" w:hAnsi="宋体" w:cs="宋体"/>
          <w:sz w:val="24"/>
          <w:szCs w:val="24"/>
        </w:rPr>
      </w:pPr>
      <w:r>
        <w:rPr>
          <w:rFonts w:ascii="宋体" w:eastAsia="宋体" w:hAnsi="宋体" w:cs="宋体"/>
          <w:spacing w:val="-4"/>
          <w:sz w:val="24"/>
          <w:szCs w:val="24"/>
        </w:rPr>
        <w:t>项目</w:t>
      </w:r>
      <w:r>
        <w:rPr>
          <w:rFonts w:ascii="宋体" w:eastAsia="宋体" w:hAnsi="宋体" w:cs="宋体"/>
          <w:spacing w:val="-2"/>
          <w:sz w:val="24"/>
          <w:szCs w:val="24"/>
        </w:rPr>
        <w:t>名称：</w:t>
      </w:r>
      <w:r>
        <w:rPr>
          <w:rFonts w:ascii="宋体" w:eastAsia="宋体" w:hAnsi="宋体" w:cs="宋体"/>
          <w:sz w:val="24"/>
          <w:szCs w:val="24"/>
          <w:u w:val="single"/>
        </w:rPr>
        <w:t xml:space="preserve">               </w:t>
      </w:r>
    </w:p>
    <w:p w14:paraId="468E9FF5" w14:textId="77777777" w:rsidR="008733FA" w:rsidRDefault="00000000">
      <w:pPr>
        <w:spacing w:before="26" w:line="219" w:lineRule="auto"/>
        <w:ind w:left="123"/>
        <w:rPr>
          <w:rFonts w:ascii="宋体" w:eastAsia="宋体" w:hAnsi="宋体" w:cs="宋体"/>
          <w:sz w:val="24"/>
          <w:szCs w:val="24"/>
        </w:rPr>
      </w:pPr>
      <w:r>
        <w:rPr>
          <w:rFonts w:ascii="宋体" w:eastAsia="宋体" w:hAnsi="宋体" w:cs="宋体"/>
          <w:spacing w:val="-4"/>
          <w:sz w:val="24"/>
          <w:szCs w:val="24"/>
        </w:rPr>
        <w:t>项目</w:t>
      </w:r>
      <w:r>
        <w:rPr>
          <w:rFonts w:ascii="宋体" w:eastAsia="宋体" w:hAnsi="宋体" w:cs="宋体"/>
          <w:spacing w:val="-2"/>
          <w:sz w:val="24"/>
          <w:szCs w:val="24"/>
        </w:rPr>
        <w:t>编号：</w:t>
      </w:r>
      <w:r>
        <w:rPr>
          <w:rFonts w:ascii="宋体" w:eastAsia="宋体" w:hAnsi="宋体" w:cs="宋体"/>
          <w:sz w:val="24"/>
          <w:szCs w:val="24"/>
          <w:u w:val="single"/>
        </w:rPr>
        <w:t xml:space="preserve">               </w:t>
      </w:r>
    </w:p>
    <w:p w14:paraId="689B5C15" w14:textId="77777777" w:rsidR="008733FA" w:rsidRDefault="008733FA">
      <w:pPr>
        <w:spacing w:line="149" w:lineRule="exact"/>
      </w:pPr>
    </w:p>
    <w:tbl>
      <w:tblPr>
        <w:tblStyle w:val="TableNormal"/>
        <w:tblW w:w="970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0"/>
        <w:gridCol w:w="1079"/>
        <w:gridCol w:w="1077"/>
        <w:gridCol w:w="2154"/>
        <w:gridCol w:w="1077"/>
        <w:gridCol w:w="1077"/>
        <w:gridCol w:w="1077"/>
        <w:gridCol w:w="1082"/>
      </w:tblGrid>
      <w:tr w:rsidR="008733FA" w14:paraId="3D3EF51B" w14:textId="77777777">
        <w:trPr>
          <w:trHeight w:val="326"/>
        </w:trPr>
        <w:tc>
          <w:tcPr>
            <w:tcW w:w="1080" w:type="dxa"/>
            <w:vMerge w:val="restart"/>
            <w:tcBorders>
              <w:bottom w:val="nil"/>
            </w:tcBorders>
          </w:tcPr>
          <w:p w14:paraId="2B2888EB" w14:textId="77777777" w:rsidR="008733FA" w:rsidRDefault="008733FA">
            <w:pPr>
              <w:spacing w:line="278" w:lineRule="auto"/>
            </w:pPr>
          </w:p>
          <w:p w14:paraId="4D195971" w14:textId="77777777" w:rsidR="008733FA" w:rsidRDefault="00000000">
            <w:pPr>
              <w:spacing w:before="78" w:line="219" w:lineRule="auto"/>
              <w:ind w:left="304"/>
              <w:rPr>
                <w:rFonts w:ascii="宋体" w:eastAsia="宋体" w:hAnsi="宋体" w:cs="宋体"/>
                <w:sz w:val="24"/>
                <w:szCs w:val="24"/>
              </w:rPr>
            </w:pPr>
            <w:r>
              <w:rPr>
                <w:rFonts w:ascii="宋体" w:eastAsia="宋体" w:hAnsi="宋体" w:cs="宋体"/>
                <w:spacing w:val="-6"/>
                <w:sz w:val="24"/>
                <w:szCs w:val="24"/>
              </w:rPr>
              <w:t>类</w:t>
            </w:r>
            <w:r>
              <w:rPr>
                <w:rFonts w:ascii="宋体" w:eastAsia="宋体" w:hAnsi="宋体" w:cs="宋体"/>
                <w:spacing w:val="-4"/>
                <w:sz w:val="24"/>
                <w:szCs w:val="24"/>
              </w:rPr>
              <w:t>别</w:t>
            </w:r>
          </w:p>
        </w:tc>
        <w:tc>
          <w:tcPr>
            <w:tcW w:w="1079" w:type="dxa"/>
            <w:vMerge w:val="restart"/>
            <w:tcBorders>
              <w:bottom w:val="nil"/>
            </w:tcBorders>
          </w:tcPr>
          <w:p w14:paraId="6089151F" w14:textId="77777777" w:rsidR="008733FA" w:rsidRDefault="008733FA">
            <w:pPr>
              <w:spacing w:line="278" w:lineRule="auto"/>
            </w:pPr>
          </w:p>
          <w:p w14:paraId="05FC34A3" w14:textId="77777777" w:rsidR="008733FA" w:rsidRDefault="00000000">
            <w:pPr>
              <w:spacing w:before="78" w:line="219" w:lineRule="auto"/>
              <w:ind w:left="302"/>
              <w:rPr>
                <w:rFonts w:ascii="宋体" w:eastAsia="宋体" w:hAnsi="宋体" w:cs="宋体"/>
                <w:sz w:val="24"/>
                <w:szCs w:val="24"/>
              </w:rPr>
            </w:pPr>
            <w:r>
              <w:rPr>
                <w:rFonts w:ascii="宋体" w:eastAsia="宋体" w:hAnsi="宋体" w:cs="宋体"/>
                <w:spacing w:val="-6"/>
                <w:sz w:val="24"/>
                <w:szCs w:val="24"/>
              </w:rPr>
              <w:t>职</w:t>
            </w:r>
            <w:r>
              <w:rPr>
                <w:rFonts w:ascii="宋体" w:eastAsia="宋体" w:hAnsi="宋体" w:cs="宋体"/>
                <w:spacing w:val="-5"/>
                <w:sz w:val="24"/>
                <w:szCs w:val="24"/>
              </w:rPr>
              <w:t>务</w:t>
            </w:r>
          </w:p>
        </w:tc>
        <w:tc>
          <w:tcPr>
            <w:tcW w:w="1077" w:type="dxa"/>
            <w:vMerge w:val="restart"/>
            <w:tcBorders>
              <w:bottom w:val="nil"/>
            </w:tcBorders>
          </w:tcPr>
          <w:p w14:paraId="377BF3AF" w14:textId="77777777" w:rsidR="008733FA" w:rsidRDefault="008733FA">
            <w:pPr>
              <w:spacing w:line="278" w:lineRule="auto"/>
            </w:pPr>
          </w:p>
          <w:p w14:paraId="29404955" w14:textId="77777777" w:rsidR="008733FA" w:rsidRDefault="00000000">
            <w:pPr>
              <w:spacing w:before="78" w:line="219" w:lineRule="auto"/>
              <w:ind w:left="302"/>
              <w:rPr>
                <w:rFonts w:ascii="宋体" w:eastAsia="宋体" w:hAnsi="宋体" w:cs="宋体"/>
                <w:sz w:val="24"/>
                <w:szCs w:val="24"/>
              </w:rPr>
            </w:pPr>
            <w:r>
              <w:rPr>
                <w:rFonts w:ascii="宋体" w:eastAsia="宋体" w:hAnsi="宋体" w:cs="宋体"/>
                <w:spacing w:val="-6"/>
                <w:sz w:val="24"/>
                <w:szCs w:val="24"/>
              </w:rPr>
              <w:t>姓</w:t>
            </w:r>
            <w:r>
              <w:rPr>
                <w:rFonts w:ascii="宋体" w:eastAsia="宋体" w:hAnsi="宋体" w:cs="宋体"/>
                <w:spacing w:val="-4"/>
                <w:sz w:val="24"/>
                <w:szCs w:val="24"/>
              </w:rPr>
              <w:t>名</w:t>
            </w:r>
          </w:p>
        </w:tc>
        <w:tc>
          <w:tcPr>
            <w:tcW w:w="2154" w:type="dxa"/>
            <w:vMerge w:val="restart"/>
            <w:tcBorders>
              <w:bottom w:val="nil"/>
            </w:tcBorders>
          </w:tcPr>
          <w:p w14:paraId="224A03AB" w14:textId="77777777" w:rsidR="008733FA" w:rsidRDefault="008733FA">
            <w:pPr>
              <w:spacing w:line="277" w:lineRule="auto"/>
            </w:pPr>
          </w:p>
          <w:p w14:paraId="0C7B7D08" w14:textId="77777777" w:rsidR="008733FA" w:rsidRDefault="00000000">
            <w:pPr>
              <w:spacing w:before="78" w:line="221" w:lineRule="auto"/>
              <w:ind w:left="602"/>
              <w:rPr>
                <w:rFonts w:ascii="宋体" w:eastAsia="宋体" w:hAnsi="宋体" w:cs="宋体"/>
                <w:sz w:val="24"/>
                <w:szCs w:val="24"/>
              </w:rPr>
            </w:pPr>
            <w:r>
              <w:rPr>
                <w:rFonts w:ascii="宋体" w:eastAsia="宋体" w:hAnsi="宋体" w:cs="宋体"/>
                <w:spacing w:val="-4"/>
                <w:sz w:val="24"/>
                <w:szCs w:val="24"/>
              </w:rPr>
              <w:t>联</w:t>
            </w:r>
            <w:r>
              <w:rPr>
                <w:rFonts w:ascii="宋体" w:eastAsia="宋体" w:hAnsi="宋体" w:cs="宋体"/>
                <w:spacing w:val="-3"/>
                <w:sz w:val="24"/>
                <w:szCs w:val="24"/>
              </w:rPr>
              <w:t>系</w:t>
            </w:r>
            <w:r>
              <w:rPr>
                <w:rFonts w:ascii="宋体" w:eastAsia="宋体" w:hAnsi="宋体" w:cs="宋体"/>
                <w:spacing w:val="-2"/>
                <w:sz w:val="24"/>
                <w:szCs w:val="24"/>
              </w:rPr>
              <w:t>方式</w:t>
            </w:r>
          </w:p>
        </w:tc>
        <w:tc>
          <w:tcPr>
            <w:tcW w:w="4313" w:type="dxa"/>
            <w:gridSpan w:val="4"/>
          </w:tcPr>
          <w:p w14:paraId="78786170" w14:textId="77777777" w:rsidR="008733FA" w:rsidRDefault="00000000">
            <w:pPr>
              <w:spacing w:before="40" w:line="219" w:lineRule="auto"/>
              <w:ind w:left="970"/>
              <w:rPr>
                <w:rFonts w:ascii="宋体" w:eastAsia="宋体" w:hAnsi="宋体" w:cs="宋体"/>
                <w:sz w:val="24"/>
                <w:szCs w:val="24"/>
              </w:rPr>
            </w:pPr>
            <w:r>
              <w:rPr>
                <w:rFonts w:ascii="宋体" w:eastAsia="宋体" w:hAnsi="宋体" w:cs="宋体"/>
                <w:spacing w:val="-2"/>
                <w:sz w:val="24"/>
                <w:szCs w:val="24"/>
              </w:rPr>
              <w:t>资格证明 (附</w:t>
            </w:r>
            <w:r>
              <w:rPr>
                <w:rFonts w:ascii="宋体" w:eastAsia="宋体" w:hAnsi="宋体" w:cs="宋体" w:hint="eastAsia"/>
                <w:spacing w:val="-2"/>
                <w:sz w:val="24"/>
                <w:szCs w:val="24"/>
              </w:rPr>
              <w:t>复印件</w:t>
            </w:r>
            <w:r>
              <w:rPr>
                <w:rFonts w:ascii="宋体" w:eastAsia="宋体" w:hAnsi="宋体" w:cs="宋体"/>
                <w:spacing w:val="-1"/>
                <w:sz w:val="24"/>
                <w:szCs w:val="24"/>
              </w:rPr>
              <w:t>)</w:t>
            </w:r>
          </w:p>
        </w:tc>
      </w:tr>
      <w:tr w:rsidR="008733FA" w14:paraId="26FAACDC" w14:textId="77777777">
        <w:trPr>
          <w:trHeight w:val="628"/>
        </w:trPr>
        <w:tc>
          <w:tcPr>
            <w:tcW w:w="1080" w:type="dxa"/>
            <w:vMerge/>
            <w:tcBorders>
              <w:top w:val="nil"/>
            </w:tcBorders>
          </w:tcPr>
          <w:p w14:paraId="334DEA8C" w14:textId="77777777" w:rsidR="008733FA" w:rsidRDefault="008733FA"/>
        </w:tc>
        <w:tc>
          <w:tcPr>
            <w:tcW w:w="1079" w:type="dxa"/>
            <w:vMerge/>
            <w:tcBorders>
              <w:top w:val="nil"/>
            </w:tcBorders>
          </w:tcPr>
          <w:p w14:paraId="4F2BB940" w14:textId="77777777" w:rsidR="008733FA" w:rsidRDefault="008733FA"/>
        </w:tc>
        <w:tc>
          <w:tcPr>
            <w:tcW w:w="1077" w:type="dxa"/>
            <w:vMerge/>
            <w:tcBorders>
              <w:top w:val="nil"/>
            </w:tcBorders>
          </w:tcPr>
          <w:p w14:paraId="5B6EB586" w14:textId="77777777" w:rsidR="008733FA" w:rsidRDefault="008733FA"/>
        </w:tc>
        <w:tc>
          <w:tcPr>
            <w:tcW w:w="2154" w:type="dxa"/>
            <w:vMerge/>
            <w:tcBorders>
              <w:top w:val="nil"/>
            </w:tcBorders>
          </w:tcPr>
          <w:p w14:paraId="4136B763" w14:textId="77777777" w:rsidR="008733FA" w:rsidRDefault="008733FA"/>
        </w:tc>
        <w:tc>
          <w:tcPr>
            <w:tcW w:w="1077" w:type="dxa"/>
          </w:tcPr>
          <w:p w14:paraId="6B262568" w14:textId="77777777" w:rsidR="008733FA" w:rsidRDefault="00000000">
            <w:pPr>
              <w:spacing w:before="33"/>
              <w:ind w:left="304"/>
              <w:rPr>
                <w:rFonts w:ascii="宋体" w:eastAsia="宋体" w:hAnsi="宋体" w:cs="宋体"/>
                <w:sz w:val="24"/>
                <w:szCs w:val="24"/>
              </w:rPr>
            </w:pPr>
            <w:r>
              <w:rPr>
                <w:rFonts w:ascii="宋体" w:eastAsia="宋体" w:hAnsi="宋体" w:cs="宋体"/>
                <w:spacing w:val="-6"/>
                <w:sz w:val="24"/>
                <w:szCs w:val="24"/>
              </w:rPr>
              <w:t>证</w:t>
            </w:r>
            <w:r>
              <w:rPr>
                <w:rFonts w:ascii="宋体" w:eastAsia="宋体" w:hAnsi="宋体" w:cs="宋体"/>
                <w:spacing w:val="-4"/>
                <w:sz w:val="24"/>
                <w:szCs w:val="24"/>
              </w:rPr>
              <w:t>书</w:t>
            </w:r>
          </w:p>
          <w:p w14:paraId="3175FBD2" w14:textId="77777777" w:rsidR="008733FA" w:rsidRDefault="00000000">
            <w:pPr>
              <w:spacing w:line="217" w:lineRule="auto"/>
              <w:ind w:left="307"/>
              <w:rPr>
                <w:rFonts w:ascii="宋体" w:eastAsia="宋体" w:hAnsi="宋体" w:cs="宋体"/>
                <w:sz w:val="24"/>
                <w:szCs w:val="24"/>
              </w:rPr>
            </w:pPr>
            <w:r>
              <w:rPr>
                <w:rFonts w:ascii="宋体" w:eastAsia="宋体" w:hAnsi="宋体" w:cs="宋体"/>
                <w:spacing w:val="-7"/>
                <w:sz w:val="24"/>
                <w:szCs w:val="24"/>
              </w:rPr>
              <w:t>名</w:t>
            </w:r>
            <w:r>
              <w:rPr>
                <w:rFonts w:ascii="宋体" w:eastAsia="宋体" w:hAnsi="宋体" w:cs="宋体"/>
                <w:spacing w:val="-6"/>
                <w:sz w:val="24"/>
                <w:szCs w:val="24"/>
              </w:rPr>
              <w:t>称</w:t>
            </w:r>
          </w:p>
        </w:tc>
        <w:tc>
          <w:tcPr>
            <w:tcW w:w="1077" w:type="dxa"/>
          </w:tcPr>
          <w:p w14:paraId="164A76A4" w14:textId="77777777" w:rsidR="008733FA" w:rsidRDefault="00000000">
            <w:pPr>
              <w:spacing w:before="189" w:line="220" w:lineRule="auto"/>
              <w:ind w:left="309"/>
              <w:rPr>
                <w:rFonts w:ascii="宋体" w:eastAsia="宋体" w:hAnsi="宋体" w:cs="宋体"/>
                <w:sz w:val="24"/>
                <w:szCs w:val="24"/>
              </w:rPr>
            </w:pPr>
            <w:r>
              <w:rPr>
                <w:rFonts w:ascii="宋体" w:eastAsia="宋体" w:hAnsi="宋体" w:cs="宋体"/>
                <w:spacing w:val="-8"/>
                <w:sz w:val="24"/>
                <w:szCs w:val="24"/>
              </w:rPr>
              <w:t>级</w:t>
            </w:r>
            <w:r>
              <w:rPr>
                <w:rFonts w:ascii="宋体" w:eastAsia="宋体" w:hAnsi="宋体" w:cs="宋体"/>
                <w:spacing w:val="-6"/>
                <w:sz w:val="24"/>
                <w:szCs w:val="24"/>
              </w:rPr>
              <w:t>别</w:t>
            </w:r>
          </w:p>
        </w:tc>
        <w:tc>
          <w:tcPr>
            <w:tcW w:w="1077" w:type="dxa"/>
          </w:tcPr>
          <w:p w14:paraId="41B632C4" w14:textId="77777777" w:rsidR="008733FA" w:rsidRDefault="00000000">
            <w:pPr>
              <w:spacing w:before="189" w:line="221" w:lineRule="auto"/>
              <w:ind w:left="305"/>
              <w:rPr>
                <w:rFonts w:ascii="宋体" w:eastAsia="宋体" w:hAnsi="宋体" w:cs="宋体"/>
                <w:sz w:val="24"/>
                <w:szCs w:val="24"/>
              </w:rPr>
            </w:pPr>
            <w:r>
              <w:rPr>
                <w:rFonts w:ascii="宋体" w:eastAsia="宋体" w:hAnsi="宋体" w:cs="宋体"/>
                <w:spacing w:val="-6"/>
                <w:sz w:val="24"/>
                <w:szCs w:val="24"/>
              </w:rPr>
              <w:t>证</w:t>
            </w:r>
            <w:r>
              <w:rPr>
                <w:rFonts w:ascii="宋体" w:eastAsia="宋体" w:hAnsi="宋体" w:cs="宋体"/>
                <w:spacing w:val="-4"/>
                <w:sz w:val="24"/>
                <w:szCs w:val="24"/>
              </w:rPr>
              <w:t>号</w:t>
            </w:r>
          </w:p>
        </w:tc>
        <w:tc>
          <w:tcPr>
            <w:tcW w:w="1082" w:type="dxa"/>
          </w:tcPr>
          <w:p w14:paraId="05C66418" w14:textId="77777777" w:rsidR="008733FA" w:rsidRDefault="00000000">
            <w:pPr>
              <w:spacing w:before="189" w:line="220" w:lineRule="auto"/>
              <w:ind w:left="307"/>
              <w:rPr>
                <w:rFonts w:ascii="宋体" w:eastAsia="宋体" w:hAnsi="宋体" w:cs="宋体"/>
                <w:sz w:val="24"/>
                <w:szCs w:val="24"/>
              </w:rPr>
            </w:pPr>
            <w:r>
              <w:rPr>
                <w:rFonts w:ascii="宋体" w:eastAsia="宋体" w:hAnsi="宋体" w:cs="宋体"/>
                <w:spacing w:val="-6"/>
                <w:sz w:val="24"/>
                <w:szCs w:val="24"/>
              </w:rPr>
              <w:t>专</w:t>
            </w:r>
            <w:r>
              <w:rPr>
                <w:rFonts w:ascii="宋体" w:eastAsia="宋体" w:hAnsi="宋体" w:cs="宋体"/>
                <w:spacing w:val="-5"/>
                <w:sz w:val="24"/>
                <w:szCs w:val="24"/>
              </w:rPr>
              <w:t>业</w:t>
            </w:r>
          </w:p>
        </w:tc>
      </w:tr>
      <w:tr w:rsidR="008733FA" w14:paraId="79F489F6" w14:textId="77777777">
        <w:trPr>
          <w:trHeight w:val="321"/>
        </w:trPr>
        <w:tc>
          <w:tcPr>
            <w:tcW w:w="1080" w:type="dxa"/>
            <w:vMerge w:val="restart"/>
            <w:vAlign w:val="center"/>
          </w:tcPr>
          <w:p w14:paraId="79C639FA" w14:textId="77777777" w:rsidR="008733FA" w:rsidRDefault="00000000">
            <w:pPr>
              <w:spacing w:before="1" w:line="220" w:lineRule="auto"/>
              <w:ind w:left="306"/>
              <w:rPr>
                <w:rFonts w:ascii="宋体" w:eastAsia="宋体" w:hAnsi="宋体" w:cs="宋体"/>
                <w:sz w:val="24"/>
                <w:szCs w:val="24"/>
              </w:rPr>
            </w:pPr>
            <w:r>
              <w:rPr>
                <w:rFonts w:ascii="宋体" w:eastAsia="宋体" w:hAnsi="宋体" w:cs="宋体" w:hint="eastAsia"/>
                <w:sz w:val="24"/>
                <w:szCs w:val="24"/>
              </w:rPr>
              <w:t>项</w:t>
            </w:r>
          </w:p>
          <w:p w14:paraId="44AB25A7" w14:textId="77777777" w:rsidR="008733FA" w:rsidRDefault="00000000">
            <w:pPr>
              <w:spacing w:before="1" w:line="220" w:lineRule="auto"/>
              <w:ind w:left="306"/>
              <w:rPr>
                <w:rFonts w:ascii="宋体" w:eastAsia="宋体" w:hAnsi="宋体" w:cs="宋体"/>
                <w:sz w:val="24"/>
                <w:szCs w:val="24"/>
              </w:rPr>
            </w:pPr>
            <w:r>
              <w:rPr>
                <w:rFonts w:ascii="宋体" w:eastAsia="宋体" w:hAnsi="宋体" w:cs="宋体" w:hint="eastAsia"/>
                <w:sz w:val="24"/>
                <w:szCs w:val="24"/>
              </w:rPr>
              <w:t>目</w:t>
            </w:r>
          </w:p>
          <w:p w14:paraId="74D05EFE" w14:textId="77777777" w:rsidR="008733FA" w:rsidRDefault="00000000">
            <w:pPr>
              <w:spacing w:before="1" w:line="220" w:lineRule="auto"/>
              <w:ind w:left="306"/>
              <w:rPr>
                <w:rFonts w:ascii="宋体" w:eastAsia="宋体" w:hAnsi="宋体" w:cs="宋体"/>
                <w:sz w:val="24"/>
                <w:szCs w:val="24"/>
              </w:rPr>
            </w:pPr>
            <w:r>
              <w:rPr>
                <w:rFonts w:ascii="宋体" w:eastAsia="宋体" w:hAnsi="宋体" w:cs="宋体" w:hint="eastAsia"/>
                <w:sz w:val="24"/>
                <w:szCs w:val="24"/>
              </w:rPr>
              <w:t>组</w:t>
            </w:r>
          </w:p>
          <w:p w14:paraId="78D9229E" w14:textId="77777777" w:rsidR="008733FA" w:rsidRDefault="00000000">
            <w:pPr>
              <w:spacing w:before="1" w:line="220" w:lineRule="auto"/>
              <w:ind w:left="306"/>
              <w:rPr>
                <w:rFonts w:ascii="宋体" w:eastAsia="宋体" w:hAnsi="宋体" w:cs="宋体"/>
                <w:sz w:val="24"/>
                <w:szCs w:val="24"/>
              </w:rPr>
            </w:pPr>
            <w:r>
              <w:rPr>
                <w:rFonts w:ascii="宋体" w:eastAsia="宋体" w:hAnsi="宋体" w:cs="宋体" w:hint="eastAsia"/>
                <w:sz w:val="24"/>
                <w:szCs w:val="24"/>
              </w:rPr>
              <w:t>成</w:t>
            </w:r>
          </w:p>
          <w:p w14:paraId="3D11FA6A" w14:textId="77777777" w:rsidR="008733FA" w:rsidRDefault="00000000">
            <w:pPr>
              <w:spacing w:before="1" w:line="220" w:lineRule="auto"/>
              <w:ind w:left="306"/>
              <w:rPr>
                <w:rFonts w:ascii="宋体" w:eastAsia="宋体" w:hAnsi="宋体" w:cs="宋体"/>
                <w:sz w:val="24"/>
                <w:szCs w:val="24"/>
              </w:rPr>
            </w:pPr>
            <w:r>
              <w:rPr>
                <w:rFonts w:ascii="宋体" w:eastAsia="宋体" w:hAnsi="宋体" w:cs="宋体" w:hint="eastAsia"/>
                <w:sz w:val="24"/>
                <w:szCs w:val="24"/>
              </w:rPr>
              <w:t>员</w:t>
            </w:r>
          </w:p>
        </w:tc>
        <w:tc>
          <w:tcPr>
            <w:tcW w:w="1079" w:type="dxa"/>
          </w:tcPr>
          <w:p w14:paraId="75C08773" w14:textId="77777777" w:rsidR="008733FA" w:rsidRDefault="008733FA"/>
        </w:tc>
        <w:tc>
          <w:tcPr>
            <w:tcW w:w="1077" w:type="dxa"/>
          </w:tcPr>
          <w:p w14:paraId="761949E6" w14:textId="77777777" w:rsidR="008733FA" w:rsidRDefault="008733FA"/>
        </w:tc>
        <w:tc>
          <w:tcPr>
            <w:tcW w:w="2154" w:type="dxa"/>
          </w:tcPr>
          <w:p w14:paraId="4334F7F6" w14:textId="77777777" w:rsidR="008733FA" w:rsidRDefault="008733FA"/>
        </w:tc>
        <w:tc>
          <w:tcPr>
            <w:tcW w:w="1077" w:type="dxa"/>
          </w:tcPr>
          <w:p w14:paraId="62197880" w14:textId="77777777" w:rsidR="008733FA" w:rsidRDefault="008733FA"/>
        </w:tc>
        <w:tc>
          <w:tcPr>
            <w:tcW w:w="1077" w:type="dxa"/>
          </w:tcPr>
          <w:p w14:paraId="0630A211" w14:textId="77777777" w:rsidR="008733FA" w:rsidRDefault="008733FA"/>
        </w:tc>
        <w:tc>
          <w:tcPr>
            <w:tcW w:w="1077" w:type="dxa"/>
          </w:tcPr>
          <w:p w14:paraId="12C6184E" w14:textId="77777777" w:rsidR="008733FA" w:rsidRDefault="008733FA"/>
        </w:tc>
        <w:tc>
          <w:tcPr>
            <w:tcW w:w="1082" w:type="dxa"/>
          </w:tcPr>
          <w:p w14:paraId="549F2FAB" w14:textId="77777777" w:rsidR="008733FA" w:rsidRDefault="008733FA"/>
        </w:tc>
      </w:tr>
      <w:tr w:rsidR="008733FA" w14:paraId="7DB37723" w14:textId="77777777">
        <w:trPr>
          <w:trHeight w:val="323"/>
        </w:trPr>
        <w:tc>
          <w:tcPr>
            <w:tcW w:w="1080" w:type="dxa"/>
            <w:vMerge/>
          </w:tcPr>
          <w:p w14:paraId="355D9037" w14:textId="77777777" w:rsidR="008733FA" w:rsidRDefault="008733FA"/>
        </w:tc>
        <w:tc>
          <w:tcPr>
            <w:tcW w:w="1079" w:type="dxa"/>
          </w:tcPr>
          <w:p w14:paraId="61724C8B" w14:textId="77777777" w:rsidR="008733FA" w:rsidRDefault="008733FA"/>
        </w:tc>
        <w:tc>
          <w:tcPr>
            <w:tcW w:w="1077" w:type="dxa"/>
          </w:tcPr>
          <w:p w14:paraId="78EF6408" w14:textId="77777777" w:rsidR="008733FA" w:rsidRDefault="008733FA"/>
        </w:tc>
        <w:tc>
          <w:tcPr>
            <w:tcW w:w="2154" w:type="dxa"/>
          </w:tcPr>
          <w:p w14:paraId="12DD8A8F" w14:textId="77777777" w:rsidR="008733FA" w:rsidRDefault="008733FA"/>
        </w:tc>
        <w:tc>
          <w:tcPr>
            <w:tcW w:w="1077" w:type="dxa"/>
          </w:tcPr>
          <w:p w14:paraId="581948F8" w14:textId="77777777" w:rsidR="008733FA" w:rsidRDefault="008733FA"/>
        </w:tc>
        <w:tc>
          <w:tcPr>
            <w:tcW w:w="1077" w:type="dxa"/>
          </w:tcPr>
          <w:p w14:paraId="5D1134B3" w14:textId="77777777" w:rsidR="008733FA" w:rsidRDefault="008733FA"/>
        </w:tc>
        <w:tc>
          <w:tcPr>
            <w:tcW w:w="1077" w:type="dxa"/>
          </w:tcPr>
          <w:p w14:paraId="781F925D" w14:textId="77777777" w:rsidR="008733FA" w:rsidRDefault="008733FA"/>
        </w:tc>
        <w:tc>
          <w:tcPr>
            <w:tcW w:w="1082" w:type="dxa"/>
          </w:tcPr>
          <w:p w14:paraId="6E3EE3BB" w14:textId="77777777" w:rsidR="008733FA" w:rsidRDefault="008733FA"/>
        </w:tc>
      </w:tr>
      <w:tr w:rsidR="008733FA" w14:paraId="558CE374" w14:textId="77777777">
        <w:trPr>
          <w:trHeight w:val="321"/>
        </w:trPr>
        <w:tc>
          <w:tcPr>
            <w:tcW w:w="1080" w:type="dxa"/>
            <w:vMerge/>
          </w:tcPr>
          <w:p w14:paraId="68EE83CE" w14:textId="77777777" w:rsidR="008733FA" w:rsidRDefault="008733FA"/>
        </w:tc>
        <w:tc>
          <w:tcPr>
            <w:tcW w:w="1079" w:type="dxa"/>
          </w:tcPr>
          <w:p w14:paraId="21436D0D" w14:textId="77777777" w:rsidR="008733FA" w:rsidRDefault="008733FA"/>
        </w:tc>
        <w:tc>
          <w:tcPr>
            <w:tcW w:w="1077" w:type="dxa"/>
          </w:tcPr>
          <w:p w14:paraId="32BB3ED3" w14:textId="77777777" w:rsidR="008733FA" w:rsidRDefault="008733FA"/>
        </w:tc>
        <w:tc>
          <w:tcPr>
            <w:tcW w:w="2154" w:type="dxa"/>
          </w:tcPr>
          <w:p w14:paraId="5465F9D8" w14:textId="77777777" w:rsidR="008733FA" w:rsidRDefault="008733FA"/>
        </w:tc>
        <w:tc>
          <w:tcPr>
            <w:tcW w:w="1077" w:type="dxa"/>
          </w:tcPr>
          <w:p w14:paraId="672EC176" w14:textId="77777777" w:rsidR="008733FA" w:rsidRDefault="008733FA"/>
        </w:tc>
        <w:tc>
          <w:tcPr>
            <w:tcW w:w="1077" w:type="dxa"/>
          </w:tcPr>
          <w:p w14:paraId="07C0BE96" w14:textId="77777777" w:rsidR="008733FA" w:rsidRDefault="008733FA"/>
        </w:tc>
        <w:tc>
          <w:tcPr>
            <w:tcW w:w="1077" w:type="dxa"/>
          </w:tcPr>
          <w:p w14:paraId="085C377E" w14:textId="77777777" w:rsidR="008733FA" w:rsidRDefault="008733FA"/>
        </w:tc>
        <w:tc>
          <w:tcPr>
            <w:tcW w:w="1082" w:type="dxa"/>
          </w:tcPr>
          <w:p w14:paraId="54C99CB0" w14:textId="77777777" w:rsidR="008733FA" w:rsidRDefault="008733FA"/>
        </w:tc>
      </w:tr>
      <w:tr w:rsidR="008733FA" w14:paraId="7F3778C5" w14:textId="77777777">
        <w:trPr>
          <w:trHeight w:val="321"/>
        </w:trPr>
        <w:tc>
          <w:tcPr>
            <w:tcW w:w="1080" w:type="dxa"/>
            <w:vMerge/>
          </w:tcPr>
          <w:p w14:paraId="18FEB8FA" w14:textId="77777777" w:rsidR="008733FA" w:rsidRDefault="008733FA">
            <w:pPr>
              <w:spacing w:before="1" w:line="220" w:lineRule="auto"/>
              <w:ind w:left="306"/>
              <w:rPr>
                <w:rFonts w:ascii="宋体" w:eastAsia="宋体" w:hAnsi="宋体" w:cs="宋体"/>
                <w:sz w:val="24"/>
                <w:szCs w:val="24"/>
              </w:rPr>
            </w:pPr>
          </w:p>
        </w:tc>
        <w:tc>
          <w:tcPr>
            <w:tcW w:w="1079" w:type="dxa"/>
          </w:tcPr>
          <w:p w14:paraId="7F0B0E81" w14:textId="77777777" w:rsidR="008733FA" w:rsidRDefault="008733FA"/>
        </w:tc>
        <w:tc>
          <w:tcPr>
            <w:tcW w:w="1077" w:type="dxa"/>
          </w:tcPr>
          <w:p w14:paraId="66387A33" w14:textId="77777777" w:rsidR="008733FA" w:rsidRDefault="008733FA"/>
        </w:tc>
        <w:tc>
          <w:tcPr>
            <w:tcW w:w="2154" w:type="dxa"/>
          </w:tcPr>
          <w:p w14:paraId="1FB4E2CD" w14:textId="77777777" w:rsidR="008733FA" w:rsidRDefault="008733FA"/>
        </w:tc>
        <w:tc>
          <w:tcPr>
            <w:tcW w:w="1077" w:type="dxa"/>
          </w:tcPr>
          <w:p w14:paraId="796D9801" w14:textId="77777777" w:rsidR="008733FA" w:rsidRDefault="008733FA"/>
        </w:tc>
        <w:tc>
          <w:tcPr>
            <w:tcW w:w="1077" w:type="dxa"/>
          </w:tcPr>
          <w:p w14:paraId="7C6D4DC7" w14:textId="77777777" w:rsidR="008733FA" w:rsidRDefault="008733FA"/>
        </w:tc>
        <w:tc>
          <w:tcPr>
            <w:tcW w:w="1077" w:type="dxa"/>
          </w:tcPr>
          <w:p w14:paraId="084DCF65" w14:textId="77777777" w:rsidR="008733FA" w:rsidRDefault="008733FA"/>
        </w:tc>
        <w:tc>
          <w:tcPr>
            <w:tcW w:w="1082" w:type="dxa"/>
          </w:tcPr>
          <w:p w14:paraId="2C1A1229" w14:textId="77777777" w:rsidR="008733FA" w:rsidRDefault="008733FA"/>
        </w:tc>
      </w:tr>
      <w:tr w:rsidR="008733FA" w14:paraId="0A4F1B82" w14:textId="77777777">
        <w:trPr>
          <w:trHeight w:val="321"/>
        </w:trPr>
        <w:tc>
          <w:tcPr>
            <w:tcW w:w="1080" w:type="dxa"/>
            <w:vMerge/>
          </w:tcPr>
          <w:p w14:paraId="0E212185" w14:textId="77777777" w:rsidR="008733FA" w:rsidRDefault="008733FA"/>
        </w:tc>
        <w:tc>
          <w:tcPr>
            <w:tcW w:w="1079" w:type="dxa"/>
          </w:tcPr>
          <w:p w14:paraId="280F99D9" w14:textId="77777777" w:rsidR="008733FA" w:rsidRDefault="008733FA"/>
        </w:tc>
        <w:tc>
          <w:tcPr>
            <w:tcW w:w="1077" w:type="dxa"/>
          </w:tcPr>
          <w:p w14:paraId="798DEBF3" w14:textId="77777777" w:rsidR="008733FA" w:rsidRDefault="008733FA"/>
        </w:tc>
        <w:tc>
          <w:tcPr>
            <w:tcW w:w="2154" w:type="dxa"/>
          </w:tcPr>
          <w:p w14:paraId="54A1CC7A" w14:textId="77777777" w:rsidR="008733FA" w:rsidRDefault="008733FA"/>
        </w:tc>
        <w:tc>
          <w:tcPr>
            <w:tcW w:w="1077" w:type="dxa"/>
          </w:tcPr>
          <w:p w14:paraId="5E2E4041" w14:textId="77777777" w:rsidR="008733FA" w:rsidRDefault="008733FA"/>
        </w:tc>
        <w:tc>
          <w:tcPr>
            <w:tcW w:w="1077" w:type="dxa"/>
          </w:tcPr>
          <w:p w14:paraId="2F63F8F2" w14:textId="77777777" w:rsidR="008733FA" w:rsidRDefault="008733FA"/>
        </w:tc>
        <w:tc>
          <w:tcPr>
            <w:tcW w:w="1077" w:type="dxa"/>
          </w:tcPr>
          <w:p w14:paraId="29523501" w14:textId="77777777" w:rsidR="008733FA" w:rsidRDefault="008733FA"/>
        </w:tc>
        <w:tc>
          <w:tcPr>
            <w:tcW w:w="1082" w:type="dxa"/>
          </w:tcPr>
          <w:p w14:paraId="51C84014" w14:textId="77777777" w:rsidR="008733FA" w:rsidRDefault="008733FA"/>
        </w:tc>
      </w:tr>
      <w:tr w:rsidR="008733FA" w14:paraId="0967385F" w14:textId="77777777">
        <w:trPr>
          <w:trHeight w:val="323"/>
        </w:trPr>
        <w:tc>
          <w:tcPr>
            <w:tcW w:w="1080" w:type="dxa"/>
            <w:vMerge/>
          </w:tcPr>
          <w:p w14:paraId="17DEEE58" w14:textId="77777777" w:rsidR="008733FA" w:rsidRDefault="008733FA"/>
        </w:tc>
        <w:tc>
          <w:tcPr>
            <w:tcW w:w="1079" w:type="dxa"/>
          </w:tcPr>
          <w:p w14:paraId="5E6A6E93" w14:textId="77777777" w:rsidR="008733FA" w:rsidRDefault="008733FA"/>
        </w:tc>
        <w:tc>
          <w:tcPr>
            <w:tcW w:w="1077" w:type="dxa"/>
          </w:tcPr>
          <w:p w14:paraId="3420D79E" w14:textId="77777777" w:rsidR="008733FA" w:rsidRDefault="008733FA"/>
        </w:tc>
        <w:tc>
          <w:tcPr>
            <w:tcW w:w="2154" w:type="dxa"/>
          </w:tcPr>
          <w:p w14:paraId="6AFC968C" w14:textId="77777777" w:rsidR="008733FA" w:rsidRDefault="008733FA"/>
        </w:tc>
        <w:tc>
          <w:tcPr>
            <w:tcW w:w="1077" w:type="dxa"/>
          </w:tcPr>
          <w:p w14:paraId="77286401" w14:textId="77777777" w:rsidR="008733FA" w:rsidRDefault="008733FA"/>
        </w:tc>
        <w:tc>
          <w:tcPr>
            <w:tcW w:w="1077" w:type="dxa"/>
          </w:tcPr>
          <w:p w14:paraId="639170F9" w14:textId="77777777" w:rsidR="008733FA" w:rsidRDefault="008733FA"/>
        </w:tc>
        <w:tc>
          <w:tcPr>
            <w:tcW w:w="1077" w:type="dxa"/>
          </w:tcPr>
          <w:p w14:paraId="5DA7EEFA" w14:textId="77777777" w:rsidR="008733FA" w:rsidRDefault="008733FA"/>
        </w:tc>
        <w:tc>
          <w:tcPr>
            <w:tcW w:w="1082" w:type="dxa"/>
          </w:tcPr>
          <w:p w14:paraId="0E87C397" w14:textId="77777777" w:rsidR="008733FA" w:rsidRDefault="008733FA"/>
        </w:tc>
      </w:tr>
      <w:tr w:rsidR="008733FA" w14:paraId="3004EFE7" w14:textId="77777777">
        <w:trPr>
          <w:trHeight w:val="321"/>
        </w:trPr>
        <w:tc>
          <w:tcPr>
            <w:tcW w:w="1080" w:type="dxa"/>
            <w:vMerge/>
          </w:tcPr>
          <w:p w14:paraId="57EA570C" w14:textId="77777777" w:rsidR="008733FA" w:rsidRDefault="008733FA">
            <w:pPr>
              <w:spacing w:before="214" w:line="255" w:lineRule="auto"/>
              <w:ind w:left="185" w:right="180" w:hanging="1"/>
              <w:rPr>
                <w:rFonts w:ascii="宋体" w:eastAsia="宋体" w:hAnsi="宋体" w:cs="宋体"/>
                <w:sz w:val="24"/>
                <w:szCs w:val="24"/>
              </w:rPr>
            </w:pPr>
          </w:p>
        </w:tc>
        <w:tc>
          <w:tcPr>
            <w:tcW w:w="1079" w:type="dxa"/>
          </w:tcPr>
          <w:p w14:paraId="541A4C96" w14:textId="77777777" w:rsidR="008733FA" w:rsidRDefault="008733FA"/>
        </w:tc>
        <w:tc>
          <w:tcPr>
            <w:tcW w:w="1077" w:type="dxa"/>
          </w:tcPr>
          <w:p w14:paraId="0FF8FF8B" w14:textId="77777777" w:rsidR="008733FA" w:rsidRDefault="008733FA"/>
        </w:tc>
        <w:tc>
          <w:tcPr>
            <w:tcW w:w="2154" w:type="dxa"/>
          </w:tcPr>
          <w:p w14:paraId="5E70444C" w14:textId="77777777" w:rsidR="008733FA" w:rsidRDefault="008733FA"/>
        </w:tc>
        <w:tc>
          <w:tcPr>
            <w:tcW w:w="1077" w:type="dxa"/>
          </w:tcPr>
          <w:p w14:paraId="13F8F86B" w14:textId="77777777" w:rsidR="008733FA" w:rsidRDefault="008733FA"/>
        </w:tc>
        <w:tc>
          <w:tcPr>
            <w:tcW w:w="1077" w:type="dxa"/>
          </w:tcPr>
          <w:p w14:paraId="515EEE6C" w14:textId="77777777" w:rsidR="008733FA" w:rsidRDefault="008733FA"/>
        </w:tc>
        <w:tc>
          <w:tcPr>
            <w:tcW w:w="1077" w:type="dxa"/>
          </w:tcPr>
          <w:p w14:paraId="41ED7F00" w14:textId="77777777" w:rsidR="008733FA" w:rsidRDefault="008733FA"/>
        </w:tc>
        <w:tc>
          <w:tcPr>
            <w:tcW w:w="1082" w:type="dxa"/>
          </w:tcPr>
          <w:p w14:paraId="4F2DEDB4" w14:textId="77777777" w:rsidR="008733FA" w:rsidRDefault="008733FA"/>
        </w:tc>
      </w:tr>
      <w:tr w:rsidR="008733FA" w14:paraId="5FA3D8C7" w14:textId="77777777">
        <w:trPr>
          <w:trHeight w:val="321"/>
        </w:trPr>
        <w:tc>
          <w:tcPr>
            <w:tcW w:w="1080" w:type="dxa"/>
            <w:vMerge/>
          </w:tcPr>
          <w:p w14:paraId="48743EC5" w14:textId="77777777" w:rsidR="008733FA" w:rsidRDefault="008733FA"/>
        </w:tc>
        <w:tc>
          <w:tcPr>
            <w:tcW w:w="1079" w:type="dxa"/>
          </w:tcPr>
          <w:p w14:paraId="2E98DAD8" w14:textId="77777777" w:rsidR="008733FA" w:rsidRDefault="008733FA"/>
        </w:tc>
        <w:tc>
          <w:tcPr>
            <w:tcW w:w="1077" w:type="dxa"/>
          </w:tcPr>
          <w:p w14:paraId="39104AB0" w14:textId="77777777" w:rsidR="008733FA" w:rsidRDefault="008733FA"/>
        </w:tc>
        <w:tc>
          <w:tcPr>
            <w:tcW w:w="2154" w:type="dxa"/>
          </w:tcPr>
          <w:p w14:paraId="410E20F2" w14:textId="77777777" w:rsidR="008733FA" w:rsidRDefault="008733FA"/>
        </w:tc>
        <w:tc>
          <w:tcPr>
            <w:tcW w:w="1077" w:type="dxa"/>
          </w:tcPr>
          <w:p w14:paraId="5612CA0A" w14:textId="77777777" w:rsidR="008733FA" w:rsidRDefault="008733FA"/>
        </w:tc>
        <w:tc>
          <w:tcPr>
            <w:tcW w:w="1077" w:type="dxa"/>
          </w:tcPr>
          <w:p w14:paraId="29DDD194" w14:textId="77777777" w:rsidR="008733FA" w:rsidRDefault="008733FA"/>
        </w:tc>
        <w:tc>
          <w:tcPr>
            <w:tcW w:w="1077" w:type="dxa"/>
          </w:tcPr>
          <w:p w14:paraId="3DBDDC7A" w14:textId="77777777" w:rsidR="008733FA" w:rsidRDefault="008733FA"/>
        </w:tc>
        <w:tc>
          <w:tcPr>
            <w:tcW w:w="1082" w:type="dxa"/>
          </w:tcPr>
          <w:p w14:paraId="37C019A0" w14:textId="77777777" w:rsidR="008733FA" w:rsidRDefault="008733FA"/>
        </w:tc>
      </w:tr>
      <w:tr w:rsidR="008733FA" w14:paraId="2CE236AB" w14:textId="77777777">
        <w:trPr>
          <w:trHeight w:val="338"/>
        </w:trPr>
        <w:tc>
          <w:tcPr>
            <w:tcW w:w="1080" w:type="dxa"/>
            <w:vMerge/>
          </w:tcPr>
          <w:p w14:paraId="2BC03957" w14:textId="77777777" w:rsidR="008733FA" w:rsidRDefault="008733FA"/>
        </w:tc>
        <w:tc>
          <w:tcPr>
            <w:tcW w:w="1079" w:type="dxa"/>
          </w:tcPr>
          <w:p w14:paraId="0864796E" w14:textId="77777777" w:rsidR="008733FA" w:rsidRDefault="008733FA"/>
        </w:tc>
        <w:tc>
          <w:tcPr>
            <w:tcW w:w="1077" w:type="dxa"/>
          </w:tcPr>
          <w:p w14:paraId="119314A1" w14:textId="77777777" w:rsidR="008733FA" w:rsidRDefault="008733FA"/>
        </w:tc>
        <w:tc>
          <w:tcPr>
            <w:tcW w:w="2154" w:type="dxa"/>
          </w:tcPr>
          <w:p w14:paraId="528B29A5" w14:textId="77777777" w:rsidR="008733FA" w:rsidRDefault="008733FA"/>
        </w:tc>
        <w:tc>
          <w:tcPr>
            <w:tcW w:w="1077" w:type="dxa"/>
          </w:tcPr>
          <w:p w14:paraId="3FC991E2" w14:textId="77777777" w:rsidR="008733FA" w:rsidRDefault="008733FA"/>
        </w:tc>
        <w:tc>
          <w:tcPr>
            <w:tcW w:w="1077" w:type="dxa"/>
          </w:tcPr>
          <w:p w14:paraId="32EE5701" w14:textId="77777777" w:rsidR="008733FA" w:rsidRDefault="008733FA"/>
        </w:tc>
        <w:tc>
          <w:tcPr>
            <w:tcW w:w="1077" w:type="dxa"/>
          </w:tcPr>
          <w:p w14:paraId="7C8C9B46" w14:textId="77777777" w:rsidR="008733FA" w:rsidRDefault="008733FA"/>
        </w:tc>
        <w:tc>
          <w:tcPr>
            <w:tcW w:w="1082" w:type="dxa"/>
          </w:tcPr>
          <w:p w14:paraId="392DCB6F" w14:textId="77777777" w:rsidR="008733FA" w:rsidRDefault="008733FA"/>
        </w:tc>
      </w:tr>
    </w:tbl>
    <w:p w14:paraId="7D5813B0" w14:textId="77777777" w:rsidR="008733FA" w:rsidRDefault="008733FA">
      <w:pPr>
        <w:spacing w:line="250" w:lineRule="auto"/>
      </w:pPr>
    </w:p>
    <w:p w14:paraId="36F83169" w14:textId="77777777" w:rsidR="008733FA" w:rsidRDefault="008733FA">
      <w:pPr>
        <w:spacing w:line="251" w:lineRule="auto"/>
      </w:pPr>
    </w:p>
    <w:p w14:paraId="6A8C6754" w14:textId="77777777" w:rsidR="008733FA" w:rsidRDefault="008733FA">
      <w:pPr>
        <w:spacing w:line="251" w:lineRule="auto"/>
      </w:pPr>
    </w:p>
    <w:p w14:paraId="2764E7B8" w14:textId="77777777" w:rsidR="008733FA" w:rsidRDefault="00000000">
      <w:pPr>
        <w:spacing w:before="78" w:line="586" w:lineRule="exact"/>
        <w:ind w:left="602"/>
        <w:rPr>
          <w:rFonts w:ascii="宋体" w:eastAsia="宋体" w:hAnsi="宋体" w:cs="宋体"/>
          <w:sz w:val="24"/>
          <w:szCs w:val="24"/>
        </w:rPr>
      </w:pPr>
      <w:r>
        <w:rPr>
          <w:rFonts w:ascii="宋体" w:eastAsia="宋体" w:hAnsi="宋体" w:cs="宋体"/>
          <w:spacing w:val="-1"/>
          <w:position w:val="26"/>
          <w:sz w:val="24"/>
          <w:szCs w:val="24"/>
        </w:rPr>
        <w:t>供应商全称(</w:t>
      </w:r>
      <w:r>
        <w:rPr>
          <w:rFonts w:ascii="宋体" w:eastAsia="宋体" w:hAnsi="宋体" w:cs="宋体"/>
          <w:position w:val="26"/>
          <w:sz w:val="24"/>
          <w:szCs w:val="24"/>
        </w:rPr>
        <w:t>公章)：________________________</w:t>
      </w:r>
    </w:p>
    <w:p w14:paraId="651A4E64" w14:textId="77777777" w:rsidR="008733FA" w:rsidRDefault="00000000">
      <w:pPr>
        <w:spacing w:line="219" w:lineRule="auto"/>
        <w:ind w:left="603"/>
        <w:rPr>
          <w:rFonts w:ascii="宋体" w:eastAsia="宋体" w:hAnsi="宋体" w:cs="宋体"/>
          <w:sz w:val="24"/>
          <w:szCs w:val="24"/>
        </w:rPr>
      </w:pPr>
      <w:r>
        <w:rPr>
          <w:rFonts w:ascii="宋体" w:eastAsia="宋体" w:hAnsi="宋体" w:cs="宋体"/>
          <w:spacing w:val="-1"/>
          <w:sz w:val="24"/>
          <w:szCs w:val="24"/>
        </w:rPr>
        <w:t>法定代表人或委托代理人</w:t>
      </w:r>
      <w:r>
        <w:rPr>
          <w:rFonts w:ascii="宋体" w:eastAsia="宋体" w:hAnsi="宋体" w:cs="宋体"/>
          <w:sz w:val="24"/>
          <w:szCs w:val="24"/>
        </w:rPr>
        <w:t>(签</w:t>
      </w:r>
      <w:r>
        <w:rPr>
          <w:rFonts w:ascii="宋体" w:eastAsia="宋体" w:hAnsi="宋体" w:cs="宋体" w:hint="eastAsia"/>
          <w:sz w:val="24"/>
          <w:szCs w:val="24"/>
        </w:rPr>
        <w:t>字</w:t>
      </w:r>
      <w:r>
        <w:rPr>
          <w:rFonts w:ascii="宋体" w:eastAsia="宋体" w:hAnsi="宋体" w:cs="宋体"/>
          <w:sz w:val="24"/>
          <w:szCs w:val="24"/>
        </w:rPr>
        <w:t>)：__________</w:t>
      </w:r>
    </w:p>
    <w:p w14:paraId="3D3E3648" w14:textId="77777777" w:rsidR="008733FA" w:rsidRDefault="00000000">
      <w:pPr>
        <w:spacing w:before="304" w:line="219" w:lineRule="auto"/>
        <w:ind w:left="643"/>
        <w:rPr>
          <w:rFonts w:ascii="宋体" w:eastAsia="宋体" w:hAnsi="宋体" w:cs="宋体"/>
          <w:sz w:val="24"/>
          <w:szCs w:val="24"/>
        </w:rPr>
      </w:pPr>
      <w:r>
        <w:rPr>
          <w:rFonts w:ascii="宋体" w:eastAsia="宋体" w:hAnsi="宋体" w:cs="宋体"/>
          <w:spacing w:val="-5"/>
          <w:sz w:val="24"/>
          <w:szCs w:val="24"/>
        </w:rPr>
        <w:t>日期：        年     月     日</w:t>
      </w:r>
    </w:p>
    <w:p w14:paraId="16B54DD6" w14:textId="77777777" w:rsidR="008733FA" w:rsidRDefault="00000000">
      <w:pPr>
        <w:rPr>
          <w:rFonts w:ascii="宋体" w:eastAsia="宋体" w:hAnsi="宋体" w:cs="宋体"/>
          <w:spacing w:val="1"/>
          <w:sz w:val="28"/>
          <w:szCs w:val="28"/>
        </w:rPr>
      </w:pPr>
      <w:r>
        <w:rPr>
          <w:rFonts w:ascii="宋体" w:eastAsia="宋体" w:hAnsi="宋体" w:cs="宋体"/>
          <w:spacing w:val="1"/>
          <w:sz w:val="28"/>
          <w:szCs w:val="28"/>
        </w:rPr>
        <w:br w:type="page"/>
      </w:r>
    </w:p>
    <w:p w14:paraId="4477D0E0" w14:textId="77777777" w:rsidR="008733FA" w:rsidRDefault="00000000">
      <w:pPr>
        <w:spacing w:before="201" w:line="224" w:lineRule="auto"/>
        <w:jc w:val="center"/>
        <w:outlineLvl w:val="0"/>
        <w:rPr>
          <w:rFonts w:ascii="宋体" w:eastAsia="宋体" w:hAnsi="宋体" w:cs="宋体"/>
          <w:sz w:val="31"/>
          <w:szCs w:val="31"/>
        </w:rPr>
      </w:pPr>
      <w:bookmarkStart w:id="82" w:name="_Toc5667"/>
      <w:r>
        <w:rPr>
          <w:rFonts w:ascii="宋体" w:eastAsia="宋体" w:hAnsi="宋体" w:cs="宋体"/>
          <w:spacing w:val="13"/>
          <w:sz w:val="31"/>
          <w:szCs w:val="31"/>
        </w:rPr>
        <w:lastRenderedPageBreak/>
        <w:t>第</w:t>
      </w:r>
      <w:r>
        <w:rPr>
          <w:rFonts w:ascii="宋体" w:eastAsia="宋体" w:hAnsi="宋体" w:cs="宋体"/>
          <w:spacing w:val="8"/>
          <w:sz w:val="31"/>
          <w:szCs w:val="31"/>
        </w:rPr>
        <w:t>七章  评审方法</w:t>
      </w:r>
      <w:bookmarkEnd w:id="82"/>
    </w:p>
    <w:p w14:paraId="4394FBD0" w14:textId="77777777" w:rsidR="008733FA" w:rsidRDefault="00000000">
      <w:pPr>
        <w:spacing w:before="78" w:line="359" w:lineRule="auto"/>
        <w:ind w:left="26" w:right="94" w:hanging="13"/>
        <w:outlineLvl w:val="1"/>
        <w:rPr>
          <w:rFonts w:ascii="宋体" w:hAnsi="宋体" w:cs="宋体"/>
          <w:sz w:val="24"/>
          <w:szCs w:val="24"/>
        </w:rPr>
      </w:pPr>
      <w:r>
        <w:rPr>
          <w:rFonts w:ascii="宋体" w:eastAsia="宋体" w:hAnsi="宋体" w:cs="宋体"/>
          <w:spacing w:val="-4"/>
          <w:sz w:val="24"/>
          <w:szCs w:val="24"/>
        </w:rPr>
        <w:t>一</w:t>
      </w:r>
      <w:r>
        <w:rPr>
          <w:rFonts w:ascii="宋体" w:eastAsia="宋体" w:hAnsi="宋体" w:cs="宋体"/>
          <w:spacing w:val="-3"/>
          <w:sz w:val="24"/>
          <w:szCs w:val="24"/>
        </w:rPr>
        <w:t>、</w:t>
      </w:r>
      <w:r>
        <w:rPr>
          <w:rFonts w:ascii="宋体" w:eastAsia="宋体" w:hAnsi="宋体" w:cs="宋体"/>
          <w:spacing w:val="-2"/>
          <w:sz w:val="24"/>
          <w:szCs w:val="24"/>
        </w:rPr>
        <w:t>总则</w:t>
      </w:r>
    </w:p>
    <w:p w14:paraId="458D3D9E" w14:textId="77777777" w:rsidR="008733FA" w:rsidRDefault="00000000">
      <w:pPr>
        <w:spacing w:line="360" w:lineRule="auto"/>
        <w:ind w:left="26" w:right="94" w:hanging="13"/>
        <w:rPr>
          <w:rFonts w:ascii="宋体" w:eastAsia="宋体" w:hAnsi="宋体" w:cs="宋体"/>
          <w:sz w:val="24"/>
          <w:szCs w:val="24"/>
        </w:rPr>
      </w:pPr>
      <w:r>
        <w:rPr>
          <w:rFonts w:ascii="宋体" w:eastAsia="宋体" w:hAnsi="宋体" w:cs="宋体"/>
          <w:spacing w:val="1"/>
          <w:sz w:val="24"/>
          <w:szCs w:val="24"/>
        </w:rPr>
        <w:t>1.根据</w:t>
      </w:r>
      <w:r>
        <w:rPr>
          <w:rFonts w:ascii="宋体" w:eastAsia="宋体" w:hAnsi="宋体" w:cs="宋体"/>
          <w:sz w:val="24"/>
          <w:szCs w:val="24"/>
        </w:rPr>
        <w:t>《政</w:t>
      </w:r>
      <w:r>
        <w:rPr>
          <w:rFonts w:ascii="宋体" w:eastAsia="宋体" w:hAnsi="宋体" w:cs="宋体"/>
          <w:spacing w:val="1"/>
          <w:sz w:val="24"/>
          <w:szCs w:val="24"/>
        </w:rPr>
        <w:t>府采购非招标采购方式管理办法》等法律制度</w:t>
      </w:r>
      <w:r>
        <w:rPr>
          <w:rFonts w:ascii="宋体" w:eastAsia="宋体" w:hAnsi="宋体" w:cs="宋体"/>
          <w:sz w:val="24"/>
          <w:szCs w:val="24"/>
        </w:rPr>
        <w:t>，结合采购项目特点制定本谈判办法。</w:t>
      </w:r>
    </w:p>
    <w:p w14:paraId="5681B52F" w14:textId="77777777" w:rsidR="008733FA" w:rsidRDefault="00000000">
      <w:pPr>
        <w:spacing w:line="360" w:lineRule="auto"/>
        <w:ind w:left="8" w:firstLine="3"/>
        <w:rPr>
          <w:rFonts w:ascii="宋体" w:hAnsi="宋体" w:cs="宋体"/>
          <w:sz w:val="24"/>
          <w:szCs w:val="24"/>
        </w:rPr>
      </w:pPr>
      <w:r>
        <w:rPr>
          <w:rFonts w:ascii="宋体" w:eastAsia="宋体" w:hAnsi="宋体" w:cs="宋体"/>
          <w:spacing w:val="-4"/>
          <w:sz w:val="24"/>
          <w:szCs w:val="24"/>
        </w:rPr>
        <w:t>2.谈判工作由采购</w:t>
      </w:r>
      <w:r>
        <w:rPr>
          <w:rFonts w:ascii="宋体" w:eastAsia="宋体" w:hAnsi="宋体" w:cs="宋体" w:hint="eastAsia"/>
          <w:spacing w:val="-4"/>
          <w:sz w:val="24"/>
          <w:szCs w:val="24"/>
        </w:rPr>
        <w:t>单位</w:t>
      </w:r>
      <w:r>
        <w:rPr>
          <w:rFonts w:ascii="宋体" w:eastAsia="宋体" w:hAnsi="宋体" w:cs="宋体"/>
          <w:spacing w:val="-4"/>
          <w:sz w:val="24"/>
          <w:szCs w:val="24"/>
        </w:rPr>
        <w:t>负责组</w:t>
      </w:r>
      <w:r>
        <w:rPr>
          <w:rFonts w:ascii="宋体" w:eastAsia="宋体" w:hAnsi="宋体" w:cs="宋体"/>
          <w:spacing w:val="-3"/>
          <w:sz w:val="24"/>
          <w:szCs w:val="24"/>
        </w:rPr>
        <w:t>织</w:t>
      </w:r>
      <w:r>
        <w:rPr>
          <w:rFonts w:ascii="宋体" w:eastAsia="宋体" w:hAnsi="宋体" w:cs="宋体"/>
          <w:spacing w:val="-2"/>
          <w:sz w:val="24"/>
          <w:szCs w:val="24"/>
        </w:rPr>
        <w:t>，具体谈判由采购</w:t>
      </w:r>
      <w:r>
        <w:rPr>
          <w:rFonts w:ascii="宋体" w:eastAsia="宋体" w:hAnsi="宋体" w:cs="宋体" w:hint="eastAsia"/>
          <w:spacing w:val="-2"/>
          <w:sz w:val="24"/>
          <w:szCs w:val="24"/>
        </w:rPr>
        <w:t>单位</w:t>
      </w:r>
      <w:r>
        <w:rPr>
          <w:rFonts w:ascii="宋体" w:eastAsia="宋体" w:hAnsi="宋体" w:cs="宋体"/>
          <w:spacing w:val="-2"/>
          <w:sz w:val="24"/>
          <w:szCs w:val="24"/>
        </w:rPr>
        <w:t>依法组建的谈判小组负责。</w:t>
      </w:r>
      <w:r>
        <w:rPr>
          <w:rFonts w:ascii="宋体" w:eastAsia="宋体" w:hAnsi="宋体" w:cs="宋体"/>
          <w:spacing w:val="1"/>
          <w:sz w:val="24"/>
          <w:szCs w:val="24"/>
        </w:rPr>
        <w:t>谈判小组由采购人代表和有关技术、经济等方面的专家</w:t>
      </w:r>
      <w:r>
        <w:rPr>
          <w:rFonts w:ascii="宋体" w:eastAsia="宋体" w:hAnsi="宋体" w:cs="宋体"/>
          <w:sz w:val="24"/>
          <w:szCs w:val="24"/>
        </w:rPr>
        <w:t>组成。</w:t>
      </w:r>
    </w:p>
    <w:p w14:paraId="49109D4C" w14:textId="77777777" w:rsidR="008733FA" w:rsidRDefault="00000000">
      <w:pPr>
        <w:spacing w:line="360" w:lineRule="auto"/>
        <w:ind w:left="8" w:firstLine="3"/>
        <w:rPr>
          <w:rFonts w:ascii="宋体" w:eastAsia="宋体" w:hAnsi="宋体" w:cs="宋体"/>
          <w:sz w:val="24"/>
          <w:szCs w:val="24"/>
        </w:rPr>
      </w:pPr>
      <w:r>
        <w:rPr>
          <w:rFonts w:ascii="宋体" w:eastAsia="宋体" w:hAnsi="宋体" w:cs="宋体"/>
          <w:spacing w:val="1"/>
          <w:sz w:val="24"/>
          <w:szCs w:val="24"/>
        </w:rPr>
        <w:t>3.谈判工作应遵循公平、公正、科学及择优的原则，并以相同的谈判程序和标准对</w:t>
      </w:r>
      <w:r>
        <w:rPr>
          <w:rFonts w:ascii="宋体" w:eastAsia="宋体" w:hAnsi="宋体" w:cs="宋体"/>
          <w:sz w:val="24"/>
          <w:szCs w:val="24"/>
        </w:rPr>
        <w:t>待所有</w:t>
      </w:r>
      <w:r>
        <w:rPr>
          <w:rFonts w:ascii="宋体" w:eastAsia="宋体" w:hAnsi="宋体" w:cs="宋体"/>
          <w:spacing w:val="-2"/>
          <w:sz w:val="24"/>
          <w:szCs w:val="24"/>
        </w:rPr>
        <w:t>的供应商</w:t>
      </w:r>
      <w:r>
        <w:rPr>
          <w:rFonts w:ascii="宋体" w:eastAsia="宋体" w:hAnsi="宋体" w:cs="宋体"/>
          <w:spacing w:val="-1"/>
          <w:sz w:val="24"/>
          <w:szCs w:val="24"/>
        </w:rPr>
        <w:t>。</w:t>
      </w:r>
    </w:p>
    <w:p w14:paraId="1D6F428E" w14:textId="77777777" w:rsidR="008733FA" w:rsidRDefault="00000000">
      <w:pPr>
        <w:spacing w:line="360" w:lineRule="auto"/>
        <w:ind w:left="8"/>
        <w:rPr>
          <w:rFonts w:ascii="宋体" w:eastAsia="宋体" w:hAnsi="宋体" w:cs="宋体"/>
          <w:sz w:val="24"/>
          <w:szCs w:val="24"/>
        </w:rPr>
      </w:pPr>
      <w:r>
        <w:rPr>
          <w:rFonts w:ascii="宋体" w:eastAsia="宋体" w:hAnsi="宋体" w:cs="宋体"/>
          <w:spacing w:val="-1"/>
          <w:sz w:val="24"/>
          <w:szCs w:val="24"/>
        </w:rPr>
        <w:t>4.谈判小组按照谈</w:t>
      </w:r>
      <w:r>
        <w:rPr>
          <w:rFonts w:ascii="宋体" w:eastAsia="宋体" w:hAnsi="宋体" w:cs="宋体"/>
          <w:sz w:val="24"/>
          <w:szCs w:val="24"/>
        </w:rPr>
        <w:t>判文件规定的谈判方法和标准进行谈判，并独立履行下列职责：</w:t>
      </w:r>
    </w:p>
    <w:p w14:paraId="5059022C" w14:textId="77777777" w:rsidR="008733FA" w:rsidRDefault="00000000">
      <w:pPr>
        <w:spacing w:line="360" w:lineRule="auto"/>
        <w:ind w:left="8" w:right="85" w:firstLine="470"/>
        <w:rPr>
          <w:rFonts w:ascii="宋体" w:eastAsia="宋体" w:hAnsi="宋体" w:cs="宋体"/>
          <w:sz w:val="24"/>
          <w:szCs w:val="24"/>
        </w:rPr>
      </w:pPr>
      <w:r>
        <w:rPr>
          <w:rFonts w:ascii="宋体" w:eastAsia="宋体" w:hAnsi="宋体" w:cs="宋体"/>
          <w:spacing w:val="-8"/>
          <w:sz w:val="24"/>
          <w:szCs w:val="24"/>
        </w:rPr>
        <w:t>4.1 熟悉</w:t>
      </w:r>
      <w:r>
        <w:rPr>
          <w:rFonts w:ascii="宋体" w:eastAsia="宋体" w:hAnsi="宋体" w:cs="宋体"/>
          <w:spacing w:val="-7"/>
          <w:sz w:val="24"/>
          <w:szCs w:val="24"/>
        </w:rPr>
        <w:t>和</w:t>
      </w:r>
      <w:r>
        <w:rPr>
          <w:rFonts w:ascii="宋体" w:eastAsia="宋体" w:hAnsi="宋体" w:cs="宋体"/>
          <w:spacing w:val="-4"/>
          <w:sz w:val="24"/>
          <w:szCs w:val="24"/>
        </w:rPr>
        <w:t>理解谈判文件，确定谈判文件内容是否违反国家有关强制性规定或者谈判文</w:t>
      </w:r>
      <w:r>
        <w:rPr>
          <w:rFonts w:ascii="宋体" w:eastAsia="宋体" w:hAnsi="宋体" w:cs="宋体"/>
          <w:spacing w:val="-1"/>
          <w:sz w:val="24"/>
          <w:szCs w:val="24"/>
        </w:rPr>
        <w:t>件存在歧义、重大缺</w:t>
      </w:r>
      <w:r>
        <w:rPr>
          <w:rFonts w:ascii="宋体" w:eastAsia="宋体" w:hAnsi="宋体" w:cs="宋体"/>
          <w:sz w:val="24"/>
          <w:szCs w:val="24"/>
        </w:rPr>
        <w:t>陷；</w:t>
      </w:r>
    </w:p>
    <w:p w14:paraId="01B541DB" w14:textId="77777777" w:rsidR="008733FA" w:rsidRDefault="00000000">
      <w:pPr>
        <w:spacing w:line="360" w:lineRule="auto"/>
        <w:ind w:left="478"/>
        <w:rPr>
          <w:rFonts w:ascii="宋体" w:eastAsia="宋体" w:hAnsi="宋体" w:cs="宋体"/>
          <w:sz w:val="24"/>
          <w:szCs w:val="24"/>
        </w:rPr>
      </w:pPr>
      <w:r>
        <w:rPr>
          <w:rFonts w:ascii="宋体" w:eastAsia="宋体" w:hAnsi="宋体" w:cs="宋体"/>
          <w:spacing w:val="-4"/>
          <w:sz w:val="24"/>
          <w:szCs w:val="24"/>
        </w:rPr>
        <w:t>4.</w:t>
      </w:r>
      <w:r>
        <w:rPr>
          <w:rFonts w:ascii="宋体" w:eastAsia="宋体" w:hAnsi="宋体" w:cs="宋体"/>
          <w:spacing w:val="-3"/>
          <w:sz w:val="24"/>
          <w:szCs w:val="24"/>
        </w:rPr>
        <w:t>2</w:t>
      </w:r>
      <w:r>
        <w:rPr>
          <w:rFonts w:ascii="宋体" w:eastAsia="宋体" w:hAnsi="宋体" w:cs="宋体"/>
          <w:spacing w:val="-2"/>
          <w:sz w:val="24"/>
          <w:szCs w:val="24"/>
        </w:rPr>
        <w:t xml:space="preserve"> 审查供应商响应文件是否满足谈判文件要求，并</w:t>
      </w:r>
      <w:proofErr w:type="gramStart"/>
      <w:r>
        <w:rPr>
          <w:rFonts w:ascii="宋体" w:eastAsia="宋体" w:hAnsi="宋体" w:cs="宋体"/>
          <w:spacing w:val="-2"/>
          <w:sz w:val="24"/>
          <w:szCs w:val="24"/>
        </w:rPr>
        <w:t>作出</w:t>
      </w:r>
      <w:proofErr w:type="gramEnd"/>
      <w:r>
        <w:rPr>
          <w:rFonts w:ascii="宋体" w:eastAsia="宋体" w:hAnsi="宋体" w:cs="宋体"/>
          <w:spacing w:val="-2"/>
          <w:sz w:val="24"/>
          <w:szCs w:val="24"/>
        </w:rPr>
        <w:t>公正评价；</w:t>
      </w:r>
    </w:p>
    <w:p w14:paraId="21AC294E" w14:textId="77777777" w:rsidR="008733FA" w:rsidRDefault="00000000">
      <w:pPr>
        <w:spacing w:line="360" w:lineRule="auto"/>
        <w:ind w:left="478"/>
        <w:rPr>
          <w:rFonts w:ascii="宋体" w:eastAsia="宋体" w:hAnsi="宋体" w:cs="宋体"/>
          <w:sz w:val="24"/>
          <w:szCs w:val="24"/>
        </w:rPr>
      </w:pPr>
      <w:r>
        <w:rPr>
          <w:rFonts w:ascii="宋体" w:eastAsia="宋体" w:hAnsi="宋体" w:cs="宋体"/>
          <w:spacing w:val="-3"/>
          <w:sz w:val="24"/>
          <w:szCs w:val="24"/>
        </w:rPr>
        <w:t>4</w:t>
      </w:r>
      <w:r>
        <w:rPr>
          <w:rFonts w:ascii="宋体" w:eastAsia="宋体" w:hAnsi="宋体" w:cs="宋体"/>
          <w:spacing w:val="-2"/>
          <w:sz w:val="24"/>
          <w:szCs w:val="24"/>
        </w:rPr>
        <w:t>.3 根据需要要求供应商对谈判文件有关事项</w:t>
      </w:r>
      <w:proofErr w:type="gramStart"/>
      <w:r>
        <w:rPr>
          <w:rFonts w:ascii="宋体" w:eastAsia="宋体" w:hAnsi="宋体" w:cs="宋体"/>
          <w:spacing w:val="-2"/>
          <w:sz w:val="24"/>
          <w:szCs w:val="24"/>
        </w:rPr>
        <w:t>作出</w:t>
      </w:r>
      <w:proofErr w:type="gramEnd"/>
      <w:r>
        <w:rPr>
          <w:rFonts w:ascii="宋体" w:eastAsia="宋体" w:hAnsi="宋体" w:cs="宋体"/>
          <w:spacing w:val="-2"/>
          <w:sz w:val="24"/>
          <w:szCs w:val="24"/>
        </w:rPr>
        <w:t>澄清、说明或者纠正；</w:t>
      </w:r>
    </w:p>
    <w:p w14:paraId="64B95866" w14:textId="77777777" w:rsidR="008733FA" w:rsidRDefault="00000000">
      <w:pPr>
        <w:spacing w:line="360" w:lineRule="auto"/>
        <w:ind w:left="478"/>
        <w:rPr>
          <w:rFonts w:ascii="宋体" w:eastAsia="宋体" w:hAnsi="宋体" w:cs="宋体"/>
          <w:sz w:val="24"/>
          <w:szCs w:val="24"/>
        </w:rPr>
      </w:pPr>
      <w:r>
        <w:rPr>
          <w:rFonts w:ascii="宋体" w:eastAsia="宋体" w:hAnsi="宋体" w:cs="宋体"/>
          <w:spacing w:val="-4"/>
          <w:sz w:val="24"/>
          <w:szCs w:val="24"/>
        </w:rPr>
        <w:t>4.4 推荐</w:t>
      </w:r>
      <w:r>
        <w:rPr>
          <w:rFonts w:ascii="宋体" w:eastAsia="宋体" w:hAnsi="宋体" w:cs="宋体"/>
          <w:spacing w:val="-3"/>
          <w:sz w:val="24"/>
          <w:szCs w:val="24"/>
        </w:rPr>
        <w:t>成</w:t>
      </w:r>
      <w:r>
        <w:rPr>
          <w:rFonts w:ascii="宋体" w:eastAsia="宋体" w:hAnsi="宋体" w:cs="宋体"/>
          <w:spacing w:val="-2"/>
          <w:sz w:val="24"/>
          <w:szCs w:val="24"/>
        </w:rPr>
        <w:t>交供应商，或者受采购人委托确定成交供应商；</w:t>
      </w:r>
    </w:p>
    <w:p w14:paraId="35812157" w14:textId="77777777" w:rsidR="008733FA" w:rsidRDefault="00000000">
      <w:pPr>
        <w:spacing w:line="360" w:lineRule="auto"/>
        <w:ind w:left="478"/>
        <w:rPr>
          <w:rFonts w:ascii="宋体" w:eastAsia="宋体" w:hAnsi="宋体" w:cs="宋体"/>
          <w:sz w:val="24"/>
          <w:szCs w:val="24"/>
        </w:rPr>
      </w:pPr>
      <w:r>
        <w:rPr>
          <w:rFonts w:ascii="宋体" w:eastAsia="宋体" w:hAnsi="宋体" w:cs="宋体"/>
          <w:spacing w:val="-8"/>
          <w:sz w:val="24"/>
          <w:szCs w:val="24"/>
        </w:rPr>
        <w:t>4</w:t>
      </w:r>
      <w:r>
        <w:rPr>
          <w:rFonts w:ascii="宋体" w:eastAsia="宋体" w:hAnsi="宋体" w:cs="宋体"/>
          <w:spacing w:val="-5"/>
          <w:sz w:val="24"/>
          <w:szCs w:val="24"/>
        </w:rPr>
        <w:t>.</w:t>
      </w:r>
      <w:r>
        <w:rPr>
          <w:rFonts w:ascii="宋体" w:eastAsia="宋体" w:hAnsi="宋体" w:cs="宋体"/>
          <w:spacing w:val="-4"/>
          <w:sz w:val="24"/>
          <w:szCs w:val="24"/>
        </w:rPr>
        <w:t>5 起草评审报告并进行签署；</w:t>
      </w:r>
    </w:p>
    <w:p w14:paraId="35E8C9BE" w14:textId="77777777" w:rsidR="008733FA" w:rsidRDefault="00000000">
      <w:pPr>
        <w:spacing w:line="360" w:lineRule="auto"/>
        <w:ind w:left="478"/>
        <w:rPr>
          <w:rFonts w:ascii="宋体" w:eastAsia="宋体" w:hAnsi="宋体" w:cs="宋体"/>
          <w:sz w:val="24"/>
          <w:szCs w:val="24"/>
        </w:rPr>
      </w:pPr>
      <w:r>
        <w:rPr>
          <w:rFonts w:ascii="宋体" w:eastAsia="宋体" w:hAnsi="宋体" w:cs="宋体"/>
          <w:spacing w:val="-2"/>
          <w:sz w:val="24"/>
          <w:szCs w:val="24"/>
        </w:rPr>
        <w:t>4.6 向采购人、财政部门或者其他监督部门报告非法干预评审工作的行为</w:t>
      </w:r>
      <w:r>
        <w:rPr>
          <w:rFonts w:ascii="宋体" w:eastAsia="宋体" w:hAnsi="宋体" w:cs="宋体"/>
          <w:spacing w:val="-1"/>
          <w:sz w:val="24"/>
          <w:szCs w:val="24"/>
        </w:rPr>
        <w:t>；</w:t>
      </w:r>
    </w:p>
    <w:p w14:paraId="3E904E46" w14:textId="77777777" w:rsidR="008733FA" w:rsidRDefault="00000000">
      <w:pPr>
        <w:spacing w:line="360" w:lineRule="auto"/>
        <w:ind w:left="478"/>
        <w:rPr>
          <w:rFonts w:ascii="宋体" w:eastAsia="宋体" w:hAnsi="宋体" w:cs="宋体"/>
          <w:sz w:val="24"/>
          <w:szCs w:val="24"/>
        </w:rPr>
      </w:pPr>
      <w:bookmarkStart w:id="83" w:name="_Toc23897"/>
      <w:r>
        <w:rPr>
          <w:rFonts w:ascii="宋体" w:eastAsia="宋体" w:hAnsi="宋体" w:cs="宋体"/>
          <w:spacing w:val="-6"/>
          <w:sz w:val="24"/>
          <w:szCs w:val="24"/>
        </w:rPr>
        <w:t>4.7</w:t>
      </w:r>
      <w:r>
        <w:rPr>
          <w:rFonts w:ascii="宋体" w:eastAsia="宋体" w:hAnsi="宋体" w:cs="宋体"/>
          <w:spacing w:val="-3"/>
          <w:sz w:val="24"/>
          <w:szCs w:val="24"/>
        </w:rPr>
        <w:t xml:space="preserve"> 法律、法规和规章规定的其他职责。</w:t>
      </w:r>
      <w:bookmarkEnd w:id="83"/>
    </w:p>
    <w:p w14:paraId="41179B83" w14:textId="77777777" w:rsidR="008733FA" w:rsidRDefault="00000000">
      <w:pPr>
        <w:spacing w:line="360" w:lineRule="auto"/>
        <w:ind w:left="14" w:right="92"/>
        <w:rPr>
          <w:rFonts w:ascii="宋体" w:eastAsia="宋体" w:hAnsi="宋体" w:cs="宋体"/>
          <w:sz w:val="24"/>
          <w:szCs w:val="24"/>
        </w:rPr>
      </w:pPr>
      <w:r>
        <w:rPr>
          <w:rFonts w:ascii="宋体" w:eastAsia="宋体" w:hAnsi="宋体" w:cs="宋体"/>
          <w:spacing w:val="1"/>
          <w:sz w:val="24"/>
          <w:szCs w:val="24"/>
        </w:rPr>
        <w:t>5.谈判过程独立、保密。供应</w:t>
      </w:r>
      <w:proofErr w:type="gramStart"/>
      <w:r>
        <w:rPr>
          <w:rFonts w:ascii="宋体" w:eastAsia="宋体" w:hAnsi="宋体" w:cs="宋体"/>
          <w:spacing w:val="1"/>
          <w:sz w:val="24"/>
          <w:szCs w:val="24"/>
        </w:rPr>
        <w:t>商非法</w:t>
      </w:r>
      <w:proofErr w:type="gramEnd"/>
      <w:r>
        <w:rPr>
          <w:rFonts w:ascii="宋体" w:eastAsia="宋体" w:hAnsi="宋体" w:cs="宋体"/>
          <w:spacing w:val="1"/>
          <w:sz w:val="24"/>
          <w:szCs w:val="24"/>
        </w:rPr>
        <w:t>干预谈判过</w:t>
      </w:r>
      <w:r>
        <w:rPr>
          <w:rFonts w:ascii="宋体" w:eastAsia="宋体" w:hAnsi="宋体" w:cs="宋体"/>
          <w:sz w:val="24"/>
          <w:szCs w:val="24"/>
        </w:rPr>
        <w:t>程的，其响应文件作为无</w:t>
      </w:r>
      <w:r>
        <w:rPr>
          <w:rFonts w:ascii="宋体" w:eastAsia="宋体" w:hAnsi="宋体" w:cs="宋体"/>
          <w:spacing w:val="-6"/>
          <w:sz w:val="24"/>
          <w:szCs w:val="24"/>
        </w:rPr>
        <w:t>效</w:t>
      </w:r>
      <w:r>
        <w:rPr>
          <w:rFonts w:ascii="宋体" w:eastAsia="宋体" w:hAnsi="宋体" w:cs="宋体"/>
          <w:spacing w:val="-4"/>
          <w:sz w:val="24"/>
          <w:szCs w:val="24"/>
        </w:rPr>
        <w:t>处</w:t>
      </w:r>
      <w:r>
        <w:rPr>
          <w:rFonts w:ascii="宋体" w:eastAsia="宋体" w:hAnsi="宋体" w:cs="宋体"/>
          <w:spacing w:val="-3"/>
          <w:sz w:val="24"/>
          <w:szCs w:val="24"/>
        </w:rPr>
        <w:t>理。</w:t>
      </w:r>
    </w:p>
    <w:p w14:paraId="41B5C064" w14:textId="77777777" w:rsidR="008733FA" w:rsidRDefault="00000000">
      <w:pPr>
        <w:spacing w:line="360" w:lineRule="auto"/>
        <w:ind w:left="8" w:right="92" w:firstLine="2"/>
        <w:rPr>
          <w:rFonts w:ascii="宋体" w:eastAsia="宋体" w:hAnsi="宋体" w:cs="宋体"/>
          <w:sz w:val="24"/>
          <w:szCs w:val="24"/>
        </w:rPr>
      </w:pPr>
      <w:r>
        <w:rPr>
          <w:rFonts w:ascii="宋体" w:eastAsia="宋体" w:hAnsi="宋体" w:cs="宋体"/>
          <w:spacing w:val="1"/>
          <w:sz w:val="24"/>
          <w:szCs w:val="24"/>
        </w:rPr>
        <w:t>6.谈判小组评价响应文件，</w:t>
      </w:r>
      <w:proofErr w:type="gramStart"/>
      <w:r>
        <w:rPr>
          <w:rFonts w:ascii="宋体" w:eastAsia="宋体" w:hAnsi="宋体" w:cs="宋体"/>
          <w:spacing w:val="1"/>
          <w:sz w:val="24"/>
          <w:szCs w:val="24"/>
        </w:rPr>
        <w:t>除谈判</w:t>
      </w:r>
      <w:proofErr w:type="gramEnd"/>
      <w:r>
        <w:rPr>
          <w:rFonts w:ascii="宋体" w:eastAsia="宋体" w:hAnsi="宋体" w:cs="宋体"/>
          <w:spacing w:val="1"/>
          <w:sz w:val="24"/>
          <w:szCs w:val="24"/>
        </w:rPr>
        <w:t>小组要求其澄清、说明或者纠正而提供的</w:t>
      </w:r>
      <w:r>
        <w:rPr>
          <w:rFonts w:ascii="宋体" w:eastAsia="宋体" w:hAnsi="宋体" w:cs="宋体"/>
          <w:sz w:val="24"/>
          <w:szCs w:val="24"/>
        </w:rPr>
        <w:t>资料外，仅依</w:t>
      </w:r>
      <w:r>
        <w:rPr>
          <w:rFonts w:ascii="宋体" w:eastAsia="宋体" w:hAnsi="宋体" w:cs="宋体"/>
          <w:spacing w:val="-1"/>
          <w:sz w:val="24"/>
          <w:szCs w:val="24"/>
        </w:rPr>
        <w:t>据响应文件本身的内</w:t>
      </w:r>
      <w:r>
        <w:rPr>
          <w:rFonts w:ascii="宋体" w:eastAsia="宋体" w:hAnsi="宋体" w:cs="宋体"/>
          <w:sz w:val="24"/>
          <w:szCs w:val="24"/>
        </w:rPr>
        <w:t>容，不寻求供应商提供其他外部证据。</w:t>
      </w:r>
    </w:p>
    <w:p w14:paraId="74A280F6" w14:textId="77777777" w:rsidR="008733FA" w:rsidRDefault="00000000">
      <w:pPr>
        <w:spacing w:line="360" w:lineRule="auto"/>
        <w:ind w:left="26" w:right="4416" w:hanging="13"/>
        <w:outlineLvl w:val="1"/>
        <w:rPr>
          <w:rFonts w:ascii="宋体" w:eastAsia="宋体" w:hAnsi="宋体" w:cs="宋体"/>
          <w:sz w:val="24"/>
          <w:szCs w:val="24"/>
        </w:rPr>
      </w:pPr>
      <w:r>
        <w:rPr>
          <w:rFonts w:ascii="宋体" w:eastAsia="宋体" w:hAnsi="宋体" w:cs="宋体"/>
          <w:spacing w:val="-2"/>
          <w:sz w:val="24"/>
          <w:szCs w:val="24"/>
        </w:rPr>
        <w:t>二、评</w:t>
      </w:r>
      <w:r>
        <w:rPr>
          <w:rFonts w:ascii="宋体" w:eastAsia="宋体" w:hAnsi="宋体" w:cs="宋体"/>
          <w:spacing w:val="-1"/>
          <w:sz w:val="24"/>
          <w:szCs w:val="24"/>
        </w:rPr>
        <w:t>审程序</w:t>
      </w:r>
      <w:r>
        <w:rPr>
          <w:rFonts w:ascii="宋体" w:eastAsia="宋体" w:hAnsi="宋体" w:cs="宋体"/>
          <w:sz w:val="24"/>
          <w:szCs w:val="24"/>
        </w:rPr>
        <w:t xml:space="preserve">                   </w:t>
      </w:r>
    </w:p>
    <w:p w14:paraId="193A45E5" w14:textId="77777777" w:rsidR="008733FA" w:rsidRDefault="00000000">
      <w:pPr>
        <w:spacing w:line="360" w:lineRule="auto"/>
        <w:ind w:left="26" w:right="4416" w:hanging="13"/>
        <w:rPr>
          <w:rFonts w:ascii="宋体" w:eastAsia="宋体" w:hAnsi="宋体" w:cs="宋体"/>
          <w:sz w:val="24"/>
          <w:szCs w:val="24"/>
        </w:rPr>
      </w:pPr>
      <w:r>
        <w:rPr>
          <w:rFonts w:ascii="宋体" w:eastAsia="宋体" w:hAnsi="宋体" w:cs="宋体"/>
          <w:spacing w:val="-4"/>
          <w:sz w:val="24"/>
          <w:szCs w:val="24"/>
        </w:rPr>
        <w:t>1.熟悉和理解</w:t>
      </w:r>
      <w:r>
        <w:rPr>
          <w:rFonts w:ascii="宋体" w:eastAsia="宋体" w:hAnsi="宋体" w:cs="宋体"/>
          <w:spacing w:val="-2"/>
          <w:sz w:val="24"/>
          <w:szCs w:val="24"/>
        </w:rPr>
        <w:t>谈判文件和停止</w:t>
      </w:r>
      <w:r>
        <w:rPr>
          <w:rFonts w:ascii="宋体" w:eastAsia="宋体" w:hAnsi="宋体" w:cs="宋体" w:hint="eastAsia"/>
          <w:spacing w:val="-2"/>
          <w:sz w:val="24"/>
          <w:szCs w:val="24"/>
        </w:rPr>
        <w:t>评审</w:t>
      </w:r>
      <w:r>
        <w:rPr>
          <w:rFonts w:ascii="宋体" w:eastAsia="宋体" w:hAnsi="宋体" w:cs="宋体"/>
          <w:spacing w:val="-2"/>
          <w:sz w:val="24"/>
          <w:szCs w:val="24"/>
        </w:rPr>
        <w:t>。</w:t>
      </w:r>
    </w:p>
    <w:p w14:paraId="6B9824A7" w14:textId="77777777" w:rsidR="008733FA" w:rsidRDefault="00000000">
      <w:pPr>
        <w:spacing w:line="360" w:lineRule="auto"/>
        <w:ind w:left="17" w:firstLineChars="218" w:firstLine="501"/>
        <w:rPr>
          <w:rFonts w:ascii="宋体" w:eastAsia="宋体" w:hAnsi="宋体" w:cs="宋体"/>
          <w:sz w:val="24"/>
          <w:szCs w:val="24"/>
        </w:rPr>
      </w:pPr>
      <w:bookmarkStart w:id="84" w:name="_Toc16981"/>
      <w:r>
        <w:rPr>
          <w:rFonts w:ascii="宋体" w:eastAsia="宋体" w:hAnsi="宋体" w:cs="宋体"/>
          <w:spacing w:val="-10"/>
          <w:sz w:val="24"/>
          <w:szCs w:val="24"/>
        </w:rPr>
        <w:t>1</w:t>
      </w:r>
      <w:r>
        <w:rPr>
          <w:rFonts w:ascii="宋体" w:eastAsia="宋体" w:hAnsi="宋体" w:cs="宋体"/>
          <w:spacing w:val="-5"/>
          <w:sz w:val="24"/>
          <w:szCs w:val="24"/>
        </w:rPr>
        <w:t>.1 谈判小组正式评审前，应当对谈判文件进行熟悉和理解，内容主要包括谈判文件中</w:t>
      </w:r>
      <w:bookmarkEnd w:id="84"/>
      <w:r>
        <w:rPr>
          <w:rFonts w:ascii="宋体" w:eastAsia="宋体" w:hAnsi="宋体" w:cs="宋体"/>
          <w:spacing w:val="1"/>
          <w:sz w:val="24"/>
          <w:szCs w:val="24"/>
        </w:rPr>
        <w:t>供应商资格条件要求、采购项目技术、服务和商务要求、评审方法和标准以</w:t>
      </w:r>
      <w:r>
        <w:rPr>
          <w:rFonts w:ascii="宋体" w:eastAsia="宋体" w:hAnsi="宋体" w:cs="宋体"/>
          <w:sz w:val="24"/>
          <w:szCs w:val="24"/>
        </w:rPr>
        <w:t>及采购合同主</w:t>
      </w:r>
      <w:r>
        <w:rPr>
          <w:rFonts w:ascii="宋体" w:eastAsia="宋体" w:hAnsi="宋体" w:cs="宋体"/>
          <w:spacing w:val="-3"/>
          <w:sz w:val="24"/>
          <w:szCs w:val="24"/>
        </w:rPr>
        <w:t>要</w:t>
      </w:r>
      <w:r>
        <w:rPr>
          <w:rFonts w:ascii="宋体" w:eastAsia="宋体" w:hAnsi="宋体" w:cs="宋体"/>
          <w:spacing w:val="-2"/>
          <w:sz w:val="24"/>
          <w:szCs w:val="24"/>
        </w:rPr>
        <w:t>条款等。</w:t>
      </w:r>
    </w:p>
    <w:p w14:paraId="46C2F8ED" w14:textId="77777777" w:rsidR="008733FA" w:rsidRDefault="00000000">
      <w:pPr>
        <w:spacing w:line="360" w:lineRule="auto"/>
        <w:ind w:left="497"/>
        <w:rPr>
          <w:rFonts w:ascii="宋体" w:eastAsia="宋体" w:hAnsi="宋体" w:cs="宋体"/>
          <w:sz w:val="24"/>
          <w:szCs w:val="24"/>
        </w:rPr>
      </w:pPr>
      <w:bookmarkStart w:id="85" w:name="_Toc16540"/>
      <w:r>
        <w:rPr>
          <w:rFonts w:ascii="宋体" w:eastAsia="宋体" w:hAnsi="宋体" w:cs="宋体"/>
          <w:spacing w:val="-4"/>
          <w:sz w:val="24"/>
          <w:szCs w:val="24"/>
        </w:rPr>
        <w:t>1</w:t>
      </w:r>
      <w:r>
        <w:rPr>
          <w:rFonts w:ascii="宋体" w:eastAsia="宋体" w:hAnsi="宋体" w:cs="宋体"/>
          <w:spacing w:val="-3"/>
          <w:sz w:val="24"/>
          <w:szCs w:val="24"/>
        </w:rPr>
        <w:t xml:space="preserve">.2 </w:t>
      </w:r>
      <w:proofErr w:type="gramStart"/>
      <w:r>
        <w:rPr>
          <w:rFonts w:ascii="宋体" w:eastAsia="宋体" w:hAnsi="宋体" w:cs="宋体"/>
          <w:spacing w:val="-3"/>
          <w:sz w:val="24"/>
          <w:szCs w:val="24"/>
        </w:rPr>
        <w:t>本谈判</w:t>
      </w:r>
      <w:proofErr w:type="gramEnd"/>
      <w:r>
        <w:rPr>
          <w:rFonts w:ascii="宋体" w:eastAsia="宋体" w:hAnsi="宋体" w:cs="宋体"/>
          <w:spacing w:val="-3"/>
          <w:sz w:val="24"/>
          <w:szCs w:val="24"/>
        </w:rPr>
        <w:t>文件有下列情形之一的，谈判小组应当停止评审：</w:t>
      </w:r>
      <w:bookmarkEnd w:id="85"/>
    </w:p>
    <w:p w14:paraId="40D4896B" w14:textId="77777777" w:rsidR="008733FA" w:rsidRDefault="00000000">
      <w:pPr>
        <w:spacing w:line="360" w:lineRule="auto"/>
        <w:ind w:left="486"/>
        <w:rPr>
          <w:rFonts w:ascii="宋体" w:eastAsia="宋体" w:hAnsi="宋体" w:cs="宋体"/>
          <w:sz w:val="24"/>
          <w:szCs w:val="24"/>
        </w:rPr>
      </w:pPr>
      <w:r>
        <w:rPr>
          <w:rFonts w:ascii="宋体" w:eastAsia="宋体" w:hAnsi="宋体" w:cs="宋体"/>
          <w:spacing w:val="8"/>
          <w:sz w:val="24"/>
          <w:szCs w:val="24"/>
        </w:rPr>
        <w:t xml:space="preserve">(1) </w:t>
      </w:r>
      <w:r>
        <w:rPr>
          <w:rFonts w:ascii="宋体" w:eastAsia="宋体" w:hAnsi="宋体" w:cs="宋体"/>
          <w:spacing w:val="4"/>
          <w:sz w:val="24"/>
          <w:szCs w:val="24"/>
        </w:rPr>
        <w:t>谈判文件的规定存在歧义、重大缺陷的；</w:t>
      </w:r>
    </w:p>
    <w:p w14:paraId="34A8A83C" w14:textId="77777777" w:rsidR="008733FA" w:rsidRDefault="00000000">
      <w:pPr>
        <w:spacing w:line="360" w:lineRule="auto"/>
        <w:ind w:left="486"/>
        <w:rPr>
          <w:rFonts w:ascii="宋体" w:eastAsia="宋体" w:hAnsi="宋体" w:cs="宋体"/>
          <w:sz w:val="24"/>
          <w:szCs w:val="24"/>
        </w:rPr>
      </w:pPr>
      <w:r>
        <w:rPr>
          <w:rFonts w:ascii="宋体" w:eastAsia="宋体" w:hAnsi="宋体" w:cs="宋体"/>
          <w:spacing w:val="5"/>
          <w:sz w:val="24"/>
          <w:szCs w:val="24"/>
        </w:rPr>
        <w:t>(</w:t>
      </w:r>
      <w:r>
        <w:rPr>
          <w:rFonts w:ascii="宋体" w:eastAsia="宋体" w:hAnsi="宋体" w:cs="宋体"/>
          <w:spacing w:val="3"/>
          <w:sz w:val="24"/>
          <w:szCs w:val="24"/>
        </w:rPr>
        <w:t>2) 谈判文件明显以不合理条件对供应商实行差别待遇或者歧视待遇的；</w:t>
      </w:r>
    </w:p>
    <w:p w14:paraId="454AE1E2" w14:textId="77777777" w:rsidR="008733FA" w:rsidRDefault="00000000">
      <w:pPr>
        <w:spacing w:line="360" w:lineRule="auto"/>
        <w:ind w:firstLineChars="200" w:firstLine="498"/>
        <w:rPr>
          <w:rFonts w:ascii="宋体" w:eastAsia="宋体" w:hAnsi="宋体" w:cs="宋体"/>
          <w:sz w:val="24"/>
          <w:szCs w:val="24"/>
        </w:rPr>
      </w:pPr>
      <w:r>
        <w:rPr>
          <w:rFonts w:ascii="宋体" w:eastAsia="宋体" w:hAnsi="宋体" w:cs="宋体"/>
          <w:spacing w:val="9"/>
          <w:sz w:val="24"/>
          <w:szCs w:val="24"/>
        </w:rPr>
        <w:t>(</w:t>
      </w:r>
      <w:r>
        <w:rPr>
          <w:rFonts w:ascii="宋体" w:eastAsia="宋体" w:hAnsi="宋体" w:cs="宋体" w:hint="eastAsia"/>
          <w:spacing w:val="5"/>
          <w:sz w:val="24"/>
          <w:szCs w:val="24"/>
        </w:rPr>
        <w:t>3</w:t>
      </w:r>
      <w:r>
        <w:rPr>
          <w:rFonts w:ascii="宋体" w:eastAsia="宋体" w:hAnsi="宋体" w:cs="宋体"/>
          <w:spacing w:val="5"/>
          <w:sz w:val="24"/>
          <w:szCs w:val="24"/>
        </w:rPr>
        <w:t>) 谈判文件载明的成交原则不合法的；</w:t>
      </w:r>
    </w:p>
    <w:p w14:paraId="64C87E01" w14:textId="77777777" w:rsidR="008733FA" w:rsidRDefault="00000000">
      <w:pPr>
        <w:spacing w:line="360" w:lineRule="auto"/>
        <w:ind w:firstLineChars="200" w:firstLine="488"/>
        <w:rPr>
          <w:rFonts w:ascii="宋体" w:eastAsia="宋体" w:hAnsi="宋体" w:cs="宋体"/>
          <w:sz w:val="24"/>
          <w:szCs w:val="24"/>
        </w:rPr>
      </w:pPr>
      <w:r>
        <w:rPr>
          <w:rFonts w:ascii="宋体" w:eastAsia="宋体" w:hAnsi="宋体" w:cs="宋体"/>
          <w:spacing w:val="4"/>
          <w:sz w:val="24"/>
          <w:szCs w:val="24"/>
        </w:rPr>
        <w:t>(</w:t>
      </w:r>
      <w:r>
        <w:rPr>
          <w:rFonts w:ascii="宋体" w:eastAsia="宋体" w:hAnsi="宋体" w:cs="宋体" w:hint="eastAsia"/>
          <w:spacing w:val="4"/>
          <w:sz w:val="24"/>
          <w:szCs w:val="24"/>
        </w:rPr>
        <w:t>4</w:t>
      </w:r>
      <w:r>
        <w:rPr>
          <w:rFonts w:ascii="宋体" w:eastAsia="宋体" w:hAnsi="宋体" w:cs="宋体"/>
          <w:spacing w:val="4"/>
          <w:sz w:val="24"/>
          <w:szCs w:val="24"/>
        </w:rPr>
        <w:t>) 谈判文件有违反国家其他有关强制性规定的情形。</w:t>
      </w:r>
    </w:p>
    <w:p w14:paraId="7A96E392" w14:textId="77777777" w:rsidR="008733FA" w:rsidRDefault="00000000">
      <w:pPr>
        <w:spacing w:line="360" w:lineRule="auto"/>
        <w:ind w:right="91" w:firstLine="487"/>
        <w:rPr>
          <w:rFonts w:ascii="宋体" w:eastAsia="宋体" w:hAnsi="宋体" w:cs="宋体"/>
          <w:sz w:val="24"/>
          <w:szCs w:val="24"/>
        </w:rPr>
      </w:pPr>
      <w:r>
        <w:rPr>
          <w:rFonts w:ascii="宋体" w:eastAsia="宋体" w:hAnsi="宋体" w:cs="宋体"/>
          <w:spacing w:val="-14"/>
          <w:sz w:val="24"/>
          <w:szCs w:val="24"/>
        </w:rPr>
        <w:lastRenderedPageBreak/>
        <w:t>1.3</w:t>
      </w:r>
      <w:r>
        <w:rPr>
          <w:rFonts w:ascii="宋体" w:eastAsia="宋体" w:hAnsi="宋体" w:cs="宋体"/>
          <w:spacing w:val="-10"/>
          <w:sz w:val="24"/>
          <w:szCs w:val="24"/>
        </w:rPr>
        <w:t xml:space="preserve"> </w:t>
      </w:r>
      <w:r>
        <w:rPr>
          <w:rFonts w:ascii="宋体" w:eastAsia="宋体" w:hAnsi="宋体" w:cs="宋体"/>
          <w:spacing w:val="-7"/>
          <w:sz w:val="24"/>
          <w:szCs w:val="24"/>
        </w:rPr>
        <w:t>出现本条 1.2 规定应当停止评审情形的，谈判小组应当向采购人书面说明情况。除</w:t>
      </w:r>
      <w:r>
        <w:rPr>
          <w:rFonts w:ascii="宋体" w:eastAsia="宋体" w:hAnsi="宋体" w:cs="宋体"/>
          <w:spacing w:val="-1"/>
          <w:sz w:val="24"/>
          <w:szCs w:val="24"/>
        </w:rPr>
        <w:t>本条规定的情形外，谈判</w:t>
      </w:r>
      <w:r>
        <w:rPr>
          <w:rFonts w:ascii="宋体" w:eastAsia="宋体" w:hAnsi="宋体" w:cs="宋体"/>
          <w:sz w:val="24"/>
          <w:szCs w:val="24"/>
        </w:rPr>
        <w:t>小组不得以任何方式和理由停止评审。</w:t>
      </w:r>
    </w:p>
    <w:p w14:paraId="09A557DF" w14:textId="77777777" w:rsidR="008733FA" w:rsidRDefault="00000000">
      <w:pPr>
        <w:spacing w:line="360" w:lineRule="auto"/>
        <w:rPr>
          <w:rFonts w:ascii="宋体" w:eastAsia="宋体" w:hAnsi="宋体" w:cs="宋体"/>
          <w:sz w:val="24"/>
          <w:szCs w:val="24"/>
        </w:rPr>
      </w:pPr>
      <w:r>
        <w:rPr>
          <w:rFonts w:ascii="宋体" w:eastAsia="宋体" w:hAnsi="宋体" w:cs="宋体"/>
          <w:spacing w:val="-1"/>
          <w:sz w:val="24"/>
          <w:szCs w:val="24"/>
        </w:rPr>
        <w:t>2.资</w:t>
      </w:r>
      <w:r>
        <w:rPr>
          <w:rFonts w:ascii="宋体" w:eastAsia="宋体" w:hAnsi="宋体" w:cs="宋体"/>
          <w:sz w:val="24"/>
          <w:szCs w:val="24"/>
        </w:rPr>
        <w:t>格性审查和符合性审查</w:t>
      </w:r>
    </w:p>
    <w:p w14:paraId="2728B4FE" w14:textId="77777777" w:rsidR="008733FA" w:rsidRDefault="00000000">
      <w:pPr>
        <w:spacing w:line="360" w:lineRule="auto"/>
        <w:ind w:left="122" w:firstLineChars="200" w:firstLine="468"/>
        <w:rPr>
          <w:rFonts w:ascii="宋体" w:eastAsia="宋体" w:hAnsi="宋体" w:cs="宋体"/>
          <w:sz w:val="24"/>
          <w:szCs w:val="24"/>
        </w:rPr>
      </w:pPr>
      <w:r>
        <w:rPr>
          <w:rFonts w:ascii="宋体" w:eastAsia="宋体" w:hAnsi="宋体" w:cs="宋体"/>
          <w:spacing w:val="-6"/>
          <w:sz w:val="24"/>
          <w:szCs w:val="24"/>
        </w:rPr>
        <w:t>2.1 资格性审</w:t>
      </w:r>
      <w:r>
        <w:rPr>
          <w:rFonts w:ascii="宋体" w:eastAsia="宋体" w:hAnsi="宋体" w:cs="宋体"/>
          <w:spacing w:val="-4"/>
          <w:sz w:val="24"/>
          <w:szCs w:val="24"/>
        </w:rPr>
        <w:t>查</w:t>
      </w:r>
      <w:r>
        <w:rPr>
          <w:rFonts w:ascii="宋体" w:eastAsia="宋体" w:hAnsi="宋体" w:cs="宋体"/>
          <w:spacing w:val="-3"/>
          <w:sz w:val="24"/>
          <w:szCs w:val="24"/>
        </w:rPr>
        <w:t>。(本项目需要谈判小组进行资格性检查和符合性审查)</w:t>
      </w:r>
    </w:p>
    <w:p w14:paraId="5FB449D7" w14:textId="77777777" w:rsidR="008733FA" w:rsidRDefault="008733FA">
      <w:pPr>
        <w:spacing w:line="112" w:lineRule="auto"/>
        <w:rPr>
          <w:sz w:val="2"/>
        </w:rPr>
      </w:pPr>
    </w:p>
    <w:tbl>
      <w:tblPr>
        <w:tblStyle w:val="TableNormal"/>
        <w:tblW w:w="9875" w:type="dxa"/>
        <w:tblInd w:w="2"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Look w:val="04A0" w:firstRow="1" w:lastRow="0" w:firstColumn="1" w:lastColumn="0" w:noHBand="0" w:noVBand="1"/>
      </w:tblPr>
      <w:tblGrid>
        <w:gridCol w:w="820"/>
        <w:gridCol w:w="1134"/>
        <w:gridCol w:w="3119"/>
        <w:gridCol w:w="4802"/>
      </w:tblGrid>
      <w:tr w:rsidR="008733FA" w14:paraId="5E45CB57" w14:textId="77777777">
        <w:trPr>
          <w:trHeight w:val="477"/>
        </w:trPr>
        <w:tc>
          <w:tcPr>
            <w:tcW w:w="820" w:type="dxa"/>
            <w:tcBorders>
              <w:tl2br w:val="nil"/>
              <w:tr2bl w:val="nil"/>
            </w:tcBorders>
          </w:tcPr>
          <w:p w14:paraId="2281A795" w14:textId="77777777" w:rsidR="008733FA" w:rsidRDefault="00000000">
            <w:pPr>
              <w:spacing w:before="38" w:line="221" w:lineRule="auto"/>
              <w:ind w:left="173"/>
              <w:rPr>
                <w:rFonts w:ascii="宋体" w:eastAsia="宋体" w:hAnsi="宋体" w:cs="宋体"/>
                <w:sz w:val="24"/>
                <w:szCs w:val="24"/>
              </w:rPr>
            </w:pPr>
            <w:r>
              <w:rPr>
                <w:rFonts w:ascii="宋体" w:eastAsia="宋体" w:hAnsi="宋体" w:cs="宋体"/>
                <w:spacing w:val="-5"/>
                <w:sz w:val="24"/>
                <w:szCs w:val="24"/>
              </w:rPr>
              <w:t>序</w:t>
            </w:r>
            <w:r>
              <w:rPr>
                <w:rFonts w:ascii="宋体" w:eastAsia="宋体" w:hAnsi="宋体" w:cs="宋体"/>
                <w:spacing w:val="-4"/>
                <w:sz w:val="24"/>
                <w:szCs w:val="24"/>
              </w:rPr>
              <w:t>号</w:t>
            </w:r>
          </w:p>
        </w:tc>
        <w:tc>
          <w:tcPr>
            <w:tcW w:w="4253" w:type="dxa"/>
            <w:gridSpan w:val="2"/>
            <w:tcBorders>
              <w:tl2br w:val="nil"/>
              <w:tr2bl w:val="nil"/>
            </w:tcBorders>
          </w:tcPr>
          <w:p w14:paraId="6306B6E0" w14:textId="77777777" w:rsidR="008733FA" w:rsidRDefault="00000000">
            <w:pPr>
              <w:spacing w:before="38" w:line="219" w:lineRule="auto"/>
              <w:ind w:left="1569"/>
              <w:rPr>
                <w:rFonts w:ascii="宋体" w:eastAsia="宋体" w:hAnsi="宋体" w:cs="宋体"/>
                <w:sz w:val="24"/>
                <w:szCs w:val="24"/>
              </w:rPr>
            </w:pPr>
            <w:r>
              <w:rPr>
                <w:rFonts w:ascii="宋体" w:eastAsia="宋体" w:hAnsi="宋体" w:cs="宋体"/>
                <w:spacing w:val="-2"/>
                <w:sz w:val="24"/>
                <w:szCs w:val="24"/>
              </w:rPr>
              <w:t>检查因</w:t>
            </w:r>
            <w:r>
              <w:rPr>
                <w:rFonts w:ascii="宋体" w:eastAsia="宋体" w:hAnsi="宋体" w:cs="宋体"/>
                <w:spacing w:val="-1"/>
                <w:sz w:val="24"/>
                <w:szCs w:val="24"/>
              </w:rPr>
              <w:t>素</w:t>
            </w:r>
          </w:p>
        </w:tc>
        <w:tc>
          <w:tcPr>
            <w:tcW w:w="4802" w:type="dxa"/>
            <w:tcBorders>
              <w:tl2br w:val="nil"/>
              <w:tr2bl w:val="nil"/>
            </w:tcBorders>
          </w:tcPr>
          <w:p w14:paraId="13A28E9D" w14:textId="77777777" w:rsidR="008733FA" w:rsidRDefault="00000000">
            <w:pPr>
              <w:spacing w:before="38" w:line="219" w:lineRule="auto"/>
              <w:ind w:left="1872"/>
              <w:rPr>
                <w:rFonts w:ascii="宋体" w:eastAsia="宋体" w:hAnsi="宋体" w:cs="宋体"/>
                <w:sz w:val="24"/>
                <w:szCs w:val="24"/>
              </w:rPr>
            </w:pPr>
            <w:r>
              <w:rPr>
                <w:rFonts w:ascii="宋体" w:eastAsia="宋体" w:hAnsi="宋体" w:cs="宋体"/>
                <w:spacing w:val="-2"/>
                <w:sz w:val="24"/>
                <w:szCs w:val="24"/>
              </w:rPr>
              <w:t>检查内</w:t>
            </w:r>
            <w:r>
              <w:rPr>
                <w:rFonts w:ascii="宋体" w:eastAsia="宋体" w:hAnsi="宋体" w:cs="宋体"/>
                <w:spacing w:val="-1"/>
                <w:sz w:val="24"/>
                <w:szCs w:val="24"/>
              </w:rPr>
              <w:t>容</w:t>
            </w:r>
          </w:p>
        </w:tc>
      </w:tr>
      <w:tr w:rsidR="008733FA" w14:paraId="0A23F1BC" w14:textId="77777777">
        <w:trPr>
          <w:trHeight w:val="3269"/>
        </w:trPr>
        <w:tc>
          <w:tcPr>
            <w:tcW w:w="820" w:type="dxa"/>
            <w:vMerge w:val="restart"/>
            <w:tcBorders>
              <w:tl2br w:val="nil"/>
              <w:tr2bl w:val="nil"/>
            </w:tcBorders>
          </w:tcPr>
          <w:p w14:paraId="3696AC30" w14:textId="77777777" w:rsidR="008733FA" w:rsidRDefault="008733FA">
            <w:pPr>
              <w:spacing w:line="252" w:lineRule="auto"/>
            </w:pPr>
          </w:p>
          <w:p w14:paraId="4D587046" w14:textId="77777777" w:rsidR="008733FA" w:rsidRDefault="008733FA">
            <w:pPr>
              <w:spacing w:line="253" w:lineRule="auto"/>
            </w:pPr>
          </w:p>
          <w:p w14:paraId="54D8082B" w14:textId="77777777" w:rsidR="008733FA" w:rsidRDefault="008733FA">
            <w:pPr>
              <w:spacing w:line="253" w:lineRule="auto"/>
            </w:pPr>
          </w:p>
          <w:p w14:paraId="7EBE322F" w14:textId="77777777" w:rsidR="008733FA" w:rsidRDefault="008733FA">
            <w:pPr>
              <w:spacing w:line="253" w:lineRule="auto"/>
            </w:pPr>
          </w:p>
          <w:p w14:paraId="619829BC" w14:textId="77777777" w:rsidR="008733FA" w:rsidRDefault="008733FA">
            <w:pPr>
              <w:spacing w:line="253" w:lineRule="auto"/>
            </w:pPr>
          </w:p>
          <w:p w14:paraId="25860A75" w14:textId="77777777" w:rsidR="008733FA" w:rsidRDefault="008733FA">
            <w:pPr>
              <w:spacing w:line="253" w:lineRule="auto"/>
            </w:pPr>
          </w:p>
          <w:p w14:paraId="224BF955" w14:textId="77777777" w:rsidR="008733FA" w:rsidRDefault="008733FA">
            <w:pPr>
              <w:spacing w:line="253" w:lineRule="auto"/>
            </w:pPr>
          </w:p>
          <w:p w14:paraId="57A8E8A6" w14:textId="77777777" w:rsidR="008733FA" w:rsidRDefault="008733FA">
            <w:pPr>
              <w:spacing w:line="253" w:lineRule="auto"/>
            </w:pPr>
          </w:p>
          <w:p w14:paraId="05F2200B" w14:textId="77777777" w:rsidR="008733FA" w:rsidRDefault="008733FA">
            <w:pPr>
              <w:spacing w:line="253" w:lineRule="auto"/>
            </w:pPr>
          </w:p>
          <w:p w14:paraId="34C40383" w14:textId="77777777" w:rsidR="008733FA" w:rsidRDefault="008733FA">
            <w:pPr>
              <w:spacing w:line="253" w:lineRule="auto"/>
            </w:pPr>
          </w:p>
          <w:p w14:paraId="5EC7974C" w14:textId="77777777" w:rsidR="008733FA" w:rsidRDefault="008733FA">
            <w:pPr>
              <w:spacing w:line="253" w:lineRule="auto"/>
            </w:pPr>
          </w:p>
          <w:p w14:paraId="2A042F3A" w14:textId="77777777" w:rsidR="008733FA" w:rsidRDefault="008733FA">
            <w:pPr>
              <w:spacing w:line="253" w:lineRule="auto"/>
            </w:pPr>
          </w:p>
          <w:p w14:paraId="7D949E21" w14:textId="77777777" w:rsidR="008733FA" w:rsidRDefault="008733FA">
            <w:pPr>
              <w:spacing w:line="253" w:lineRule="auto"/>
            </w:pPr>
          </w:p>
          <w:p w14:paraId="498364EE" w14:textId="77777777" w:rsidR="008733FA" w:rsidRDefault="008733FA">
            <w:pPr>
              <w:spacing w:line="253" w:lineRule="auto"/>
            </w:pPr>
          </w:p>
          <w:p w14:paraId="50C3CB90" w14:textId="77777777" w:rsidR="008733FA" w:rsidRDefault="008733FA">
            <w:pPr>
              <w:spacing w:line="253" w:lineRule="auto"/>
            </w:pPr>
          </w:p>
          <w:p w14:paraId="026529A2" w14:textId="77777777" w:rsidR="008733FA" w:rsidRDefault="008733FA">
            <w:pPr>
              <w:spacing w:line="253" w:lineRule="auto"/>
            </w:pPr>
          </w:p>
          <w:p w14:paraId="7DFAE8EA" w14:textId="77777777" w:rsidR="008733FA" w:rsidRDefault="008733FA">
            <w:pPr>
              <w:spacing w:line="253" w:lineRule="auto"/>
            </w:pPr>
          </w:p>
          <w:p w14:paraId="1DC65AA3" w14:textId="77777777" w:rsidR="008733FA" w:rsidRDefault="008733FA">
            <w:pPr>
              <w:spacing w:line="253" w:lineRule="auto"/>
            </w:pPr>
          </w:p>
          <w:p w14:paraId="5D8FF2E9" w14:textId="77777777" w:rsidR="008733FA" w:rsidRDefault="00000000">
            <w:pPr>
              <w:spacing w:before="78" w:line="187" w:lineRule="auto"/>
              <w:ind w:left="372"/>
              <w:rPr>
                <w:rFonts w:ascii="宋体" w:eastAsia="宋体" w:hAnsi="宋体" w:cs="宋体"/>
                <w:sz w:val="24"/>
                <w:szCs w:val="24"/>
              </w:rPr>
            </w:pPr>
            <w:r>
              <w:rPr>
                <w:rFonts w:ascii="宋体" w:eastAsia="宋体" w:hAnsi="宋体" w:cs="宋体"/>
                <w:sz w:val="24"/>
                <w:szCs w:val="24"/>
              </w:rPr>
              <w:t>1</w:t>
            </w:r>
          </w:p>
        </w:tc>
        <w:tc>
          <w:tcPr>
            <w:tcW w:w="1134" w:type="dxa"/>
            <w:vMerge w:val="restart"/>
            <w:tcBorders>
              <w:tl2br w:val="nil"/>
              <w:tr2bl w:val="nil"/>
            </w:tcBorders>
          </w:tcPr>
          <w:p w14:paraId="7666AA5C" w14:textId="77777777" w:rsidR="008733FA" w:rsidRDefault="008733FA">
            <w:pPr>
              <w:spacing w:line="256" w:lineRule="auto"/>
            </w:pPr>
          </w:p>
          <w:p w14:paraId="5BA283D5" w14:textId="77777777" w:rsidR="008733FA" w:rsidRDefault="008733FA">
            <w:pPr>
              <w:spacing w:line="256" w:lineRule="auto"/>
            </w:pPr>
          </w:p>
          <w:p w14:paraId="04A85853" w14:textId="77777777" w:rsidR="008733FA" w:rsidRDefault="008733FA">
            <w:pPr>
              <w:spacing w:line="256" w:lineRule="auto"/>
            </w:pPr>
          </w:p>
          <w:p w14:paraId="495128BE" w14:textId="77777777" w:rsidR="008733FA" w:rsidRDefault="008733FA">
            <w:pPr>
              <w:spacing w:line="256" w:lineRule="auto"/>
            </w:pPr>
          </w:p>
          <w:p w14:paraId="4994CA87" w14:textId="77777777" w:rsidR="008733FA" w:rsidRDefault="008733FA">
            <w:pPr>
              <w:spacing w:line="256" w:lineRule="auto"/>
            </w:pPr>
          </w:p>
          <w:p w14:paraId="6C2A7E26" w14:textId="77777777" w:rsidR="008733FA" w:rsidRDefault="008733FA">
            <w:pPr>
              <w:spacing w:line="256" w:lineRule="auto"/>
            </w:pPr>
          </w:p>
          <w:p w14:paraId="3536613B" w14:textId="77777777" w:rsidR="008733FA" w:rsidRDefault="008733FA">
            <w:pPr>
              <w:spacing w:line="256" w:lineRule="auto"/>
            </w:pPr>
          </w:p>
          <w:p w14:paraId="023CDDCB" w14:textId="77777777" w:rsidR="008733FA" w:rsidRDefault="008733FA">
            <w:pPr>
              <w:spacing w:line="256" w:lineRule="auto"/>
            </w:pPr>
          </w:p>
          <w:p w14:paraId="7415618D" w14:textId="77777777" w:rsidR="008733FA" w:rsidRDefault="008733FA">
            <w:pPr>
              <w:spacing w:line="256" w:lineRule="auto"/>
            </w:pPr>
          </w:p>
          <w:p w14:paraId="734C4FE3" w14:textId="77777777" w:rsidR="008733FA" w:rsidRDefault="008733FA">
            <w:pPr>
              <w:spacing w:line="256" w:lineRule="auto"/>
            </w:pPr>
          </w:p>
          <w:p w14:paraId="51A1BD5C" w14:textId="77777777" w:rsidR="008733FA" w:rsidRDefault="008733FA">
            <w:pPr>
              <w:spacing w:line="257" w:lineRule="auto"/>
            </w:pPr>
          </w:p>
          <w:p w14:paraId="44EA630A" w14:textId="77777777" w:rsidR="008733FA" w:rsidRDefault="008733FA">
            <w:pPr>
              <w:spacing w:line="257" w:lineRule="auto"/>
            </w:pPr>
          </w:p>
          <w:p w14:paraId="6EE650B2" w14:textId="77777777" w:rsidR="008733FA" w:rsidRDefault="008733FA">
            <w:pPr>
              <w:spacing w:line="257" w:lineRule="auto"/>
            </w:pPr>
          </w:p>
          <w:p w14:paraId="14B2A33E" w14:textId="77777777" w:rsidR="008733FA" w:rsidRDefault="008733FA">
            <w:pPr>
              <w:spacing w:line="257" w:lineRule="auto"/>
            </w:pPr>
          </w:p>
          <w:p w14:paraId="242D4EA0" w14:textId="77777777" w:rsidR="008733FA" w:rsidRDefault="00000000">
            <w:pPr>
              <w:spacing w:before="78" w:line="219" w:lineRule="auto"/>
              <w:ind w:left="211"/>
              <w:rPr>
                <w:rFonts w:ascii="宋体" w:eastAsia="宋体" w:hAnsi="宋体" w:cs="宋体"/>
                <w:sz w:val="24"/>
                <w:szCs w:val="24"/>
              </w:rPr>
            </w:pPr>
            <w:r>
              <w:rPr>
                <w:rFonts w:ascii="宋体" w:eastAsia="宋体" w:hAnsi="宋体" w:cs="宋体"/>
                <w:spacing w:val="-4"/>
                <w:sz w:val="24"/>
                <w:szCs w:val="24"/>
              </w:rPr>
              <w:t>供</w:t>
            </w:r>
            <w:r>
              <w:rPr>
                <w:rFonts w:ascii="宋体" w:eastAsia="宋体" w:hAnsi="宋体" w:cs="宋体"/>
                <w:spacing w:val="-3"/>
                <w:sz w:val="24"/>
                <w:szCs w:val="24"/>
              </w:rPr>
              <w:t>应商</w:t>
            </w:r>
          </w:p>
          <w:p w14:paraId="792E2670" w14:textId="77777777" w:rsidR="008733FA" w:rsidRDefault="00000000">
            <w:pPr>
              <w:spacing w:before="181" w:line="219" w:lineRule="auto"/>
              <w:ind w:left="211"/>
              <w:rPr>
                <w:rFonts w:ascii="宋体" w:eastAsia="宋体" w:hAnsi="宋体" w:cs="宋体"/>
                <w:sz w:val="24"/>
                <w:szCs w:val="24"/>
              </w:rPr>
            </w:pPr>
            <w:r>
              <w:rPr>
                <w:rFonts w:ascii="宋体" w:eastAsia="宋体" w:hAnsi="宋体" w:cs="宋体"/>
                <w:spacing w:val="-4"/>
                <w:sz w:val="24"/>
                <w:szCs w:val="24"/>
              </w:rPr>
              <w:t>应</w:t>
            </w:r>
            <w:r>
              <w:rPr>
                <w:rFonts w:ascii="宋体" w:eastAsia="宋体" w:hAnsi="宋体" w:cs="宋体"/>
                <w:spacing w:val="-3"/>
                <w:sz w:val="24"/>
                <w:szCs w:val="24"/>
              </w:rPr>
              <w:t>符合</w:t>
            </w:r>
          </w:p>
          <w:p w14:paraId="7A85A07A" w14:textId="77777777" w:rsidR="008733FA" w:rsidRDefault="00000000">
            <w:pPr>
              <w:spacing w:before="182" w:line="219" w:lineRule="auto"/>
              <w:ind w:left="231"/>
              <w:rPr>
                <w:rFonts w:ascii="宋体" w:eastAsia="宋体" w:hAnsi="宋体" w:cs="宋体"/>
                <w:sz w:val="24"/>
                <w:szCs w:val="24"/>
              </w:rPr>
            </w:pPr>
            <w:r>
              <w:rPr>
                <w:rFonts w:ascii="宋体" w:eastAsia="宋体" w:hAnsi="宋体" w:cs="宋体"/>
                <w:spacing w:val="-12"/>
                <w:sz w:val="24"/>
                <w:szCs w:val="24"/>
              </w:rPr>
              <w:t>的</w:t>
            </w:r>
            <w:r>
              <w:rPr>
                <w:rFonts w:ascii="宋体" w:eastAsia="宋体" w:hAnsi="宋体" w:cs="宋体"/>
                <w:spacing w:val="-9"/>
                <w:sz w:val="24"/>
                <w:szCs w:val="24"/>
              </w:rPr>
              <w:t>基本</w:t>
            </w:r>
          </w:p>
          <w:p w14:paraId="736A6A05" w14:textId="77777777" w:rsidR="008733FA" w:rsidRDefault="00000000">
            <w:pPr>
              <w:spacing w:before="181" w:line="219" w:lineRule="auto"/>
              <w:ind w:left="221"/>
              <w:rPr>
                <w:rFonts w:ascii="宋体" w:eastAsia="宋体" w:hAnsi="宋体" w:cs="宋体"/>
                <w:sz w:val="24"/>
                <w:szCs w:val="24"/>
              </w:rPr>
            </w:pPr>
            <w:r>
              <w:rPr>
                <w:rFonts w:ascii="宋体" w:eastAsia="宋体" w:hAnsi="宋体" w:cs="宋体"/>
                <w:spacing w:val="-8"/>
                <w:sz w:val="24"/>
                <w:szCs w:val="24"/>
              </w:rPr>
              <w:t>资</w:t>
            </w:r>
            <w:r>
              <w:rPr>
                <w:rFonts w:ascii="宋体" w:eastAsia="宋体" w:hAnsi="宋体" w:cs="宋体"/>
                <w:spacing w:val="-6"/>
                <w:sz w:val="24"/>
                <w:szCs w:val="24"/>
              </w:rPr>
              <w:t>格条</w:t>
            </w:r>
          </w:p>
          <w:p w14:paraId="54722BD7" w14:textId="77777777" w:rsidR="008733FA" w:rsidRDefault="00000000">
            <w:pPr>
              <w:spacing w:before="183" w:line="219" w:lineRule="auto"/>
              <w:ind w:left="450"/>
              <w:rPr>
                <w:rFonts w:ascii="宋体" w:eastAsia="宋体" w:hAnsi="宋体" w:cs="宋体"/>
                <w:sz w:val="24"/>
                <w:szCs w:val="24"/>
              </w:rPr>
            </w:pPr>
            <w:r>
              <w:rPr>
                <w:rFonts w:ascii="宋体" w:eastAsia="宋体" w:hAnsi="宋体" w:cs="宋体"/>
                <w:sz w:val="24"/>
                <w:szCs w:val="24"/>
              </w:rPr>
              <w:t>件</w:t>
            </w:r>
          </w:p>
        </w:tc>
        <w:tc>
          <w:tcPr>
            <w:tcW w:w="3119" w:type="dxa"/>
            <w:tcBorders>
              <w:tl2br w:val="nil"/>
              <w:tr2bl w:val="nil"/>
            </w:tcBorders>
          </w:tcPr>
          <w:p w14:paraId="3B08B1D8" w14:textId="77777777" w:rsidR="008733FA" w:rsidRDefault="008733FA">
            <w:pPr>
              <w:spacing w:line="278" w:lineRule="auto"/>
            </w:pPr>
          </w:p>
          <w:p w14:paraId="579B8408" w14:textId="77777777" w:rsidR="008733FA" w:rsidRDefault="008733FA">
            <w:pPr>
              <w:spacing w:line="279" w:lineRule="auto"/>
            </w:pPr>
          </w:p>
          <w:p w14:paraId="04251B93" w14:textId="77777777" w:rsidR="008733FA" w:rsidRDefault="008733FA">
            <w:pPr>
              <w:spacing w:line="279" w:lineRule="auto"/>
            </w:pPr>
          </w:p>
          <w:p w14:paraId="1E9F82C3" w14:textId="77777777" w:rsidR="008733FA" w:rsidRDefault="008733FA">
            <w:pPr>
              <w:spacing w:line="279" w:lineRule="auto"/>
            </w:pPr>
          </w:p>
          <w:p w14:paraId="68683AB2" w14:textId="77777777" w:rsidR="008733FA" w:rsidRDefault="00000000">
            <w:pPr>
              <w:spacing w:before="78" w:line="367" w:lineRule="auto"/>
              <w:ind w:left="1003" w:right="104" w:hanging="885"/>
              <w:rPr>
                <w:rFonts w:ascii="宋体" w:eastAsia="宋体" w:hAnsi="宋体" w:cs="宋体"/>
                <w:sz w:val="24"/>
                <w:szCs w:val="24"/>
              </w:rPr>
            </w:pPr>
            <w:r>
              <w:rPr>
                <w:rFonts w:ascii="宋体" w:eastAsia="宋体" w:hAnsi="宋体" w:cs="宋体"/>
                <w:spacing w:val="7"/>
                <w:sz w:val="24"/>
                <w:szCs w:val="24"/>
              </w:rPr>
              <w:t>(1) 具有独立承担民事</w:t>
            </w:r>
            <w:r>
              <w:rPr>
                <w:rFonts w:ascii="宋体" w:eastAsia="宋体" w:hAnsi="宋体" w:cs="宋体"/>
                <w:spacing w:val="5"/>
                <w:sz w:val="24"/>
                <w:szCs w:val="24"/>
              </w:rPr>
              <w:t>责</w:t>
            </w:r>
            <w:r>
              <w:rPr>
                <w:rFonts w:ascii="宋体" w:eastAsia="宋体" w:hAnsi="宋体" w:cs="宋体"/>
                <w:spacing w:val="-3"/>
                <w:sz w:val="24"/>
                <w:szCs w:val="24"/>
              </w:rPr>
              <w:t>任</w:t>
            </w:r>
            <w:r>
              <w:rPr>
                <w:rFonts w:ascii="宋体" w:eastAsia="宋体" w:hAnsi="宋体" w:cs="宋体"/>
                <w:spacing w:val="-2"/>
                <w:sz w:val="24"/>
                <w:szCs w:val="24"/>
              </w:rPr>
              <w:t>的能力</w:t>
            </w:r>
          </w:p>
        </w:tc>
        <w:tc>
          <w:tcPr>
            <w:tcW w:w="4802" w:type="dxa"/>
            <w:tcBorders>
              <w:tl2br w:val="nil"/>
              <w:tr2bl w:val="nil"/>
            </w:tcBorders>
          </w:tcPr>
          <w:p w14:paraId="01A09FED" w14:textId="77777777" w:rsidR="008733FA" w:rsidRDefault="00000000">
            <w:pPr>
              <w:spacing w:before="37" w:line="359" w:lineRule="auto"/>
              <w:ind w:left="116" w:right="102" w:firstLine="5"/>
              <w:rPr>
                <w:rFonts w:ascii="宋体" w:eastAsia="宋体" w:hAnsi="宋体" w:cs="宋体"/>
                <w:sz w:val="24"/>
                <w:szCs w:val="24"/>
              </w:rPr>
            </w:pPr>
            <w:r>
              <w:rPr>
                <w:rFonts w:ascii="宋体" w:eastAsia="宋体" w:hAnsi="宋体" w:cs="宋体"/>
                <w:spacing w:val="15"/>
                <w:sz w:val="24"/>
                <w:szCs w:val="24"/>
              </w:rPr>
              <w:t>①供应商若为企业法人：提供“统一社会信用代码营业执照”；②若为事业法人：提供“统一社会信用代码法人登记证书”；③若为其他组织：提供“对应主管部门颁发的准许执业证</w:t>
            </w:r>
            <w:r>
              <w:rPr>
                <w:rFonts w:ascii="宋体" w:eastAsia="宋体" w:hAnsi="宋体" w:cs="宋体"/>
                <w:spacing w:val="1"/>
                <w:sz w:val="24"/>
                <w:szCs w:val="24"/>
              </w:rPr>
              <w:t>明文件或营业执</w:t>
            </w:r>
            <w:r>
              <w:rPr>
                <w:rFonts w:ascii="宋体" w:eastAsia="宋体" w:hAnsi="宋体" w:cs="宋体"/>
                <w:spacing w:val="15"/>
                <w:sz w:val="24"/>
                <w:szCs w:val="24"/>
              </w:rPr>
              <w:t>照</w:t>
            </w:r>
            <w:r>
              <w:rPr>
                <w:rFonts w:ascii="宋体" w:eastAsia="宋体" w:hAnsi="宋体" w:cs="宋体"/>
                <w:spacing w:val="1"/>
                <w:sz w:val="24"/>
                <w:szCs w:val="24"/>
              </w:rPr>
              <w:t>”；④若为自然人：提供“身份证</w:t>
            </w:r>
            <w:r>
              <w:rPr>
                <w:rFonts w:ascii="宋体" w:eastAsia="宋体" w:hAnsi="宋体" w:cs="宋体" w:hint="eastAsia"/>
                <w:spacing w:val="1"/>
                <w:sz w:val="24"/>
                <w:szCs w:val="24"/>
              </w:rPr>
              <w:t>复印件</w:t>
            </w:r>
            <w:r>
              <w:rPr>
                <w:rFonts w:ascii="宋体" w:eastAsia="宋体" w:hAnsi="宋体" w:cs="宋体"/>
                <w:spacing w:val="1"/>
                <w:sz w:val="24"/>
                <w:szCs w:val="24"/>
              </w:rPr>
              <w:t>”。</w:t>
            </w:r>
            <w:r>
              <w:rPr>
                <w:rFonts w:ascii="宋体" w:eastAsia="宋体" w:hAnsi="宋体" w:cs="宋体" w:hint="eastAsia"/>
                <w:spacing w:val="1"/>
                <w:sz w:val="24"/>
                <w:szCs w:val="24"/>
              </w:rPr>
              <w:t>（</w:t>
            </w:r>
            <w:r>
              <w:rPr>
                <w:rFonts w:ascii="宋体" w:eastAsia="宋体" w:hAnsi="宋体" w:cs="宋体"/>
                <w:spacing w:val="1"/>
                <w:sz w:val="24"/>
                <w:szCs w:val="24"/>
              </w:rPr>
              <w:t>以上均提供</w:t>
            </w:r>
            <w:r>
              <w:rPr>
                <w:rFonts w:ascii="宋体" w:eastAsia="宋体" w:hAnsi="宋体" w:cs="宋体" w:hint="eastAsia"/>
                <w:spacing w:val="1"/>
                <w:sz w:val="24"/>
                <w:szCs w:val="24"/>
              </w:rPr>
              <w:t>复印件</w:t>
            </w:r>
            <w:r>
              <w:rPr>
                <w:rFonts w:ascii="宋体" w:eastAsia="宋体" w:hAnsi="宋体" w:cs="宋体"/>
                <w:spacing w:val="1"/>
                <w:sz w:val="24"/>
                <w:szCs w:val="24"/>
              </w:rPr>
              <w:t>公章</w:t>
            </w:r>
            <w:r>
              <w:rPr>
                <w:rFonts w:ascii="宋体" w:eastAsia="宋体" w:hAnsi="宋体" w:cs="宋体" w:hint="eastAsia"/>
                <w:spacing w:val="1"/>
                <w:sz w:val="24"/>
                <w:szCs w:val="24"/>
              </w:rPr>
              <w:t>）</w:t>
            </w:r>
          </w:p>
        </w:tc>
      </w:tr>
      <w:tr w:rsidR="008733FA" w14:paraId="3E0A4C92" w14:textId="77777777">
        <w:trPr>
          <w:trHeight w:val="1873"/>
        </w:trPr>
        <w:tc>
          <w:tcPr>
            <w:tcW w:w="820" w:type="dxa"/>
            <w:vMerge/>
            <w:tcBorders>
              <w:tl2br w:val="nil"/>
              <w:tr2bl w:val="nil"/>
            </w:tcBorders>
          </w:tcPr>
          <w:p w14:paraId="1FFD7A57" w14:textId="77777777" w:rsidR="008733FA" w:rsidRDefault="008733FA"/>
        </w:tc>
        <w:tc>
          <w:tcPr>
            <w:tcW w:w="1134" w:type="dxa"/>
            <w:vMerge/>
            <w:tcBorders>
              <w:tl2br w:val="nil"/>
              <w:tr2bl w:val="nil"/>
            </w:tcBorders>
          </w:tcPr>
          <w:p w14:paraId="5A4B0DB2" w14:textId="77777777" w:rsidR="008733FA" w:rsidRDefault="008733FA"/>
        </w:tc>
        <w:tc>
          <w:tcPr>
            <w:tcW w:w="3119" w:type="dxa"/>
            <w:tcBorders>
              <w:tl2br w:val="nil"/>
              <w:tr2bl w:val="nil"/>
            </w:tcBorders>
          </w:tcPr>
          <w:p w14:paraId="0C593CB2" w14:textId="77777777" w:rsidR="008733FA" w:rsidRDefault="008733FA">
            <w:pPr>
              <w:spacing w:line="422" w:lineRule="auto"/>
            </w:pPr>
          </w:p>
          <w:p w14:paraId="567A3E59" w14:textId="77777777" w:rsidR="008733FA" w:rsidRDefault="00000000">
            <w:pPr>
              <w:spacing w:before="78" w:line="367" w:lineRule="auto"/>
              <w:ind w:left="285" w:right="104" w:hanging="167"/>
              <w:rPr>
                <w:rFonts w:ascii="宋体" w:eastAsia="宋体" w:hAnsi="宋体" w:cs="宋体"/>
                <w:sz w:val="24"/>
                <w:szCs w:val="24"/>
              </w:rPr>
            </w:pPr>
            <w:r>
              <w:rPr>
                <w:rFonts w:ascii="宋体" w:eastAsia="宋体" w:hAnsi="宋体" w:cs="宋体"/>
                <w:spacing w:val="7"/>
                <w:sz w:val="24"/>
                <w:szCs w:val="24"/>
              </w:rPr>
              <w:t>(2) 具有良好的商业信</w:t>
            </w:r>
            <w:r>
              <w:rPr>
                <w:rFonts w:ascii="宋体" w:eastAsia="宋体" w:hAnsi="宋体" w:cs="宋体"/>
                <w:spacing w:val="5"/>
                <w:sz w:val="24"/>
                <w:szCs w:val="24"/>
              </w:rPr>
              <w:t>誉</w:t>
            </w:r>
            <w:r>
              <w:rPr>
                <w:rFonts w:ascii="宋体" w:eastAsia="宋体" w:hAnsi="宋体" w:cs="宋体"/>
                <w:spacing w:val="-2"/>
                <w:sz w:val="24"/>
                <w:szCs w:val="24"/>
              </w:rPr>
              <w:t>和</w:t>
            </w:r>
            <w:r>
              <w:rPr>
                <w:rFonts w:ascii="宋体" w:eastAsia="宋体" w:hAnsi="宋体" w:cs="宋体"/>
                <w:spacing w:val="-1"/>
                <w:sz w:val="24"/>
                <w:szCs w:val="24"/>
              </w:rPr>
              <w:t>健全的财务会计制度</w:t>
            </w:r>
          </w:p>
        </w:tc>
        <w:tc>
          <w:tcPr>
            <w:tcW w:w="4802" w:type="dxa"/>
            <w:tcBorders>
              <w:tl2br w:val="nil"/>
              <w:tr2bl w:val="nil"/>
            </w:tcBorders>
            <w:vAlign w:val="center"/>
          </w:tcPr>
          <w:p w14:paraId="2AB6B353" w14:textId="77777777" w:rsidR="008733FA" w:rsidRDefault="00000000">
            <w:pPr>
              <w:spacing w:line="360" w:lineRule="auto"/>
              <w:ind w:right="189"/>
              <w:rPr>
                <w:rFonts w:ascii="宋体" w:eastAsia="宋体" w:hAnsi="宋体" w:cs="宋体"/>
                <w:spacing w:val="15"/>
                <w:sz w:val="24"/>
                <w:szCs w:val="24"/>
              </w:rPr>
            </w:pPr>
            <w:r>
              <w:rPr>
                <w:rFonts w:ascii="宋体" w:eastAsia="宋体" w:hAnsi="宋体" w:cs="宋体"/>
                <w:sz w:val="24"/>
                <w:szCs w:val="24"/>
              </w:rPr>
              <w:t>[</w:t>
            </w:r>
            <w:r>
              <w:rPr>
                <w:rFonts w:ascii="宋体" w:eastAsia="宋体" w:hAnsi="宋体" w:cs="宋体"/>
                <w:spacing w:val="15"/>
                <w:sz w:val="24"/>
                <w:szCs w:val="24"/>
              </w:rPr>
              <w:t>提供供应商良好商业信誉情况承诺函</w:t>
            </w:r>
            <w:r>
              <w:rPr>
                <w:rFonts w:ascii="宋体" w:eastAsia="宋体" w:hAnsi="宋体" w:cs="宋体"/>
                <w:spacing w:val="12"/>
                <w:sz w:val="24"/>
                <w:szCs w:val="24"/>
              </w:rPr>
              <w:t>及</w:t>
            </w:r>
            <w:r>
              <w:rPr>
                <w:rFonts w:ascii="宋体" w:eastAsia="宋体" w:hAnsi="宋体" w:cs="宋体"/>
                <w:spacing w:val="-8"/>
                <w:sz w:val="24"/>
                <w:szCs w:val="24"/>
              </w:rPr>
              <w:t>提</w:t>
            </w:r>
            <w:r>
              <w:rPr>
                <w:rFonts w:ascii="宋体" w:eastAsia="宋体" w:hAnsi="宋体" w:cs="宋体"/>
                <w:spacing w:val="-5"/>
                <w:sz w:val="24"/>
                <w:szCs w:val="24"/>
              </w:rPr>
              <w:t>供</w:t>
            </w:r>
            <w:r>
              <w:rPr>
                <w:rFonts w:ascii="宋体" w:eastAsia="宋体" w:hAnsi="宋体" w:cs="宋体"/>
                <w:spacing w:val="-4"/>
                <w:sz w:val="24"/>
                <w:szCs w:val="24"/>
              </w:rPr>
              <w:t>202</w:t>
            </w:r>
            <w:r>
              <w:rPr>
                <w:rFonts w:ascii="宋体" w:eastAsia="宋体" w:hAnsi="宋体" w:cs="宋体" w:hint="eastAsia"/>
                <w:spacing w:val="-4"/>
                <w:sz w:val="24"/>
                <w:szCs w:val="24"/>
              </w:rPr>
              <w:t>3</w:t>
            </w:r>
            <w:r>
              <w:rPr>
                <w:rFonts w:ascii="宋体" w:eastAsia="宋体" w:hAnsi="宋体" w:cs="宋体"/>
                <w:spacing w:val="-4"/>
                <w:sz w:val="24"/>
                <w:szCs w:val="24"/>
              </w:rPr>
              <w:t>年度财务报表(</w:t>
            </w:r>
            <w:r>
              <w:rPr>
                <w:rFonts w:hAnsi="宋体" w:cs="宋体" w:hint="eastAsia"/>
                <w:sz w:val="24"/>
              </w:rPr>
              <w:t>公司成立不足一年的，提供公司成立至今的财务报表或开户银行开具的资信证明相关材料</w:t>
            </w:r>
            <w:r>
              <w:rPr>
                <w:rFonts w:ascii="宋体" w:eastAsia="宋体" w:hAnsi="宋体" w:cs="宋体"/>
                <w:spacing w:val="1"/>
                <w:sz w:val="24"/>
                <w:szCs w:val="24"/>
              </w:rPr>
              <w:t>)</w:t>
            </w:r>
            <w:r>
              <w:rPr>
                <w:rFonts w:ascii="宋体" w:eastAsia="宋体" w:hAnsi="宋体" w:cs="宋体"/>
                <w:sz w:val="24"/>
                <w:szCs w:val="24"/>
              </w:rPr>
              <w:t>]</w:t>
            </w:r>
          </w:p>
        </w:tc>
      </w:tr>
      <w:tr w:rsidR="008733FA" w14:paraId="3B760CAD" w14:textId="77777777">
        <w:trPr>
          <w:trHeight w:val="1199"/>
        </w:trPr>
        <w:tc>
          <w:tcPr>
            <w:tcW w:w="820" w:type="dxa"/>
            <w:vMerge/>
            <w:tcBorders>
              <w:tl2br w:val="nil"/>
              <w:tr2bl w:val="nil"/>
            </w:tcBorders>
          </w:tcPr>
          <w:p w14:paraId="2C285994" w14:textId="77777777" w:rsidR="008733FA" w:rsidRDefault="008733FA"/>
        </w:tc>
        <w:tc>
          <w:tcPr>
            <w:tcW w:w="1134" w:type="dxa"/>
            <w:vMerge/>
            <w:tcBorders>
              <w:tl2br w:val="nil"/>
              <w:tr2bl w:val="nil"/>
            </w:tcBorders>
          </w:tcPr>
          <w:p w14:paraId="230142C2" w14:textId="77777777" w:rsidR="008733FA" w:rsidRDefault="008733FA"/>
        </w:tc>
        <w:tc>
          <w:tcPr>
            <w:tcW w:w="3119" w:type="dxa"/>
            <w:tcBorders>
              <w:tl2br w:val="nil"/>
              <w:tr2bl w:val="nil"/>
            </w:tcBorders>
          </w:tcPr>
          <w:p w14:paraId="026AC49A" w14:textId="77777777" w:rsidR="008733FA" w:rsidRDefault="00000000">
            <w:pPr>
              <w:spacing w:before="166" w:line="367" w:lineRule="auto"/>
              <w:ind w:left="303" w:right="104" w:hanging="185"/>
              <w:rPr>
                <w:rFonts w:ascii="宋体" w:eastAsia="宋体" w:hAnsi="宋体" w:cs="宋体"/>
                <w:sz w:val="24"/>
                <w:szCs w:val="24"/>
              </w:rPr>
            </w:pPr>
            <w:r>
              <w:rPr>
                <w:rFonts w:ascii="宋体" w:eastAsia="宋体" w:hAnsi="宋体" w:cs="宋体"/>
                <w:spacing w:val="7"/>
                <w:sz w:val="24"/>
                <w:szCs w:val="24"/>
              </w:rPr>
              <w:t>(3) 具有履行合同所必</w:t>
            </w:r>
            <w:r>
              <w:rPr>
                <w:rFonts w:ascii="宋体" w:eastAsia="宋体" w:hAnsi="宋体" w:cs="宋体"/>
                <w:spacing w:val="5"/>
                <w:sz w:val="24"/>
                <w:szCs w:val="24"/>
              </w:rPr>
              <w:t>须</w:t>
            </w:r>
            <w:r>
              <w:rPr>
                <w:rFonts w:ascii="宋体" w:eastAsia="宋体" w:hAnsi="宋体" w:cs="宋体"/>
                <w:spacing w:val="-3"/>
                <w:sz w:val="24"/>
                <w:szCs w:val="24"/>
              </w:rPr>
              <w:t>的设备和专业技术能力</w:t>
            </w:r>
          </w:p>
        </w:tc>
        <w:tc>
          <w:tcPr>
            <w:tcW w:w="4802" w:type="dxa"/>
            <w:tcBorders>
              <w:tl2br w:val="nil"/>
              <w:tr2bl w:val="nil"/>
            </w:tcBorders>
            <w:vAlign w:val="center"/>
          </w:tcPr>
          <w:p w14:paraId="5504FD4B" w14:textId="77777777" w:rsidR="008733FA" w:rsidRDefault="00000000">
            <w:pPr>
              <w:spacing w:before="165" w:line="367" w:lineRule="auto"/>
              <w:ind w:left="119" w:right="102"/>
              <w:jc w:val="center"/>
              <w:rPr>
                <w:rFonts w:ascii="宋体" w:eastAsia="宋体" w:hAnsi="宋体" w:cs="宋体"/>
                <w:sz w:val="24"/>
                <w:szCs w:val="24"/>
              </w:rPr>
            </w:pPr>
            <w:r>
              <w:rPr>
                <w:rFonts w:ascii="宋体" w:eastAsia="宋体" w:hAnsi="宋体" w:cs="宋体"/>
                <w:spacing w:val="15"/>
                <w:sz w:val="24"/>
                <w:szCs w:val="24"/>
              </w:rPr>
              <w:t>提供</w:t>
            </w:r>
            <w:r>
              <w:rPr>
                <w:rFonts w:ascii="宋体" w:eastAsia="宋体" w:hAnsi="宋体" w:cs="宋体" w:hint="eastAsia"/>
                <w:spacing w:val="15"/>
                <w:sz w:val="24"/>
                <w:szCs w:val="24"/>
              </w:rPr>
              <w:t>证明材料</w:t>
            </w:r>
          </w:p>
        </w:tc>
      </w:tr>
      <w:tr w:rsidR="008733FA" w14:paraId="2C9C5FF0" w14:textId="77777777">
        <w:trPr>
          <w:trHeight w:val="938"/>
        </w:trPr>
        <w:tc>
          <w:tcPr>
            <w:tcW w:w="820" w:type="dxa"/>
            <w:vMerge/>
            <w:tcBorders>
              <w:tl2br w:val="nil"/>
              <w:tr2bl w:val="nil"/>
            </w:tcBorders>
          </w:tcPr>
          <w:p w14:paraId="3AD11EF1" w14:textId="77777777" w:rsidR="008733FA" w:rsidRDefault="008733FA"/>
        </w:tc>
        <w:tc>
          <w:tcPr>
            <w:tcW w:w="1134" w:type="dxa"/>
            <w:vMerge/>
            <w:tcBorders>
              <w:tl2br w:val="nil"/>
              <w:tr2bl w:val="nil"/>
            </w:tcBorders>
          </w:tcPr>
          <w:p w14:paraId="039CD214" w14:textId="77777777" w:rsidR="008733FA" w:rsidRDefault="008733FA"/>
        </w:tc>
        <w:tc>
          <w:tcPr>
            <w:tcW w:w="3119" w:type="dxa"/>
            <w:tcBorders>
              <w:tl2br w:val="nil"/>
              <w:tr2bl w:val="nil"/>
            </w:tcBorders>
          </w:tcPr>
          <w:p w14:paraId="32340A88" w14:textId="77777777" w:rsidR="008733FA" w:rsidRDefault="00000000">
            <w:pPr>
              <w:spacing w:before="38" w:line="465" w:lineRule="exact"/>
              <w:ind w:left="118"/>
              <w:rPr>
                <w:rFonts w:ascii="宋体" w:eastAsia="宋体" w:hAnsi="宋体" w:cs="宋体"/>
                <w:sz w:val="24"/>
                <w:szCs w:val="24"/>
              </w:rPr>
            </w:pPr>
            <w:r>
              <w:rPr>
                <w:rFonts w:ascii="宋体" w:eastAsia="宋体" w:hAnsi="宋体" w:cs="宋体"/>
                <w:spacing w:val="7"/>
                <w:position w:val="17"/>
                <w:sz w:val="24"/>
                <w:szCs w:val="24"/>
              </w:rPr>
              <w:t>(4) 有依法缴纳税收和社会保障金的良好记录</w:t>
            </w:r>
          </w:p>
        </w:tc>
        <w:tc>
          <w:tcPr>
            <w:tcW w:w="4802" w:type="dxa"/>
            <w:tcBorders>
              <w:tl2br w:val="nil"/>
              <w:tr2bl w:val="nil"/>
            </w:tcBorders>
            <w:vAlign w:val="center"/>
          </w:tcPr>
          <w:p w14:paraId="1184BEE7" w14:textId="77777777" w:rsidR="008733FA" w:rsidRDefault="00000000">
            <w:pPr>
              <w:spacing w:line="360" w:lineRule="auto"/>
              <w:ind w:left="122"/>
              <w:jc w:val="center"/>
              <w:rPr>
                <w:rFonts w:ascii="宋体" w:eastAsia="宋体" w:hAnsi="宋体" w:cs="宋体"/>
                <w:sz w:val="24"/>
                <w:szCs w:val="24"/>
              </w:rPr>
            </w:pPr>
            <w:r>
              <w:rPr>
                <w:rFonts w:ascii="宋体" w:eastAsia="宋体" w:hAnsi="宋体" w:cs="宋体" w:hint="eastAsia"/>
                <w:sz w:val="24"/>
                <w:szCs w:val="24"/>
              </w:rPr>
              <w:t>提供承诺函及证明材料</w:t>
            </w:r>
          </w:p>
        </w:tc>
      </w:tr>
      <w:tr w:rsidR="008733FA" w14:paraId="4376D4D8" w14:textId="77777777">
        <w:trPr>
          <w:trHeight w:val="1406"/>
        </w:trPr>
        <w:tc>
          <w:tcPr>
            <w:tcW w:w="820" w:type="dxa"/>
            <w:vMerge/>
            <w:tcBorders>
              <w:tl2br w:val="nil"/>
              <w:tr2bl w:val="nil"/>
            </w:tcBorders>
          </w:tcPr>
          <w:p w14:paraId="061940A0" w14:textId="77777777" w:rsidR="008733FA" w:rsidRDefault="008733FA"/>
        </w:tc>
        <w:tc>
          <w:tcPr>
            <w:tcW w:w="1134" w:type="dxa"/>
            <w:vMerge/>
            <w:tcBorders>
              <w:tl2br w:val="nil"/>
              <w:tr2bl w:val="nil"/>
            </w:tcBorders>
          </w:tcPr>
          <w:p w14:paraId="11D0E3B7" w14:textId="77777777" w:rsidR="008733FA" w:rsidRDefault="008733FA"/>
        </w:tc>
        <w:tc>
          <w:tcPr>
            <w:tcW w:w="3119" w:type="dxa"/>
            <w:tcBorders>
              <w:tl2br w:val="nil"/>
              <w:tr2bl w:val="nil"/>
            </w:tcBorders>
          </w:tcPr>
          <w:p w14:paraId="15BC8FB1" w14:textId="77777777" w:rsidR="008733FA" w:rsidRDefault="00000000">
            <w:pPr>
              <w:spacing w:before="38" w:line="359" w:lineRule="auto"/>
              <w:ind w:left="164" w:right="104" w:hanging="46"/>
              <w:rPr>
                <w:rFonts w:ascii="宋体" w:eastAsia="宋体" w:hAnsi="宋体" w:cs="宋体"/>
                <w:sz w:val="24"/>
                <w:szCs w:val="24"/>
              </w:rPr>
            </w:pPr>
            <w:r>
              <w:rPr>
                <w:rFonts w:ascii="宋体" w:eastAsia="宋体" w:hAnsi="宋体" w:cs="宋体"/>
                <w:spacing w:val="7"/>
                <w:sz w:val="24"/>
                <w:szCs w:val="24"/>
              </w:rPr>
              <w:t>(5) 参加政府采购活动</w:t>
            </w:r>
            <w:r>
              <w:rPr>
                <w:rFonts w:ascii="宋体" w:eastAsia="宋体" w:hAnsi="宋体" w:cs="宋体"/>
                <w:spacing w:val="5"/>
                <w:sz w:val="24"/>
                <w:szCs w:val="24"/>
              </w:rPr>
              <w:t>近</w:t>
            </w:r>
            <w:r>
              <w:rPr>
                <w:rFonts w:ascii="宋体" w:eastAsia="宋体" w:hAnsi="宋体" w:cs="宋体"/>
                <w:spacing w:val="-1"/>
                <w:sz w:val="24"/>
                <w:szCs w:val="24"/>
              </w:rPr>
              <w:t>三年内，在经营活动中</w:t>
            </w:r>
            <w:r>
              <w:rPr>
                <w:rFonts w:ascii="宋体" w:eastAsia="宋体" w:hAnsi="宋体" w:cs="宋体"/>
                <w:sz w:val="24"/>
                <w:szCs w:val="24"/>
              </w:rPr>
              <w:t>没</w:t>
            </w:r>
            <w:r>
              <w:rPr>
                <w:rFonts w:ascii="宋体" w:eastAsia="宋体" w:hAnsi="宋体" w:cs="宋体"/>
                <w:spacing w:val="-2"/>
                <w:sz w:val="24"/>
                <w:szCs w:val="24"/>
              </w:rPr>
              <w:t>有重大违</w:t>
            </w:r>
            <w:r>
              <w:rPr>
                <w:rFonts w:ascii="宋体" w:eastAsia="宋体" w:hAnsi="宋体" w:cs="宋体"/>
                <w:spacing w:val="-1"/>
                <w:sz w:val="24"/>
                <w:szCs w:val="24"/>
              </w:rPr>
              <w:t>法记录</w:t>
            </w:r>
          </w:p>
        </w:tc>
        <w:tc>
          <w:tcPr>
            <w:tcW w:w="4802" w:type="dxa"/>
            <w:tcBorders>
              <w:tl2br w:val="nil"/>
              <w:tr2bl w:val="nil"/>
            </w:tcBorders>
            <w:vAlign w:val="center"/>
          </w:tcPr>
          <w:p w14:paraId="7DE13338" w14:textId="77777777" w:rsidR="008733FA" w:rsidRDefault="00000000">
            <w:pPr>
              <w:spacing w:before="270" w:line="367" w:lineRule="auto"/>
              <w:ind w:left="114" w:right="265" w:firstLine="2"/>
              <w:jc w:val="center"/>
              <w:rPr>
                <w:rFonts w:ascii="宋体" w:eastAsia="宋体" w:hAnsi="宋体" w:cs="宋体"/>
                <w:sz w:val="24"/>
                <w:szCs w:val="24"/>
              </w:rPr>
            </w:pPr>
            <w:r>
              <w:rPr>
                <w:rFonts w:ascii="宋体" w:eastAsia="宋体" w:hAnsi="宋体" w:cs="宋体"/>
                <w:spacing w:val="-1"/>
                <w:sz w:val="24"/>
                <w:szCs w:val="24"/>
              </w:rPr>
              <w:t>提供声</w:t>
            </w:r>
            <w:r>
              <w:rPr>
                <w:rFonts w:ascii="宋体" w:eastAsia="宋体" w:hAnsi="宋体" w:cs="宋体"/>
                <w:sz w:val="24"/>
                <w:szCs w:val="24"/>
              </w:rPr>
              <w:t>明函</w:t>
            </w:r>
          </w:p>
        </w:tc>
      </w:tr>
      <w:tr w:rsidR="008733FA" w14:paraId="1B8DA4F7" w14:textId="77777777">
        <w:trPr>
          <w:trHeight w:val="938"/>
        </w:trPr>
        <w:tc>
          <w:tcPr>
            <w:tcW w:w="820" w:type="dxa"/>
            <w:vMerge/>
            <w:tcBorders>
              <w:tl2br w:val="nil"/>
              <w:tr2bl w:val="nil"/>
            </w:tcBorders>
          </w:tcPr>
          <w:p w14:paraId="40D032B8" w14:textId="77777777" w:rsidR="008733FA" w:rsidRDefault="008733FA"/>
        </w:tc>
        <w:tc>
          <w:tcPr>
            <w:tcW w:w="1134" w:type="dxa"/>
            <w:vMerge/>
            <w:tcBorders>
              <w:tl2br w:val="nil"/>
              <w:tr2bl w:val="nil"/>
            </w:tcBorders>
          </w:tcPr>
          <w:p w14:paraId="0E3684EE" w14:textId="77777777" w:rsidR="008733FA" w:rsidRDefault="008733FA"/>
        </w:tc>
        <w:tc>
          <w:tcPr>
            <w:tcW w:w="3119" w:type="dxa"/>
            <w:tcBorders>
              <w:tl2br w:val="nil"/>
              <w:tr2bl w:val="nil"/>
            </w:tcBorders>
          </w:tcPr>
          <w:p w14:paraId="5C9647E5" w14:textId="77777777" w:rsidR="008733FA" w:rsidRDefault="00000000">
            <w:pPr>
              <w:spacing w:before="38" w:line="466" w:lineRule="exact"/>
              <w:ind w:left="118"/>
              <w:rPr>
                <w:rFonts w:ascii="宋体" w:eastAsia="宋体" w:hAnsi="宋体" w:cs="宋体"/>
                <w:sz w:val="24"/>
                <w:szCs w:val="24"/>
              </w:rPr>
            </w:pPr>
            <w:r>
              <w:rPr>
                <w:rFonts w:ascii="宋体" w:eastAsia="宋体" w:hAnsi="宋体" w:cs="宋体"/>
                <w:spacing w:val="7"/>
                <w:sz w:val="24"/>
                <w:szCs w:val="24"/>
              </w:rPr>
              <w:t>(6) 法律、行政法规规定的其他条件</w:t>
            </w:r>
          </w:p>
        </w:tc>
        <w:tc>
          <w:tcPr>
            <w:tcW w:w="4802" w:type="dxa"/>
            <w:tcBorders>
              <w:tl2br w:val="nil"/>
              <w:tr2bl w:val="nil"/>
            </w:tcBorders>
            <w:vAlign w:val="center"/>
          </w:tcPr>
          <w:p w14:paraId="0C510731" w14:textId="77777777" w:rsidR="008733FA" w:rsidRDefault="00000000">
            <w:pPr>
              <w:spacing w:before="38" w:line="466" w:lineRule="exact"/>
              <w:ind w:left="116"/>
              <w:jc w:val="center"/>
              <w:rPr>
                <w:rFonts w:ascii="宋体" w:eastAsia="宋体" w:hAnsi="宋体" w:cs="宋体"/>
                <w:sz w:val="24"/>
                <w:szCs w:val="24"/>
              </w:rPr>
            </w:pPr>
            <w:r>
              <w:rPr>
                <w:rFonts w:ascii="宋体" w:eastAsia="宋体" w:hAnsi="宋体" w:cs="宋体"/>
                <w:spacing w:val="15"/>
                <w:sz w:val="24"/>
                <w:szCs w:val="24"/>
              </w:rPr>
              <w:t>提供承诺函</w:t>
            </w:r>
          </w:p>
        </w:tc>
      </w:tr>
    </w:tbl>
    <w:p w14:paraId="23FE5A1E" w14:textId="77777777" w:rsidR="008733FA" w:rsidRDefault="00000000">
      <w:pPr>
        <w:spacing w:before="37" w:line="354" w:lineRule="auto"/>
        <w:ind w:left="111" w:right="50" w:firstLine="470"/>
      </w:pPr>
      <w:r>
        <w:rPr>
          <w:rFonts w:ascii="宋体" w:eastAsia="宋体" w:hAnsi="宋体" w:cs="宋体"/>
          <w:spacing w:val="-3"/>
          <w:sz w:val="24"/>
          <w:szCs w:val="24"/>
        </w:rPr>
        <w:t>2.2 符合性审查</w:t>
      </w:r>
    </w:p>
    <w:tbl>
      <w:tblPr>
        <w:tblStyle w:val="TableNormal"/>
        <w:tblW w:w="9537" w:type="dxa"/>
        <w:jc w:val="center"/>
        <w:tblInd w:w="0"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Look w:val="04A0" w:firstRow="1" w:lastRow="0" w:firstColumn="1" w:lastColumn="0" w:noHBand="0" w:noVBand="1"/>
      </w:tblPr>
      <w:tblGrid>
        <w:gridCol w:w="962"/>
        <w:gridCol w:w="1112"/>
        <w:gridCol w:w="1633"/>
        <w:gridCol w:w="5830"/>
      </w:tblGrid>
      <w:tr w:rsidR="008733FA" w14:paraId="73597265" w14:textId="77777777">
        <w:trPr>
          <w:trHeight w:val="475"/>
          <w:jc w:val="center"/>
        </w:trPr>
        <w:tc>
          <w:tcPr>
            <w:tcW w:w="962" w:type="dxa"/>
            <w:tcBorders>
              <w:tl2br w:val="nil"/>
              <w:tr2bl w:val="nil"/>
            </w:tcBorders>
          </w:tcPr>
          <w:p w14:paraId="6FD40830" w14:textId="77777777" w:rsidR="008733FA" w:rsidRDefault="00000000">
            <w:pPr>
              <w:spacing w:before="35" w:line="221" w:lineRule="auto"/>
              <w:ind w:left="243"/>
              <w:rPr>
                <w:rFonts w:ascii="宋体" w:eastAsia="宋体" w:hAnsi="宋体" w:cs="宋体"/>
                <w:sz w:val="24"/>
                <w:szCs w:val="24"/>
              </w:rPr>
            </w:pPr>
            <w:r>
              <w:rPr>
                <w:rFonts w:ascii="宋体" w:eastAsia="宋体" w:hAnsi="宋体" w:cs="宋体"/>
                <w:spacing w:val="-5"/>
                <w:sz w:val="24"/>
                <w:szCs w:val="24"/>
              </w:rPr>
              <w:t>序</w:t>
            </w:r>
            <w:r>
              <w:rPr>
                <w:rFonts w:ascii="宋体" w:eastAsia="宋体" w:hAnsi="宋体" w:cs="宋体"/>
                <w:spacing w:val="-4"/>
                <w:sz w:val="24"/>
                <w:szCs w:val="24"/>
              </w:rPr>
              <w:t>号</w:t>
            </w:r>
          </w:p>
        </w:tc>
        <w:tc>
          <w:tcPr>
            <w:tcW w:w="2745" w:type="dxa"/>
            <w:gridSpan w:val="2"/>
            <w:tcBorders>
              <w:tl2br w:val="nil"/>
              <w:tr2bl w:val="nil"/>
            </w:tcBorders>
          </w:tcPr>
          <w:p w14:paraId="344B0ABB" w14:textId="77777777" w:rsidR="008733FA" w:rsidRDefault="00000000">
            <w:pPr>
              <w:spacing w:before="36" w:line="219" w:lineRule="auto"/>
              <w:ind w:left="868"/>
              <w:rPr>
                <w:rFonts w:ascii="宋体" w:eastAsia="宋体" w:hAnsi="宋体" w:cs="宋体"/>
                <w:sz w:val="24"/>
                <w:szCs w:val="24"/>
              </w:rPr>
            </w:pPr>
            <w:r>
              <w:rPr>
                <w:rFonts w:ascii="宋体" w:eastAsia="宋体" w:hAnsi="宋体" w:cs="宋体"/>
                <w:spacing w:val="-2"/>
                <w:sz w:val="24"/>
                <w:szCs w:val="24"/>
              </w:rPr>
              <w:t>检查因</w:t>
            </w:r>
            <w:r>
              <w:rPr>
                <w:rFonts w:ascii="宋体" w:eastAsia="宋体" w:hAnsi="宋体" w:cs="宋体"/>
                <w:spacing w:val="-1"/>
                <w:sz w:val="24"/>
                <w:szCs w:val="24"/>
              </w:rPr>
              <w:t>素</w:t>
            </w:r>
          </w:p>
        </w:tc>
        <w:tc>
          <w:tcPr>
            <w:tcW w:w="5830" w:type="dxa"/>
            <w:tcBorders>
              <w:tl2br w:val="nil"/>
              <w:tr2bl w:val="nil"/>
            </w:tcBorders>
          </w:tcPr>
          <w:p w14:paraId="3DE773FC" w14:textId="77777777" w:rsidR="008733FA" w:rsidRDefault="00000000">
            <w:pPr>
              <w:spacing w:before="36" w:line="219" w:lineRule="auto"/>
              <w:ind w:left="2464"/>
              <w:rPr>
                <w:rFonts w:ascii="宋体" w:eastAsia="宋体" w:hAnsi="宋体" w:cs="宋体"/>
                <w:sz w:val="24"/>
                <w:szCs w:val="24"/>
              </w:rPr>
            </w:pPr>
            <w:r>
              <w:rPr>
                <w:rFonts w:ascii="宋体" w:eastAsia="宋体" w:hAnsi="宋体" w:cs="宋体"/>
                <w:spacing w:val="-2"/>
                <w:sz w:val="24"/>
                <w:szCs w:val="24"/>
              </w:rPr>
              <w:t>检查内</w:t>
            </w:r>
            <w:r>
              <w:rPr>
                <w:rFonts w:ascii="宋体" w:eastAsia="宋体" w:hAnsi="宋体" w:cs="宋体"/>
                <w:spacing w:val="-1"/>
                <w:sz w:val="24"/>
                <w:szCs w:val="24"/>
              </w:rPr>
              <w:t>容</w:t>
            </w:r>
          </w:p>
        </w:tc>
      </w:tr>
      <w:tr w:rsidR="008733FA" w14:paraId="1D88826A" w14:textId="77777777">
        <w:trPr>
          <w:trHeight w:val="940"/>
          <w:jc w:val="center"/>
        </w:trPr>
        <w:tc>
          <w:tcPr>
            <w:tcW w:w="962" w:type="dxa"/>
            <w:vMerge w:val="restart"/>
            <w:tcBorders>
              <w:tl2br w:val="nil"/>
              <w:tr2bl w:val="nil"/>
            </w:tcBorders>
          </w:tcPr>
          <w:p w14:paraId="49868374" w14:textId="77777777" w:rsidR="008733FA" w:rsidRDefault="008733FA">
            <w:pPr>
              <w:spacing w:line="262" w:lineRule="auto"/>
            </w:pPr>
          </w:p>
          <w:p w14:paraId="486DCF3C" w14:textId="77777777" w:rsidR="008733FA" w:rsidRDefault="008733FA">
            <w:pPr>
              <w:spacing w:line="262" w:lineRule="auto"/>
            </w:pPr>
          </w:p>
          <w:p w14:paraId="37B3FF53" w14:textId="77777777" w:rsidR="008733FA" w:rsidRDefault="008733FA">
            <w:pPr>
              <w:spacing w:line="262" w:lineRule="auto"/>
            </w:pPr>
          </w:p>
          <w:p w14:paraId="0F56D46B" w14:textId="77777777" w:rsidR="008733FA" w:rsidRDefault="008733FA">
            <w:pPr>
              <w:spacing w:line="262" w:lineRule="auto"/>
            </w:pPr>
          </w:p>
          <w:p w14:paraId="111FC85E" w14:textId="77777777" w:rsidR="008733FA" w:rsidRDefault="008733FA">
            <w:pPr>
              <w:spacing w:line="262" w:lineRule="auto"/>
            </w:pPr>
          </w:p>
          <w:p w14:paraId="0B567A2B" w14:textId="77777777" w:rsidR="008733FA" w:rsidRDefault="008733FA">
            <w:pPr>
              <w:spacing w:line="262" w:lineRule="auto"/>
            </w:pPr>
          </w:p>
          <w:p w14:paraId="0F998A0F" w14:textId="77777777" w:rsidR="008733FA" w:rsidRDefault="008733FA">
            <w:pPr>
              <w:spacing w:line="263" w:lineRule="auto"/>
            </w:pPr>
          </w:p>
          <w:p w14:paraId="10520B0A" w14:textId="77777777" w:rsidR="008733FA" w:rsidRDefault="008733FA">
            <w:pPr>
              <w:spacing w:line="263" w:lineRule="auto"/>
            </w:pPr>
          </w:p>
          <w:p w14:paraId="367E2AD7" w14:textId="77777777" w:rsidR="008733FA" w:rsidRDefault="00000000">
            <w:pPr>
              <w:spacing w:before="78" w:line="187" w:lineRule="auto"/>
              <w:ind w:left="444"/>
              <w:rPr>
                <w:rFonts w:ascii="宋体" w:eastAsia="宋体" w:hAnsi="宋体" w:cs="宋体"/>
                <w:sz w:val="24"/>
                <w:szCs w:val="24"/>
              </w:rPr>
            </w:pPr>
            <w:r>
              <w:rPr>
                <w:rFonts w:ascii="宋体" w:eastAsia="宋体" w:hAnsi="宋体" w:cs="宋体"/>
                <w:sz w:val="24"/>
                <w:szCs w:val="24"/>
              </w:rPr>
              <w:t>1</w:t>
            </w:r>
          </w:p>
        </w:tc>
        <w:tc>
          <w:tcPr>
            <w:tcW w:w="1112" w:type="dxa"/>
            <w:vMerge w:val="restart"/>
            <w:tcBorders>
              <w:tl2br w:val="nil"/>
              <w:tr2bl w:val="nil"/>
            </w:tcBorders>
          </w:tcPr>
          <w:p w14:paraId="213E5A64" w14:textId="77777777" w:rsidR="008733FA" w:rsidRDefault="008733FA">
            <w:pPr>
              <w:spacing w:line="261" w:lineRule="auto"/>
            </w:pPr>
          </w:p>
          <w:p w14:paraId="701E7176" w14:textId="77777777" w:rsidR="008733FA" w:rsidRDefault="008733FA">
            <w:pPr>
              <w:spacing w:line="261" w:lineRule="auto"/>
            </w:pPr>
          </w:p>
          <w:p w14:paraId="5AF3B27A" w14:textId="77777777" w:rsidR="008733FA" w:rsidRDefault="008733FA">
            <w:pPr>
              <w:spacing w:line="261" w:lineRule="auto"/>
            </w:pPr>
          </w:p>
          <w:p w14:paraId="5212E0D7" w14:textId="77777777" w:rsidR="008733FA" w:rsidRDefault="008733FA">
            <w:pPr>
              <w:spacing w:line="262" w:lineRule="auto"/>
            </w:pPr>
          </w:p>
          <w:p w14:paraId="39486EE0" w14:textId="77777777" w:rsidR="008733FA" w:rsidRDefault="008733FA">
            <w:pPr>
              <w:spacing w:line="262" w:lineRule="auto"/>
            </w:pPr>
          </w:p>
          <w:p w14:paraId="2AD247E4" w14:textId="77777777" w:rsidR="008733FA" w:rsidRDefault="008733FA">
            <w:pPr>
              <w:spacing w:line="262" w:lineRule="auto"/>
            </w:pPr>
          </w:p>
          <w:p w14:paraId="601CB85D" w14:textId="77777777" w:rsidR="008733FA" w:rsidRDefault="008733FA">
            <w:pPr>
              <w:spacing w:line="262" w:lineRule="auto"/>
            </w:pPr>
          </w:p>
          <w:p w14:paraId="48D9AD03" w14:textId="77777777" w:rsidR="008733FA" w:rsidRDefault="00000000">
            <w:pPr>
              <w:spacing w:before="78" w:line="367" w:lineRule="auto"/>
              <w:ind w:left="271" w:right="138" w:hanging="131"/>
              <w:rPr>
                <w:rFonts w:ascii="宋体" w:eastAsia="宋体" w:hAnsi="宋体" w:cs="宋体"/>
                <w:sz w:val="24"/>
                <w:szCs w:val="24"/>
              </w:rPr>
            </w:pPr>
            <w:r>
              <w:rPr>
                <w:rFonts w:ascii="宋体" w:eastAsia="宋体" w:hAnsi="宋体" w:cs="宋体"/>
                <w:spacing w:val="-5"/>
                <w:sz w:val="24"/>
                <w:szCs w:val="24"/>
              </w:rPr>
              <w:t>有</w:t>
            </w:r>
            <w:r>
              <w:rPr>
                <w:rFonts w:ascii="宋体" w:eastAsia="宋体" w:hAnsi="宋体" w:cs="宋体"/>
                <w:spacing w:val="-3"/>
                <w:sz w:val="24"/>
                <w:szCs w:val="24"/>
              </w:rPr>
              <w:t>效性</w:t>
            </w:r>
            <w:r>
              <w:rPr>
                <w:rFonts w:ascii="宋体" w:eastAsia="宋体" w:hAnsi="宋体" w:cs="宋体"/>
                <w:sz w:val="24"/>
                <w:szCs w:val="24"/>
              </w:rPr>
              <w:t xml:space="preserve"> </w:t>
            </w:r>
            <w:r>
              <w:rPr>
                <w:rFonts w:ascii="宋体" w:eastAsia="宋体" w:hAnsi="宋体" w:cs="宋体"/>
                <w:spacing w:val="-12"/>
                <w:sz w:val="24"/>
                <w:szCs w:val="24"/>
              </w:rPr>
              <w:t>审</w:t>
            </w:r>
            <w:r>
              <w:rPr>
                <w:rFonts w:ascii="宋体" w:eastAsia="宋体" w:hAnsi="宋体" w:cs="宋体"/>
                <w:spacing w:val="-10"/>
                <w:sz w:val="24"/>
                <w:szCs w:val="24"/>
              </w:rPr>
              <w:t>查</w:t>
            </w:r>
          </w:p>
        </w:tc>
        <w:tc>
          <w:tcPr>
            <w:tcW w:w="1633" w:type="dxa"/>
            <w:tcBorders>
              <w:tl2br w:val="nil"/>
              <w:tr2bl w:val="nil"/>
            </w:tcBorders>
          </w:tcPr>
          <w:p w14:paraId="61CF3523" w14:textId="77777777" w:rsidR="008733FA" w:rsidRDefault="00000000">
            <w:pPr>
              <w:spacing w:before="33" w:line="466" w:lineRule="exact"/>
              <w:ind w:left="264"/>
              <w:rPr>
                <w:rFonts w:ascii="宋体" w:eastAsia="宋体" w:hAnsi="宋体" w:cs="宋体"/>
                <w:sz w:val="24"/>
                <w:szCs w:val="24"/>
              </w:rPr>
            </w:pPr>
            <w:r>
              <w:rPr>
                <w:rFonts w:ascii="宋体" w:eastAsia="宋体" w:hAnsi="宋体" w:cs="宋体"/>
                <w:spacing w:val="-6"/>
                <w:position w:val="17"/>
                <w:sz w:val="24"/>
                <w:szCs w:val="24"/>
              </w:rPr>
              <w:lastRenderedPageBreak/>
              <w:t>响</w:t>
            </w:r>
            <w:r>
              <w:rPr>
                <w:rFonts w:ascii="宋体" w:eastAsia="宋体" w:hAnsi="宋体" w:cs="宋体"/>
                <w:spacing w:val="-4"/>
                <w:position w:val="17"/>
                <w:sz w:val="24"/>
                <w:szCs w:val="24"/>
              </w:rPr>
              <w:t>应文件签</w:t>
            </w:r>
          </w:p>
          <w:p w14:paraId="653672E1" w14:textId="77777777" w:rsidR="008733FA" w:rsidRDefault="00000000">
            <w:pPr>
              <w:spacing w:before="1" w:line="220" w:lineRule="auto"/>
              <w:ind w:left="372"/>
              <w:rPr>
                <w:rFonts w:ascii="宋体" w:eastAsia="宋体" w:hAnsi="宋体" w:cs="宋体"/>
                <w:sz w:val="24"/>
                <w:szCs w:val="24"/>
              </w:rPr>
            </w:pPr>
            <w:r>
              <w:rPr>
                <w:rFonts w:ascii="宋体" w:eastAsia="宋体" w:hAnsi="宋体" w:cs="宋体"/>
                <w:spacing w:val="-4"/>
                <w:sz w:val="24"/>
                <w:szCs w:val="24"/>
              </w:rPr>
              <w:t>署</w:t>
            </w:r>
            <w:r>
              <w:rPr>
                <w:rFonts w:ascii="宋体" w:eastAsia="宋体" w:hAnsi="宋体" w:cs="宋体"/>
                <w:spacing w:val="-2"/>
                <w:sz w:val="24"/>
                <w:szCs w:val="24"/>
              </w:rPr>
              <w:t>、盖章</w:t>
            </w:r>
          </w:p>
        </w:tc>
        <w:tc>
          <w:tcPr>
            <w:tcW w:w="5830" w:type="dxa"/>
            <w:tcBorders>
              <w:tl2br w:val="nil"/>
              <w:tr2bl w:val="nil"/>
            </w:tcBorders>
          </w:tcPr>
          <w:p w14:paraId="74E2028B" w14:textId="77777777" w:rsidR="008733FA" w:rsidRDefault="00000000">
            <w:pPr>
              <w:spacing w:before="266" w:line="219" w:lineRule="auto"/>
              <w:ind w:left="116"/>
              <w:rPr>
                <w:rFonts w:ascii="宋体" w:eastAsia="宋体" w:hAnsi="宋体" w:cs="宋体"/>
                <w:sz w:val="24"/>
                <w:szCs w:val="24"/>
              </w:rPr>
            </w:pPr>
            <w:r>
              <w:rPr>
                <w:rFonts w:ascii="宋体" w:eastAsia="宋体" w:hAnsi="宋体" w:cs="宋体"/>
                <w:spacing w:val="-1"/>
                <w:sz w:val="24"/>
                <w:szCs w:val="24"/>
              </w:rPr>
              <w:t>按照谈判文件规定要求签署</w:t>
            </w:r>
            <w:r>
              <w:rPr>
                <w:rFonts w:ascii="宋体" w:eastAsia="宋体" w:hAnsi="宋体" w:cs="宋体"/>
                <w:sz w:val="24"/>
                <w:szCs w:val="24"/>
              </w:rPr>
              <w:t>、盖章。</w:t>
            </w:r>
          </w:p>
        </w:tc>
      </w:tr>
      <w:tr w:rsidR="008733FA" w14:paraId="135B7F6F" w14:textId="77777777">
        <w:trPr>
          <w:trHeight w:val="941"/>
          <w:jc w:val="center"/>
        </w:trPr>
        <w:tc>
          <w:tcPr>
            <w:tcW w:w="962" w:type="dxa"/>
            <w:vMerge/>
            <w:tcBorders>
              <w:tl2br w:val="nil"/>
              <w:tr2bl w:val="nil"/>
            </w:tcBorders>
          </w:tcPr>
          <w:p w14:paraId="18FFCFFC" w14:textId="77777777" w:rsidR="008733FA" w:rsidRDefault="008733FA">
            <w:pPr>
              <w:spacing w:before="78" w:line="187" w:lineRule="auto"/>
              <w:ind w:left="444"/>
              <w:rPr>
                <w:rFonts w:ascii="宋体" w:eastAsia="宋体" w:hAnsi="宋体" w:cs="宋体"/>
                <w:sz w:val="24"/>
                <w:szCs w:val="24"/>
              </w:rPr>
            </w:pPr>
          </w:p>
        </w:tc>
        <w:tc>
          <w:tcPr>
            <w:tcW w:w="1112" w:type="dxa"/>
            <w:vMerge/>
            <w:tcBorders>
              <w:tl2br w:val="nil"/>
              <w:tr2bl w:val="nil"/>
            </w:tcBorders>
          </w:tcPr>
          <w:p w14:paraId="28DAC838" w14:textId="77777777" w:rsidR="008733FA" w:rsidRDefault="008733FA">
            <w:pPr>
              <w:spacing w:before="78" w:line="367" w:lineRule="auto"/>
              <w:ind w:left="271" w:right="138" w:hanging="131"/>
              <w:rPr>
                <w:rFonts w:ascii="宋体" w:eastAsia="宋体" w:hAnsi="宋体" w:cs="宋体"/>
                <w:spacing w:val="-5"/>
                <w:sz w:val="24"/>
                <w:szCs w:val="24"/>
              </w:rPr>
            </w:pPr>
          </w:p>
        </w:tc>
        <w:tc>
          <w:tcPr>
            <w:tcW w:w="1633" w:type="dxa"/>
            <w:tcBorders>
              <w:tl2br w:val="nil"/>
              <w:tr2bl w:val="nil"/>
            </w:tcBorders>
            <w:vAlign w:val="center"/>
          </w:tcPr>
          <w:p w14:paraId="6C3FE5BB" w14:textId="77777777" w:rsidR="008733FA" w:rsidRDefault="00000000">
            <w:pPr>
              <w:spacing w:before="1" w:line="220" w:lineRule="auto"/>
              <w:jc w:val="center"/>
              <w:rPr>
                <w:rFonts w:ascii="宋体" w:eastAsia="宋体" w:hAnsi="宋体" w:cs="宋体"/>
                <w:spacing w:val="-4"/>
                <w:sz w:val="24"/>
                <w:szCs w:val="24"/>
              </w:rPr>
            </w:pPr>
            <w:r>
              <w:rPr>
                <w:rFonts w:ascii="宋体" w:eastAsia="宋体" w:hAnsi="宋体" w:cs="宋体" w:hint="eastAsia"/>
                <w:spacing w:val="-1"/>
                <w:sz w:val="24"/>
                <w:szCs w:val="24"/>
              </w:rPr>
              <w:t>谈判保证金</w:t>
            </w:r>
          </w:p>
        </w:tc>
        <w:tc>
          <w:tcPr>
            <w:tcW w:w="5830" w:type="dxa"/>
            <w:tcBorders>
              <w:tl2br w:val="nil"/>
              <w:tr2bl w:val="nil"/>
            </w:tcBorders>
          </w:tcPr>
          <w:p w14:paraId="6A5D2B85" w14:textId="77777777" w:rsidR="008733FA" w:rsidRDefault="00000000">
            <w:pPr>
              <w:spacing w:before="266" w:line="219" w:lineRule="auto"/>
              <w:ind w:left="116"/>
              <w:rPr>
                <w:rFonts w:ascii="宋体" w:eastAsia="宋体" w:hAnsi="宋体" w:cs="宋体"/>
                <w:spacing w:val="-1"/>
                <w:sz w:val="24"/>
                <w:szCs w:val="24"/>
              </w:rPr>
            </w:pPr>
            <w:r>
              <w:rPr>
                <w:rFonts w:ascii="宋体" w:eastAsia="宋体" w:hAnsi="宋体" w:cs="宋体"/>
                <w:spacing w:val="-1"/>
                <w:sz w:val="24"/>
                <w:szCs w:val="24"/>
              </w:rPr>
              <w:t>未按谈判文件要求提交保证</w:t>
            </w:r>
            <w:r>
              <w:rPr>
                <w:rFonts w:ascii="宋体" w:eastAsia="宋体" w:hAnsi="宋体" w:cs="宋体"/>
                <w:sz w:val="24"/>
                <w:szCs w:val="24"/>
              </w:rPr>
              <w:t>金的。</w:t>
            </w:r>
          </w:p>
        </w:tc>
      </w:tr>
      <w:tr w:rsidR="008733FA" w14:paraId="211BD6C6" w14:textId="77777777">
        <w:trPr>
          <w:trHeight w:val="1405"/>
          <w:jc w:val="center"/>
        </w:trPr>
        <w:tc>
          <w:tcPr>
            <w:tcW w:w="962" w:type="dxa"/>
            <w:vMerge/>
            <w:tcBorders>
              <w:tl2br w:val="nil"/>
              <w:tr2bl w:val="nil"/>
            </w:tcBorders>
          </w:tcPr>
          <w:p w14:paraId="3834914D" w14:textId="77777777" w:rsidR="008733FA" w:rsidRDefault="008733FA"/>
        </w:tc>
        <w:tc>
          <w:tcPr>
            <w:tcW w:w="1112" w:type="dxa"/>
            <w:vMerge/>
            <w:tcBorders>
              <w:tl2br w:val="nil"/>
              <w:tr2bl w:val="nil"/>
            </w:tcBorders>
          </w:tcPr>
          <w:p w14:paraId="53B717DB" w14:textId="77777777" w:rsidR="008733FA" w:rsidRDefault="008733FA"/>
        </w:tc>
        <w:tc>
          <w:tcPr>
            <w:tcW w:w="1633" w:type="dxa"/>
            <w:tcBorders>
              <w:tl2br w:val="nil"/>
              <w:tr2bl w:val="nil"/>
            </w:tcBorders>
          </w:tcPr>
          <w:p w14:paraId="321B0114" w14:textId="77777777" w:rsidR="008733FA" w:rsidRDefault="00000000">
            <w:pPr>
              <w:spacing w:before="34" w:line="219" w:lineRule="auto"/>
              <w:ind w:left="133"/>
              <w:rPr>
                <w:rFonts w:ascii="宋体" w:eastAsia="宋体" w:hAnsi="宋体" w:cs="宋体"/>
                <w:sz w:val="24"/>
                <w:szCs w:val="24"/>
              </w:rPr>
            </w:pPr>
            <w:r>
              <w:rPr>
                <w:rFonts w:ascii="宋体" w:eastAsia="宋体" w:hAnsi="宋体" w:cs="宋体"/>
                <w:spacing w:val="-2"/>
                <w:sz w:val="24"/>
                <w:szCs w:val="24"/>
              </w:rPr>
              <w:t>法定代表人</w:t>
            </w:r>
            <w:r>
              <w:rPr>
                <w:rFonts w:ascii="宋体" w:eastAsia="宋体" w:hAnsi="宋体" w:cs="宋体"/>
                <w:spacing w:val="-1"/>
                <w:sz w:val="24"/>
                <w:szCs w:val="24"/>
              </w:rPr>
              <w:t>身</w:t>
            </w:r>
          </w:p>
          <w:p w14:paraId="510531E8" w14:textId="77777777" w:rsidR="008733FA" w:rsidRDefault="00000000">
            <w:pPr>
              <w:spacing w:before="180" w:line="219" w:lineRule="auto"/>
              <w:ind w:left="132"/>
              <w:rPr>
                <w:rFonts w:ascii="宋体" w:eastAsia="宋体" w:hAnsi="宋体" w:cs="宋体"/>
                <w:sz w:val="24"/>
                <w:szCs w:val="24"/>
              </w:rPr>
            </w:pPr>
            <w:proofErr w:type="gramStart"/>
            <w:r>
              <w:rPr>
                <w:rFonts w:ascii="宋体" w:eastAsia="宋体" w:hAnsi="宋体" w:cs="宋体"/>
                <w:spacing w:val="-2"/>
                <w:sz w:val="24"/>
                <w:szCs w:val="24"/>
              </w:rPr>
              <w:t>份证明</w:t>
            </w:r>
            <w:proofErr w:type="gramEnd"/>
            <w:r>
              <w:rPr>
                <w:rFonts w:ascii="宋体" w:eastAsia="宋体" w:hAnsi="宋体" w:cs="宋体"/>
                <w:spacing w:val="-2"/>
                <w:sz w:val="24"/>
                <w:szCs w:val="24"/>
              </w:rPr>
              <w:t>及</w:t>
            </w:r>
            <w:r>
              <w:rPr>
                <w:rFonts w:ascii="宋体" w:eastAsia="宋体" w:hAnsi="宋体" w:cs="宋体"/>
                <w:spacing w:val="-1"/>
                <w:sz w:val="24"/>
                <w:szCs w:val="24"/>
              </w:rPr>
              <w:t>授权</w:t>
            </w:r>
          </w:p>
          <w:p w14:paraId="4F5882B9" w14:textId="77777777" w:rsidR="008733FA" w:rsidRDefault="00000000">
            <w:pPr>
              <w:spacing w:before="182" w:line="219" w:lineRule="auto"/>
              <w:ind w:left="491"/>
              <w:rPr>
                <w:rFonts w:ascii="宋体" w:eastAsia="宋体" w:hAnsi="宋体" w:cs="宋体"/>
                <w:sz w:val="24"/>
                <w:szCs w:val="24"/>
              </w:rPr>
            </w:pPr>
            <w:r>
              <w:rPr>
                <w:rFonts w:ascii="宋体" w:eastAsia="宋体" w:hAnsi="宋体" w:cs="宋体"/>
                <w:spacing w:val="-4"/>
                <w:sz w:val="24"/>
                <w:szCs w:val="24"/>
              </w:rPr>
              <w:t>委</w:t>
            </w:r>
            <w:r>
              <w:rPr>
                <w:rFonts w:ascii="宋体" w:eastAsia="宋体" w:hAnsi="宋体" w:cs="宋体"/>
                <w:spacing w:val="-3"/>
                <w:sz w:val="24"/>
                <w:szCs w:val="24"/>
              </w:rPr>
              <w:t>托</w:t>
            </w:r>
            <w:r>
              <w:rPr>
                <w:rFonts w:ascii="宋体" w:eastAsia="宋体" w:hAnsi="宋体" w:cs="宋体"/>
                <w:spacing w:val="-2"/>
                <w:sz w:val="24"/>
                <w:szCs w:val="24"/>
              </w:rPr>
              <w:t>书</w:t>
            </w:r>
          </w:p>
        </w:tc>
        <w:tc>
          <w:tcPr>
            <w:tcW w:w="5830" w:type="dxa"/>
            <w:tcBorders>
              <w:tl2br w:val="nil"/>
              <w:tr2bl w:val="nil"/>
            </w:tcBorders>
          </w:tcPr>
          <w:p w14:paraId="119BCD33" w14:textId="77777777" w:rsidR="008733FA" w:rsidRDefault="00000000">
            <w:pPr>
              <w:spacing w:before="267" w:line="367" w:lineRule="auto"/>
              <w:ind w:left="113" w:right="109" w:firstLine="1"/>
              <w:rPr>
                <w:rFonts w:ascii="宋体" w:eastAsia="宋体" w:hAnsi="宋体" w:cs="宋体"/>
                <w:sz w:val="24"/>
                <w:szCs w:val="24"/>
              </w:rPr>
            </w:pPr>
            <w:r>
              <w:rPr>
                <w:rFonts w:ascii="宋体" w:eastAsia="宋体" w:hAnsi="宋体" w:cs="宋体"/>
                <w:spacing w:val="-8"/>
                <w:sz w:val="24"/>
                <w:szCs w:val="24"/>
              </w:rPr>
              <w:t>法定</w:t>
            </w:r>
            <w:r>
              <w:rPr>
                <w:rFonts w:ascii="宋体" w:eastAsia="宋体" w:hAnsi="宋体" w:cs="宋体"/>
                <w:spacing w:val="-7"/>
                <w:sz w:val="24"/>
                <w:szCs w:val="24"/>
              </w:rPr>
              <w:t>代</w:t>
            </w:r>
            <w:r>
              <w:rPr>
                <w:rFonts w:ascii="宋体" w:eastAsia="宋体" w:hAnsi="宋体" w:cs="宋体"/>
                <w:spacing w:val="-4"/>
                <w:sz w:val="24"/>
                <w:szCs w:val="24"/>
              </w:rPr>
              <w:t>表人身份证明及授权委托书有效，且符合谈判文</w:t>
            </w:r>
            <w:r>
              <w:rPr>
                <w:rFonts w:ascii="宋体" w:eastAsia="宋体" w:hAnsi="宋体" w:cs="宋体"/>
                <w:spacing w:val="-2"/>
                <w:sz w:val="24"/>
                <w:szCs w:val="24"/>
              </w:rPr>
              <w:t>件规</w:t>
            </w:r>
            <w:r>
              <w:rPr>
                <w:rFonts w:ascii="宋体" w:eastAsia="宋体" w:hAnsi="宋体" w:cs="宋体"/>
                <w:spacing w:val="-1"/>
                <w:sz w:val="24"/>
                <w:szCs w:val="24"/>
              </w:rPr>
              <w:t>定的格式。</w:t>
            </w:r>
          </w:p>
        </w:tc>
      </w:tr>
      <w:tr w:rsidR="008733FA" w14:paraId="56647720" w14:textId="77777777">
        <w:trPr>
          <w:trHeight w:val="938"/>
          <w:jc w:val="center"/>
        </w:trPr>
        <w:tc>
          <w:tcPr>
            <w:tcW w:w="962" w:type="dxa"/>
            <w:vMerge/>
            <w:tcBorders>
              <w:tl2br w:val="nil"/>
              <w:tr2bl w:val="nil"/>
            </w:tcBorders>
          </w:tcPr>
          <w:p w14:paraId="440B3B14" w14:textId="77777777" w:rsidR="008733FA" w:rsidRDefault="008733FA"/>
        </w:tc>
        <w:tc>
          <w:tcPr>
            <w:tcW w:w="1112" w:type="dxa"/>
            <w:vMerge/>
            <w:tcBorders>
              <w:tl2br w:val="nil"/>
              <w:tr2bl w:val="nil"/>
            </w:tcBorders>
          </w:tcPr>
          <w:p w14:paraId="7DE63D3D" w14:textId="77777777" w:rsidR="008733FA" w:rsidRDefault="008733FA"/>
        </w:tc>
        <w:tc>
          <w:tcPr>
            <w:tcW w:w="1633" w:type="dxa"/>
            <w:tcBorders>
              <w:tl2br w:val="nil"/>
              <w:tr2bl w:val="nil"/>
            </w:tcBorders>
          </w:tcPr>
          <w:p w14:paraId="04C8383D" w14:textId="77777777" w:rsidR="008733FA" w:rsidRDefault="00000000">
            <w:pPr>
              <w:spacing w:before="268" w:line="218" w:lineRule="auto"/>
              <w:ind w:left="610"/>
              <w:rPr>
                <w:rFonts w:ascii="宋体" w:eastAsia="宋体" w:hAnsi="宋体" w:cs="宋体"/>
                <w:sz w:val="24"/>
                <w:szCs w:val="24"/>
              </w:rPr>
            </w:pPr>
            <w:r>
              <w:rPr>
                <w:rFonts w:ascii="宋体" w:eastAsia="宋体" w:hAnsi="宋体" w:cs="宋体"/>
                <w:spacing w:val="-5"/>
                <w:sz w:val="24"/>
                <w:szCs w:val="24"/>
              </w:rPr>
              <w:t>报</w:t>
            </w:r>
            <w:r>
              <w:rPr>
                <w:rFonts w:ascii="宋体" w:eastAsia="宋体" w:hAnsi="宋体" w:cs="宋体"/>
                <w:spacing w:val="-3"/>
                <w:sz w:val="24"/>
                <w:szCs w:val="24"/>
              </w:rPr>
              <w:t>价</w:t>
            </w:r>
          </w:p>
        </w:tc>
        <w:tc>
          <w:tcPr>
            <w:tcW w:w="5830" w:type="dxa"/>
            <w:tcBorders>
              <w:tl2br w:val="nil"/>
              <w:tr2bl w:val="nil"/>
            </w:tcBorders>
          </w:tcPr>
          <w:p w14:paraId="10221F01" w14:textId="77777777" w:rsidR="008733FA" w:rsidRDefault="00000000">
            <w:pPr>
              <w:spacing w:before="35" w:line="466" w:lineRule="exact"/>
              <w:ind w:left="114"/>
              <w:rPr>
                <w:rFonts w:ascii="宋体" w:eastAsia="宋体" w:hAnsi="宋体" w:cs="宋体"/>
                <w:sz w:val="24"/>
                <w:szCs w:val="24"/>
              </w:rPr>
            </w:pPr>
            <w:r>
              <w:rPr>
                <w:rFonts w:ascii="宋体" w:eastAsia="宋体" w:hAnsi="宋体" w:cs="宋体"/>
                <w:spacing w:val="-6"/>
                <w:position w:val="17"/>
                <w:sz w:val="24"/>
                <w:szCs w:val="24"/>
              </w:rPr>
              <w:t>所</w:t>
            </w:r>
            <w:r>
              <w:rPr>
                <w:rFonts w:ascii="宋体" w:eastAsia="宋体" w:hAnsi="宋体" w:cs="宋体"/>
                <w:spacing w:val="-4"/>
                <w:position w:val="17"/>
                <w:sz w:val="24"/>
                <w:szCs w:val="24"/>
              </w:rPr>
              <w:t>有报价是否超出采购预算(最高限价)，分项报价明</w:t>
            </w:r>
          </w:p>
          <w:p w14:paraId="080C2E9A" w14:textId="77777777" w:rsidR="008733FA" w:rsidRDefault="00000000">
            <w:pPr>
              <w:spacing w:line="220" w:lineRule="auto"/>
              <w:ind w:left="115"/>
              <w:rPr>
                <w:rFonts w:ascii="宋体" w:eastAsia="宋体" w:hAnsi="宋体" w:cs="宋体"/>
                <w:sz w:val="24"/>
                <w:szCs w:val="24"/>
              </w:rPr>
            </w:pPr>
            <w:r>
              <w:rPr>
                <w:rFonts w:ascii="宋体" w:eastAsia="宋体" w:hAnsi="宋体" w:cs="宋体"/>
                <w:spacing w:val="-1"/>
                <w:sz w:val="24"/>
                <w:szCs w:val="24"/>
              </w:rPr>
              <w:t>细表是否有缺项、漏项、</w:t>
            </w:r>
            <w:r>
              <w:rPr>
                <w:rFonts w:ascii="宋体" w:eastAsia="宋体" w:hAnsi="宋体" w:cs="宋体"/>
                <w:sz w:val="24"/>
                <w:szCs w:val="24"/>
              </w:rPr>
              <w:t>未报价。</w:t>
            </w:r>
          </w:p>
        </w:tc>
      </w:tr>
      <w:tr w:rsidR="008733FA" w14:paraId="17D7FAF8" w14:textId="77777777">
        <w:trPr>
          <w:trHeight w:val="940"/>
          <w:jc w:val="center"/>
        </w:trPr>
        <w:tc>
          <w:tcPr>
            <w:tcW w:w="962" w:type="dxa"/>
            <w:vMerge/>
            <w:tcBorders>
              <w:tl2br w:val="nil"/>
              <w:tr2bl w:val="nil"/>
            </w:tcBorders>
          </w:tcPr>
          <w:p w14:paraId="673AF4C4" w14:textId="77777777" w:rsidR="008733FA" w:rsidRDefault="008733FA"/>
        </w:tc>
        <w:tc>
          <w:tcPr>
            <w:tcW w:w="1112" w:type="dxa"/>
            <w:vMerge/>
            <w:tcBorders>
              <w:tl2br w:val="nil"/>
              <w:tr2bl w:val="nil"/>
            </w:tcBorders>
          </w:tcPr>
          <w:p w14:paraId="5BCD03DB" w14:textId="77777777" w:rsidR="008733FA" w:rsidRDefault="008733FA"/>
        </w:tc>
        <w:tc>
          <w:tcPr>
            <w:tcW w:w="1633" w:type="dxa"/>
            <w:tcBorders>
              <w:tl2br w:val="nil"/>
              <w:tr2bl w:val="nil"/>
            </w:tcBorders>
          </w:tcPr>
          <w:p w14:paraId="6319BDAD" w14:textId="77777777" w:rsidR="008733FA" w:rsidRDefault="00000000">
            <w:pPr>
              <w:spacing w:before="268" w:line="218" w:lineRule="auto"/>
              <w:ind w:left="370"/>
              <w:rPr>
                <w:rFonts w:ascii="宋体" w:eastAsia="宋体" w:hAnsi="宋体" w:cs="宋体"/>
                <w:sz w:val="24"/>
                <w:szCs w:val="24"/>
              </w:rPr>
            </w:pPr>
            <w:r>
              <w:rPr>
                <w:rFonts w:ascii="宋体" w:eastAsia="宋体" w:hAnsi="宋体" w:cs="宋体"/>
                <w:spacing w:val="-2"/>
                <w:sz w:val="24"/>
                <w:szCs w:val="24"/>
              </w:rPr>
              <w:t>报价唯一</w:t>
            </w:r>
          </w:p>
        </w:tc>
        <w:tc>
          <w:tcPr>
            <w:tcW w:w="5830" w:type="dxa"/>
            <w:tcBorders>
              <w:tl2br w:val="nil"/>
              <w:tr2bl w:val="nil"/>
            </w:tcBorders>
          </w:tcPr>
          <w:p w14:paraId="6D8E7CDF" w14:textId="77777777" w:rsidR="008733FA" w:rsidRDefault="00000000">
            <w:pPr>
              <w:spacing w:before="35" w:line="466" w:lineRule="exact"/>
              <w:ind w:left="128"/>
              <w:rPr>
                <w:rFonts w:ascii="宋体" w:eastAsia="宋体" w:hAnsi="宋体" w:cs="宋体"/>
                <w:sz w:val="24"/>
                <w:szCs w:val="24"/>
              </w:rPr>
            </w:pPr>
            <w:r>
              <w:rPr>
                <w:rFonts w:ascii="宋体" w:eastAsia="宋体" w:hAnsi="宋体" w:cs="宋体"/>
                <w:spacing w:val="-5"/>
                <w:position w:val="17"/>
                <w:sz w:val="24"/>
                <w:szCs w:val="24"/>
              </w:rPr>
              <w:t>只能在限价范围内报价，只能有一个有效报价，不得提</w:t>
            </w:r>
          </w:p>
          <w:p w14:paraId="0E596DDA" w14:textId="77777777" w:rsidR="008733FA" w:rsidRDefault="00000000">
            <w:pPr>
              <w:spacing w:before="1" w:line="217" w:lineRule="auto"/>
              <w:ind w:left="119"/>
              <w:rPr>
                <w:rFonts w:ascii="宋体" w:eastAsia="宋体" w:hAnsi="宋体" w:cs="宋体"/>
                <w:sz w:val="24"/>
                <w:szCs w:val="24"/>
              </w:rPr>
            </w:pPr>
            <w:r>
              <w:rPr>
                <w:rFonts w:ascii="宋体" w:eastAsia="宋体" w:hAnsi="宋体" w:cs="宋体"/>
                <w:spacing w:val="-3"/>
                <w:sz w:val="24"/>
                <w:szCs w:val="24"/>
              </w:rPr>
              <w:t>交</w:t>
            </w:r>
            <w:r>
              <w:rPr>
                <w:rFonts w:ascii="宋体" w:eastAsia="宋体" w:hAnsi="宋体" w:cs="宋体"/>
                <w:spacing w:val="-2"/>
                <w:sz w:val="24"/>
                <w:szCs w:val="24"/>
              </w:rPr>
              <w:t>选择性报价。</w:t>
            </w:r>
          </w:p>
        </w:tc>
      </w:tr>
      <w:tr w:rsidR="008733FA" w14:paraId="0573DF65" w14:textId="77777777">
        <w:trPr>
          <w:trHeight w:val="470"/>
          <w:jc w:val="center"/>
        </w:trPr>
        <w:tc>
          <w:tcPr>
            <w:tcW w:w="962" w:type="dxa"/>
            <w:vMerge w:val="restart"/>
            <w:tcBorders>
              <w:tl2br w:val="nil"/>
              <w:tr2bl w:val="nil"/>
            </w:tcBorders>
          </w:tcPr>
          <w:p w14:paraId="53C3CD77" w14:textId="77777777" w:rsidR="008733FA" w:rsidRDefault="008733FA">
            <w:pPr>
              <w:spacing w:line="265" w:lineRule="auto"/>
            </w:pPr>
          </w:p>
          <w:p w14:paraId="19AE321D" w14:textId="77777777" w:rsidR="008733FA" w:rsidRDefault="008733FA">
            <w:pPr>
              <w:spacing w:line="265" w:lineRule="auto"/>
            </w:pPr>
          </w:p>
          <w:p w14:paraId="4AC53AE2" w14:textId="77777777" w:rsidR="008733FA" w:rsidRDefault="008733FA">
            <w:pPr>
              <w:spacing w:line="265" w:lineRule="auto"/>
            </w:pPr>
          </w:p>
          <w:p w14:paraId="0B70BA5C" w14:textId="77777777" w:rsidR="008733FA" w:rsidRDefault="008733FA">
            <w:pPr>
              <w:spacing w:line="266" w:lineRule="auto"/>
            </w:pPr>
          </w:p>
          <w:p w14:paraId="7EAA0F1E" w14:textId="77777777" w:rsidR="008733FA" w:rsidRDefault="008733FA">
            <w:pPr>
              <w:spacing w:line="266" w:lineRule="auto"/>
            </w:pPr>
          </w:p>
          <w:p w14:paraId="5D12FED6" w14:textId="77777777" w:rsidR="008733FA" w:rsidRDefault="008733FA">
            <w:pPr>
              <w:spacing w:line="266" w:lineRule="auto"/>
            </w:pPr>
          </w:p>
          <w:p w14:paraId="3CC74B35" w14:textId="77777777" w:rsidR="008733FA" w:rsidRDefault="008733FA">
            <w:pPr>
              <w:spacing w:line="266" w:lineRule="auto"/>
            </w:pPr>
          </w:p>
          <w:p w14:paraId="449D0692" w14:textId="77777777" w:rsidR="008733FA" w:rsidRDefault="00000000">
            <w:pPr>
              <w:spacing w:before="78" w:line="186" w:lineRule="auto"/>
              <w:ind w:left="429"/>
              <w:rPr>
                <w:rFonts w:ascii="宋体" w:eastAsia="宋体" w:hAnsi="宋体" w:cs="宋体"/>
                <w:sz w:val="24"/>
                <w:szCs w:val="24"/>
              </w:rPr>
            </w:pPr>
            <w:r>
              <w:rPr>
                <w:rFonts w:ascii="宋体" w:eastAsia="宋体" w:hAnsi="宋体" w:cs="宋体"/>
                <w:sz w:val="24"/>
                <w:szCs w:val="24"/>
              </w:rPr>
              <w:t>2</w:t>
            </w:r>
          </w:p>
        </w:tc>
        <w:tc>
          <w:tcPr>
            <w:tcW w:w="1112" w:type="dxa"/>
            <w:vMerge w:val="restart"/>
            <w:tcBorders>
              <w:tl2br w:val="nil"/>
              <w:tr2bl w:val="nil"/>
            </w:tcBorders>
          </w:tcPr>
          <w:p w14:paraId="5711F278" w14:textId="77777777" w:rsidR="008733FA" w:rsidRDefault="008733FA">
            <w:pPr>
              <w:spacing w:line="265" w:lineRule="auto"/>
            </w:pPr>
          </w:p>
          <w:p w14:paraId="668FC0DB" w14:textId="77777777" w:rsidR="008733FA" w:rsidRDefault="008733FA">
            <w:pPr>
              <w:spacing w:line="265" w:lineRule="auto"/>
            </w:pPr>
          </w:p>
          <w:p w14:paraId="33E6748A" w14:textId="77777777" w:rsidR="008733FA" w:rsidRDefault="008733FA">
            <w:pPr>
              <w:spacing w:line="265" w:lineRule="auto"/>
            </w:pPr>
          </w:p>
          <w:p w14:paraId="2B11A9F3" w14:textId="77777777" w:rsidR="008733FA" w:rsidRDefault="008733FA">
            <w:pPr>
              <w:spacing w:line="265" w:lineRule="auto"/>
            </w:pPr>
          </w:p>
          <w:p w14:paraId="5FB1A49E" w14:textId="77777777" w:rsidR="008733FA" w:rsidRDefault="008733FA">
            <w:pPr>
              <w:spacing w:line="265" w:lineRule="auto"/>
            </w:pPr>
          </w:p>
          <w:p w14:paraId="3D053D55" w14:textId="77777777" w:rsidR="008733FA" w:rsidRDefault="008733FA">
            <w:pPr>
              <w:spacing w:line="265" w:lineRule="auto"/>
            </w:pPr>
          </w:p>
          <w:p w14:paraId="0D0EA9FE" w14:textId="77777777" w:rsidR="008733FA" w:rsidRDefault="00000000">
            <w:pPr>
              <w:spacing w:before="78" w:line="367" w:lineRule="auto"/>
              <w:ind w:left="271" w:right="138" w:hanging="130"/>
              <w:rPr>
                <w:rFonts w:ascii="宋体" w:eastAsia="宋体" w:hAnsi="宋体" w:cs="宋体"/>
                <w:sz w:val="24"/>
                <w:szCs w:val="24"/>
              </w:rPr>
            </w:pPr>
            <w:r>
              <w:rPr>
                <w:rFonts w:ascii="宋体" w:eastAsia="宋体" w:hAnsi="宋体" w:cs="宋体"/>
                <w:spacing w:val="-6"/>
                <w:sz w:val="24"/>
                <w:szCs w:val="24"/>
              </w:rPr>
              <w:t>完</w:t>
            </w:r>
            <w:r>
              <w:rPr>
                <w:rFonts w:ascii="宋体" w:eastAsia="宋体" w:hAnsi="宋体" w:cs="宋体"/>
                <w:spacing w:val="-3"/>
                <w:sz w:val="24"/>
                <w:szCs w:val="24"/>
              </w:rPr>
              <w:t>整性</w:t>
            </w:r>
            <w:r>
              <w:rPr>
                <w:rFonts w:ascii="宋体" w:eastAsia="宋体" w:hAnsi="宋体" w:cs="宋体"/>
                <w:sz w:val="24"/>
                <w:szCs w:val="24"/>
              </w:rPr>
              <w:t xml:space="preserve"> </w:t>
            </w:r>
            <w:r>
              <w:rPr>
                <w:rFonts w:ascii="宋体" w:eastAsia="宋体" w:hAnsi="宋体" w:cs="宋体"/>
                <w:spacing w:val="-12"/>
                <w:sz w:val="24"/>
                <w:szCs w:val="24"/>
              </w:rPr>
              <w:t>审</w:t>
            </w:r>
            <w:r>
              <w:rPr>
                <w:rFonts w:ascii="宋体" w:eastAsia="宋体" w:hAnsi="宋体" w:cs="宋体"/>
                <w:spacing w:val="-10"/>
                <w:sz w:val="24"/>
                <w:szCs w:val="24"/>
              </w:rPr>
              <w:t>查</w:t>
            </w:r>
          </w:p>
        </w:tc>
        <w:tc>
          <w:tcPr>
            <w:tcW w:w="1633" w:type="dxa"/>
            <w:tcBorders>
              <w:tl2br w:val="nil"/>
              <w:tr2bl w:val="nil"/>
            </w:tcBorders>
          </w:tcPr>
          <w:p w14:paraId="069C2D06" w14:textId="77777777" w:rsidR="008733FA" w:rsidRDefault="00000000">
            <w:pPr>
              <w:spacing w:before="34" w:line="219" w:lineRule="auto"/>
              <w:ind w:left="144"/>
              <w:rPr>
                <w:rFonts w:ascii="宋体" w:eastAsia="宋体" w:hAnsi="宋体" w:cs="宋体"/>
                <w:sz w:val="24"/>
                <w:szCs w:val="24"/>
              </w:rPr>
            </w:pPr>
            <w:r>
              <w:rPr>
                <w:rFonts w:ascii="宋体" w:eastAsia="宋体" w:hAnsi="宋体" w:cs="宋体"/>
                <w:spacing w:val="-6"/>
                <w:sz w:val="24"/>
                <w:szCs w:val="24"/>
              </w:rPr>
              <w:t>响</w:t>
            </w:r>
            <w:r>
              <w:rPr>
                <w:rFonts w:ascii="宋体" w:eastAsia="宋体" w:hAnsi="宋体" w:cs="宋体"/>
                <w:spacing w:val="-4"/>
                <w:sz w:val="24"/>
                <w:szCs w:val="24"/>
              </w:rPr>
              <w:t>应</w:t>
            </w:r>
            <w:r>
              <w:rPr>
                <w:rFonts w:ascii="宋体" w:eastAsia="宋体" w:hAnsi="宋体" w:cs="宋体"/>
                <w:spacing w:val="-3"/>
                <w:sz w:val="24"/>
                <w:szCs w:val="24"/>
              </w:rPr>
              <w:t>文件份数</w:t>
            </w:r>
          </w:p>
        </w:tc>
        <w:tc>
          <w:tcPr>
            <w:tcW w:w="5830" w:type="dxa"/>
            <w:tcBorders>
              <w:tl2br w:val="nil"/>
              <w:tr2bl w:val="nil"/>
            </w:tcBorders>
          </w:tcPr>
          <w:p w14:paraId="3077F80D" w14:textId="77777777" w:rsidR="008733FA" w:rsidRDefault="00000000">
            <w:pPr>
              <w:spacing w:before="34" w:line="219" w:lineRule="auto"/>
              <w:ind w:left="126"/>
              <w:rPr>
                <w:rFonts w:ascii="宋体" w:eastAsia="宋体" w:hAnsi="宋体" w:cs="宋体"/>
                <w:sz w:val="24"/>
                <w:szCs w:val="24"/>
              </w:rPr>
            </w:pPr>
            <w:r>
              <w:rPr>
                <w:rFonts w:ascii="宋体" w:eastAsia="宋体" w:hAnsi="宋体" w:cs="宋体"/>
                <w:spacing w:val="-2"/>
                <w:sz w:val="24"/>
                <w:szCs w:val="24"/>
              </w:rPr>
              <w:t>响应文件数量符</w:t>
            </w:r>
            <w:r>
              <w:rPr>
                <w:rFonts w:ascii="宋体" w:eastAsia="宋体" w:hAnsi="宋体" w:cs="宋体"/>
                <w:spacing w:val="-1"/>
                <w:sz w:val="24"/>
                <w:szCs w:val="24"/>
              </w:rPr>
              <w:t>合谈判文件要求。</w:t>
            </w:r>
          </w:p>
        </w:tc>
      </w:tr>
      <w:tr w:rsidR="008733FA" w14:paraId="2CC0C187" w14:textId="77777777">
        <w:trPr>
          <w:trHeight w:val="1405"/>
          <w:jc w:val="center"/>
        </w:trPr>
        <w:tc>
          <w:tcPr>
            <w:tcW w:w="962" w:type="dxa"/>
            <w:vMerge/>
            <w:tcBorders>
              <w:tl2br w:val="nil"/>
              <w:tr2bl w:val="nil"/>
            </w:tcBorders>
          </w:tcPr>
          <w:p w14:paraId="494DE2E8" w14:textId="77777777" w:rsidR="008733FA" w:rsidRDefault="008733FA"/>
        </w:tc>
        <w:tc>
          <w:tcPr>
            <w:tcW w:w="1112" w:type="dxa"/>
            <w:vMerge/>
            <w:tcBorders>
              <w:tl2br w:val="nil"/>
              <w:tr2bl w:val="nil"/>
            </w:tcBorders>
          </w:tcPr>
          <w:p w14:paraId="4C06C77B" w14:textId="77777777" w:rsidR="008733FA" w:rsidRDefault="008733FA"/>
        </w:tc>
        <w:tc>
          <w:tcPr>
            <w:tcW w:w="1633" w:type="dxa"/>
            <w:tcBorders>
              <w:tl2br w:val="nil"/>
              <w:tr2bl w:val="nil"/>
            </w:tcBorders>
          </w:tcPr>
          <w:p w14:paraId="3B1F946C" w14:textId="77777777" w:rsidR="008733FA" w:rsidRDefault="00000000">
            <w:pPr>
              <w:spacing w:before="268" w:line="368" w:lineRule="auto"/>
              <w:ind w:left="110" w:right="151" w:hanging="1"/>
              <w:rPr>
                <w:rFonts w:ascii="宋体" w:eastAsia="宋体" w:hAnsi="宋体" w:cs="宋体"/>
                <w:sz w:val="24"/>
                <w:szCs w:val="24"/>
              </w:rPr>
            </w:pPr>
            <w:r>
              <w:rPr>
                <w:rFonts w:ascii="宋体" w:eastAsia="宋体" w:hAnsi="宋体" w:cs="宋体"/>
                <w:spacing w:val="-2"/>
                <w:sz w:val="24"/>
                <w:szCs w:val="24"/>
              </w:rPr>
              <w:t>废标的</w:t>
            </w:r>
            <w:r>
              <w:rPr>
                <w:rFonts w:ascii="宋体" w:eastAsia="宋体" w:hAnsi="宋体" w:cs="宋体"/>
                <w:spacing w:val="-1"/>
                <w:sz w:val="24"/>
                <w:szCs w:val="24"/>
              </w:rPr>
              <w:t>其他条</w:t>
            </w:r>
            <w:r>
              <w:rPr>
                <w:rFonts w:ascii="宋体" w:eastAsia="宋体" w:hAnsi="宋体" w:cs="宋体"/>
                <w:sz w:val="24"/>
                <w:szCs w:val="24"/>
              </w:rPr>
              <w:t>款</w:t>
            </w:r>
          </w:p>
        </w:tc>
        <w:tc>
          <w:tcPr>
            <w:tcW w:w="5830" w:type="dxa"/>
            <w:tcBorders>
              <w:tl2br w:val="nil"/>
              <w:tr2bl w:val="nil"/>
            </w:tcBorders>
          </w:tcPr>
          <w:p w14:paraId="458DCBCD" w14:textId="77777777" w:rsidR="008733FA" w:rsidRDefault="00000000">
            <w:pPr>
              <w:spacing w:before="36" w:line="241" w:lineRule="auto"/>
              <w:ind w:left="132"/>
              <w:rPr>
                <w:rFonts w:ascii="宋体" w:eastAsia="宋体" w:hAnsi="宋体" w:cs="宋体"/>
                <w:sz w:val="24"/>
                <w:szCs w:val="24"/>
              </w:rPr>
            </w:pPr>
            <w:r>
              <w:rPr>
                <w:rFonts w:ascii="宋体" w:eastAsia="宋体" w:hAnsi="宋体" w:cs="宋体"/>
                <w:spacing w:val="-2"/>
                <w:sz w:val="24"/>
                <w:szCs w:val="24"/>
              </w:rPr>
              <w:t>1.供应商串通谈判，</w:t>
            </w:r>
            <w:r>
              <w:rPr>
                <w:rFonts w:ascii="宋体" w:eastAsia="宋体" w:hAnsi="宋体" w:cs="宋体"/>
                <w:spacing w:val="-1"/>
                <w:sz w:val="24"/>
                <w:szCs w:val="24"/>
              </w:rPr>
              <w:t>其响应文件无效；</w:t>
            </w:r>
          </w:p>
          <w:p w14:paraId="6BD045C5" w14:textId="77777777" w:rsidR="008733FA" w:rsidRDefault="00000000">
            <w:pPr>
              <w:spacing w:before="152" w:line="468" w:lineRule="exact"/>
              <w:ind w:left="117"/>
              <w:rPr>
                <w:rFonts w:ascii="宋体" w:eastAsia="宋体" w:hAnsi="宋体" w:cs="宋体"/>
                <w:sz w:val="24"/>
                <w:szCs w:val="24"/>
              </w:rPr>
            </w:pPr>
            <w:r>
              <w:rPr>
                <w:rFonts w:ascii="宋体" w:eastAsia="宋体" w:hAnsi="宋体" w:cs="宋体"/>
                <w:spacing w:val="-8"/>
                <w:position w:val="17"/>
                <w:sz w:val="24"/>
                <w:szCs w:val="24"/>
              </w:rPr>
              <w:t>2.</w:t>
            </w:r>
            <w:r>
              <w:rPr>
                <w:rFonts w:ascii="宋体" w:eastAsia="宋体" w:hAnsi="宋体" w:cs="宋体"/>
                <w:spacing w:val="-5"/>
                <w:position w:val="17"/>
                <w:sz w:val="24"/>
                <w:szCs w:val="24"/>
              </w:rPr>
              <w:t>虚</w:t>
            </w:r>
            <w:r>
              <w:rPr>
                <w:rFonts w:ascii="宋体" w:eastAsia="宋体" w:hAnsi="宋体" w:cs="宋体"/>
                <w:spacing w:val="-4"/>
                <w:position w:val="17"/>
                <w:sz w:val="24"/>
                <w:szCs w:val="24"/>
              </w:rPr>
              <w:t>假竞标，或者出现其他情形而导致被谈判小组认定</w:t>
            </w:r>
          </w:p>
          <w:p w14:paraId="30118FA7" w14:textId="77777777" w:rsidR="008733FA" w:rsidRDefault="00000000">
            <w:pPr>
              <w:spacing w:line="220" w:lineRule="auto"/>
              <w:ind w:left="116"/>
              <w:rPr>
                <w:rFonts w:ascii="宋体" w:eastAsia="宋体" w:hAnsi="宋体" w:cs="宋体"/>
                <w:sz w:val="24"/>
                <w:szCs w:val="24"/>
              </w:rPr>
            </w:pPr>
            <w:r>
              <w:rPr>
                <w:rFonts w:ascii="宋体" w:eastAsia="宋体" w:hAnsi="宋体" w:cs="宋体"/>
                <w:spacing w:val="-3"/>
                <w:sz w:val="24"/>
                <w:szCs w:val="24"/>
              </w:rPr>
              <w:t>无效的。</w:t>
            </w:r>
          </w:p>
        </w:tc>
      </w:tr>
      <w:tr w:rsidR="008733FA" w14:paraId="1EDF74AB" w14:textId="77777777">
        <w:trPr>
          <w:trHeight w:val="1205"/>
          <w:jc w:val="center"/>
        </w:trPr>
        <w:tc>
          <w:tcPr>
            <w:tcW w:w="962" w:type="dxa"/>
            <w:vMerge/>
            <w:tcBorders>
              <w:tl2br w:val="nil"/>
              <w:tr2bl w:val="nil"/>
            </w:tcBorders>
          </w:tcPr>
          <w:p w14:paraId="79CD12EF" w14:textId="77777777" w:rsidR="008733FA" w:rsidRDefault="008733FA"/>
        </w:tc>
        <w:tc>
          <w:tcPr>
            <w:tcW w:w="1112" w:type="dxa"/>
            <w:vMerge/>
            <w:tcBorders>
              <w:tl2br w:val="nil"/>
              <w:tr2bl w:val="nil"/>
            </w:tcBorders>
          </w:tcPr>
          <w:p w14:paraId="4B5C522F" w14:textId="77777777" w:rsidR="008733FA" w:rsidRDefault="008733FA"/>
        </w:tc>
        <w:tc>
          <w:tcPr>
            <w:tcW w:w="1633" w:type="dxa"/>
            <w:tcBorders>
              <w:tl2br w:val="nil"/>
              <w:tr2bl w:val="nil"/>
            </w:tcBorders>
          </w:tcPr>
          <w:p w14:paraId="2FC9BC8D" w14:textId="77777777" w:rsidR="008733FA" w:rsidRDefault="008733FA">
            <w:pPr>
              <w:spacing w:line="296" w:lineRule="auto"/>
            </w:pPr>
          </w:p>
          <w:p w14:paraId="69534124" w14:textId="77777777" w:rsidR="008733FA" w:rsidRDefault="008733FA">
            <w:pPr>
              <w:spacing w:line="296" w:lineRule="auto"/>
            </w:pPr>
          </w:p>
          <w:p w14:paraId="39F6ECB4" w14:textId="77777777" w:rsidR="008733FA" w:rsidRDefault="008733FA">
            <w:pPr>
              <w:spacing w:line="296" w:lineRule="auto"/>
            </w:pPr>
          </w:p>
          <w:p w14:paraId="50E37B13" w14:textId="77777777" w:rsidR="008733FA" w:rsidRDefault="00000000">
            <w:pPr>
              <w:spacing w:before="78" w:line="219" w:lineRule="auto"/>
              <w:ind w:left="144"/>
              <w:rPr>
                <w:rFonts w:ascii="宋体" w:eastAsia="宋体" w:hAnsi="宋体" w:cs="宋体"/>
                <w:sz w:val="24"/>
                <w:szCs w:val="24"/>
              </w:rPr>
            </w:pPr>
            <w:r>
              <w:rPr>
                <w:rFonts w:ascii="宋体" w:eastAsia="宋体" w:hAnsi="宋体" w:cs="宋体"/>
                <w:spacing w:val="-6"/>
                <w:sz w:val="24"/>
                <w:szCs w:val="24"/>
              </w:rPr>
              <w:t>响</w:t>
            </w:r>
            <w:r>
              <w:rPr>
                <w:rFonts w:ascii="宋体" w:eastAsia="宋体" w:hAnsi="宋体" w:cs="宋体"/>
                <w:spacing w:val="-4"/>
                <w:sz w:val="24"/>
                <w:szCs w:val="24"/>
              </w:rPr>
              <w:t>应</w:t>
            </w:r>
            <w:r>
              <w:rPr>
                <w:rFonts w:ascii="宋体" w:eastAsia="宋体" w:hAnsi="宋体" w:cs="宋体"/>
                <w:spacing w:val="-3"/>
                <w:sz w:val="24"/>
                <w:szCs w:val="24"/>
              </w:rPr>
              <w:t>文件内容</w:t>
            </w:r>
          </w:p>
        </w:tc>
        <w:tc>
          <w:tcPr>
            <w:tcW w:w="5830" w:type="dxa"/>
            <w:tcBorders>
              <w:tl2br w:val="nil"/>
              <w:tr2bl w:val="nil"/>
            </w:tcBorders>
          </w:tcPr>
          <w:p w14:paraId="41F55EE5" w14:textId="77777777" w:rsidR="008733FA" w:rsidRDefault="00000000">
            <w:pPr>
              <w:numPr>
                <w:ilvl w:val="0"/>
                <w:numId w:val="4"/>
              </w:numPr>
              <w:spacing w:before="35" w:line="356" w:lineRule="auto"/>
              <w:ind w:left="131" w:right="109"/>
              <w:rPr>
                <w:rFonts w:ascii="宋体" w:eastAsia="宋体" w:hAnsi="宋体" w:cs="宋体"/>
                <w:sz w:val="24"/>
                <w:szCs w:val="24"/>
              </w:rPr>
            </w:pPr>
            <w:r>
              <w:rPr>
                <w:rFonts w:ascii="宋体" w:eastAsia="宋体" w:hAnsi="宋体" w:cs="宋体" w:hint="eastAsia"/>
                <w:sz w:val="24"/>
                <w:szCs w:val="24"/>
              </w:rPr>
              <w:t>明显不符合谈判文件要求质量标准、其他等实质性条件，或者经谈判小组认定与谈判文件中的技术指标、主要功能及要求发生实质性偏离的；</w:t>
            </w:r>
          </w:p>
          <w:p w14:paraId="7D464C9B" w14:textId="77777777" w:rsidR="008733FA" w:rsidRDefault="00000000">
            <w:pPr>
              <w:numPr>
                <w:ilvl w:val="0"/>
                <w:numId w:val="4"/>
              </w:numPr>
              <w:spacing w:before="35" w:line="356" w:lineRule="auto"/>
              <w:ind w:left="131" w:right="109"/>
              <w:rPr>
                <w:rFonts w:ascii="宋体" w:eastAsia="宋体" w:hAnsi="宋体" w:cs="宋体"/>
                <w:sz w:val="24"/>
                <w:szCs w:val="24"/>
              </w:rPr>
            </w:pPr>
            <w:r>
              <w:rPr>
                <w:rFonts w:ascii="宋体" w:eastAsia="宋体" w:hAnsi="宋体" w:cs="宋体" w:hint="eastAsia"/>
                <w:sz w:val="24"/>
                <w:szCs w:val="24"/>
              </w:rPr>
              <w:t>谈判有效期、交货时间、质保期等商务条款不能满足谈判文件要求的；</w:t>
            </w:r>
          </w:p>
          <w:p w14:paraId="0CF5D936" w14:textId="77777777" w:rsidR="008733FA" w:rsidRDefault="00000000">
            <w:pPr>
              <w:numPr>
                <w:ilvl w:val="0"/>
                <w:numId w:val="4"/>
              </w:numPr>
              <w:spacing w:before="35" w:line="356" w:lineRule="auto"/>
              <w:ind w:left="131" w:right="109"/>
              <w:rPr>
                <w:rFonts w:ascii="宋体" w:eastAsia="宋体" w:hAnsi="宋体" w:cs="宋体"/>
                <w:sz w:val="24"/>
                <w:szCs w:val="24"/>
              </w:rPr>
            </w:pPr>
            <w:r>
              <w:rPr>
                <w:rFonts w:ascii="宋体" w:eastAsia="宋体" w:hAnsi="宋体" w:cs="宋体" w:hint="eastAsia"/>
                <w:sz w:val="24"/>
                <w:szCs w:val="24"/>
              </w:rPr>
              <w:t>未实质性响应谈判文件要求或者响应文件有采购人</w:t>
            </w:r>
          </w:p>
          <w:p w14:paraId="4E9AACAE" w14:textId="77777777" w:rsidR="008733FA" w:rsidRDefault="00000000">
            <w:pPr>
              <w:spacing w:before="35" w:line="356" w:lineRule="auto"/>
              <w:ind w:right="109"/>
            </w:pPr>
            <w:r>
              <w:rPr>
                <w:rFonts w:ascii="宋体" w:eastAsia="宋体" w:hAnsi="宋体" w:cs="宋体" w:hint="eastAsia"/>
                <w:sz w:val="24"/>
                <w:szCs w:val="24"/>
              </w:rPr>
              <w:t>不能接受的附加条件的</w:t>
            </w:r>
            <w:r>
              <w:rPr>
                <w:rFonts w:ascii="宋体" w:eastAsia="宋体" w:hAnsi="宋体" w:cs="宋体" w:hint="eastAsia"/>
                <w:spacing w:val="-1"/>
                <w:sz w:val="24"/>
                <w:szCs w:val="24"/>
              </w:rPr>
              <w:t>。</w:t>
            </w:r>
          </w:p>
        </w:tc>
      </w:tr>
    </w:tbl>
    <w:p w14:paraId="7D8B7558" w14:textId="77777777" w:rsidR="008733FA" w:rsidRDefault="00000000">
      <w:pPr>
        <w:spacing w:line="360" w:lineRule="auto"/>
        <w:ind w:left="119" w:right="66" w:firstLine="473"/>
        <w:rPr>
          <w:rFonts w:ascii="宋体" w:eastAsia="宋体" w:hAnsi="宋体" w:cs="宋体"/>
          <w:sz w:val="24"/>
          <w:szCs w:val="24"/>
        </w:rPr>
      </w:pPr>
      <w:r>
        <w:rPr>
          <w:rFonts w:ascii="宋体" w:eastAsia="宋体" w:hAnsi="宋体" w:cs="宋体"/>
          <w:spacing w:val="-8"/>
          <w:sz w:val="24"/>
          <w:szCs w:val="24"/>
        </w:rPr>
        <w:t>2.3 谈判小</w:t>
      </w:r>
      <w:r>
        <w:rPr>
          <w:rFonts w:ascii="宋体" w:eastAsia="宋体" w:hAnsi="宋体" w:cs="宋体"/>
          <w:spacing w:val="-6"/>
          <w:sz w:val="24"/>
          <w:szCs w:val="24"/>
        </w:rPr>
        <w:t>组</w:t>
      </w:r>
      <w:r>
        <w:rPr>
          <w:rFonts w:ascii="宋体" w:eastAsia="宋体" w:hAnsi="宋体" w:cs="宋体"/>
          <w:spacing w:val="-4"/>
          <w:sz w:val="24"/>
          <w:szCs w:val="24"/>
        </w:rPr>
        <w:t>应依据法律法规和谈判文件的规定，对响应文件是否按照规定要求提供资</w:t>
      </w:r>
      <w:r>
        <w:rPr>
          <w:rFonts w:ascii="宋体" w:eastAsia="宋体" w:hAnsi="宋体" w:cs="宋体"/>
          <w:spacing w:val="1"/>
          <w:sz w:val="24"/>
          <w:szCs w:val="24"/>
        </w:rPr>
        <w:t>格性证明材料和符合性证明材料、是否属于禁止参加谈判的供应商等进行审</w:t>
      </w:r>
      <w:r>
        <w:rPr>
          <w:rFonts w:ascii="宋体" w:eastAsia="宋体" w:hAnsi="宋体" w:cs="宋体"/>
          <w:sz w:val="24"/>
          <w:szCs w:val="24"/>
        </w:rPr>
        <w:t>查，以确定供</w:t>
      </w:r>
      <w:r>
        <w:rPr>
          <w:rFonts w:ascii="宋体" w:eastAsia="宋体" w:hAnsi="宋体" w:cs="宋体"/>
          <w:spacing w:val="-1"/>
          <w:sz w:val="24"/>
          <w:szCs w:val="24"/>
        </w:rPr>
        <w:t>应商是否具备谈判资格</w:t>
      </w:r>
      <w:r>
        <w:rPr>
          <w:rFonts w:ascii="宋体" w:eastAsia="宋体" w:hAnsi="宋体" w:cs="宋体"/>
          <w:sz w:val="24"/>
          <w:szCs w:val="24"/>
        </w:rPr>
        <w:t>。</w:t>
      </w:r>
    </w:p>
    <w:p w14:paraId="6A21BE22" w14:textId="77777777" w:rsidR="008733FA" w:rsidRDefault="00000000">
      <w:pPr>
        <w:spacing w:line="360" w:lineRule="auto"/>
        <w:ind w:left="126" w:right="66" w:firstLine="466"/>
        <w:rPr>
          <w:rFonts w:ascii="宋体" w:eastAsia="宋体" w:hAnsi="宋体" w:cs="宋体"/>
          <w:sz w:val="24"/>
          <w:szCs w:val="24"/>
        </w:rPr>
      </w:pPr>
      <w:r>
        <w:rPr>
          <w:rFonts w:ascii="宋体" w:eastAsia="宋体" w:hAnsi="宋体" w:cs="宋体"/>
          <w:spacing w:val="-8"/>
          <w:sz w:val="24"/>
          <w:szCs w:val="24"/>
        </w:rPr>
        <w:t>2.4 资格性</w:t>
      </w:r>
      <w:r>
        <w:rPr>
          <w:rFonts w:ascii="宋体" w:eastAsia="宋体" w:hAnsi="宋体" w:cs="宋体"/>
          <w:spacing w:val="-6"/>
          <w:sz w:val="24"/>
          <w:szCs w:val="24"/>
        </w:rPr>
        <w:t>审</w:t>
      </w:r>
      <w:r>
        <w:rPr>
          <w:rFonts w:ascii="宋体" w:eastAsia="宋体" w:hAnsi="宋体" w:cs="宋体"/>
          <w:spacing w:val="-4"/>
          <w:sz w:val="24"/>
          <w:szCs w:val="24"/>
        </w:rPr>
        <w:t>查和符合性审查结束后，没有通过资格审查和符合性审查的供应商，谈判</w:t>
      </w:r>
      <w:r>
        <w:rPr>
          <w:rFonts w:ascii="宋体" w:eastAsia="宋体" w:hAnsi="宋体" w:cs="宋体"/>
          <w:spacing w:val="-1"/>
          <w:sz w:val="24"/>
          <w:szCs w:val="24"/>
        </w:rPr>
        <w:t>小组应当在资格审查表和符合性审查</w:t>
      </w:r>
      <w:r>
        <w:rPr>
          <w:rFonts w:ascii="宋体" w:eastAsia="宋体" w:hAnsi="宋体" w:cs="宋体"/>
          <w:sz w:val="24"/>
          <w:szCs w:val="24"/>
        </w:rPr>
        <w:t>表中说明原因。</w:t>
      </w:r>
    </w:p>
    <w:p w14:paraId="2B880049" w14:textId="77777777" w:rsidR="008733FA" w:rsidRDefault="00000000">
      <w:pPr>
        <w:spacing w:line="360" w:lineRule="auto"/>
        <w:ind w:left="122" w:right="66" w:firstLine="470"/>
        <w:rPr>
          <w:rFonts w:ascii="宋体" w:eastAsia="宋体" w:hAnsi="宋体" w:cs="宋体"/>
          <w:sz w:val="24"/>
          <w:szCs w:val="24"/>
        </w:rPr>
      </w:pPr>
      <w:r>
        <w:rPr>
          <w:rFonts w:ascii="宋体" w:eastAsia="宋体" w:hAnsi="宋体" w:cs="宋体"/>
          <w:spacing w:val="-8"/>
          <w:sz w:val="24"/>
          <w:szCs w:val="24"/>
        </w:rPr>
        <w:t>2.5 谈判小</w:t>
      </w:r>
      <w:r>
        <w:rPr>
          <w:rFonts w:ascii="宋体" w:eastAsia="宋体" w:hAnsi="宋体" w:cs="宋体"/>
          <w:spacing w:val="-6"/>
          <w:sz w:val="24"/>
          <w:szCs w:val="24"/>
        </w:rPr>
        <w:t>组</w:t>
      </w:r>
      <w:r>
        <w:rPr>
          <w:rFonts w:ascii="宋体" w:eastAsia="宋体" w:hAnsi="宋体" w:cs="宋体"/>
          <w:spacing w:val="-4"/>
          <w:sz w:val="24"/>
          <w:szCs w:val="24"/>
        </w:rPr>
        <w:t>应依据谈判文件规定的所有实质性要求，对符合资格的响应文件进行有效</w:t>
      </w:r>
      <w:r>
        <w:rPr>
          <w:rFonts w:ascii="宋体" w:eastAsia="宋体" w:hAnsi="宋体" w:cs="宋体"/>
          <w:spacing w:val="-1"/>
          <w:sz w:val="24"/>
          <w:szCs w:val="24"/>
        </w:rPr>
        <w:t>性、完整性和响应程度审查，</w:t>
      </w:r>
      <w:r>
        <w:rPr>
          <w:rFonts w:ascii="宋体" w:eastAsia="宋体" w:hAnsi="宋体" w:cs="宋体"/>
          <w:sz w:val="24"/>
          <w:szCs w:val="24"/>
        </w:rPr>
        <w:t>以确定参加谈判的供应商名单。</w:t>
      </w:r>
    </w:p>
    <w:p w14:paraId="1B7FB382" w14:textId="77777777" w:rsidR="008733FA" w:rsidRDefault="00000000">
      <w:pPr>
        <w:spacing w:line="360" w:lineRule="auto"/>
        <w:ind w:left="124" w:right="66" w:firstLine="468"/>
        <w:rPr>
          <w:rFonts w:ascii="宋体" w:eastAsia="宋体" w:hAnsi="宋体" w:cs="宋体"/>
          <w:sz w:val="24"/>
          <w:szCs w:val="24"/>
        </w:rPr>
      </w:pPr>
      <w:r>
        <w:rPr>
          <w:rFonts w:ascii="宋体" w:eastAsia="宋体" w:hAnsi="宋体" w:cs="宋体"/>
          <w:spacing w:val="-8"/>
          <w:sz w:val="24"/>
          <w:szCs w:val="24"/>
        </w:rPr>
        <w:t>2.6 采购</w:t>
      </w:r>
      <w:r>
        <w:rPr>
          <w:rFonts w:ascii="宋体" w:eastAsia="宋体" w:hAnsi="宋体" w:cs="宋体" w:hint="eastAsia"/>
          <w:spacing w:val="-8"/>
          <w:sz w:val="24"/>
          <w:szCs w:val="24"/>
        </w:rPr>
        <w:t>人</w:t>
      </w:r>
      <w:r>
        <w:rPr>
          <w:rFonts w:ascii="宋体" w:eastAsia="宋体" w:hAnsi="宋体" w:cs="宋体"/>
          <w:spacing w:val="-4"/>
          <w:sz w:val="24"/>
          <w:szCs w:val="24"/>
        </w:rPr>
        <w:t>宣布未通过资格性审查和符合性审查的供应商名单时，应当告知供应</w:t>
      </w:r>
      <w:r>
        <w:rPr>
          <w:rFonts w:ascii="宋体" w:eastAsia="宋体" w:hAnsi="宋体" w:cs="宋体"/>
          <w:spacing w:val="-2"/>
          <w:sz w:val="24"/>
          <w:szCs w:val="24"/>
        </w:rPr>
        <w:t>商未通过审</w:t>
      </w:r>
      <w:r>
        <w:rPr>
          <w:rFonts w:ascii="宋体" w:eastAsia="宋体" w:hAnsi="宋体" w:cs="宋体"/>
          <w:spacing w:val="-1"/>
          <w:sz w:val="24"/>
          <w:szCs w:val="24"/>
        </w:rPr>
        <w:t>查的原因。</w:t>
      </w:r>
    </w:p>
    <w:p w14:paraId="0D16448B" w14:textId="77777777" w:rsidR="008733FA" w:rsidRDefault="00000000">
      <w:pPr>
        <w:spacing w:line="360" w:lineRule="auto"/>
        <w:ind w:left="125" w:right="66" w:firstLine="467"/>
        <w:rPr>
          <w:rFonts w:ascii="宋体" w:eastAsia="宋体" w:hAnsi="宋体" w:cs="宋体"/>
          <w:sz w:val="24"/>
          <w:szCs w:val="24"/>
        </w:rPr>
      </w:pPr>
      <w:r>
        <w:rPr>
          <w:rFonts w:ascii="宋体" w:eastAsia="宋体" w:hAnsi="宋体" w:cs="宋体"/>
          <w:spacing w:val="-14"/>
          <w:sz w:val="24"/>
          <w:szCs w:val="24"/>
        </w:rPr>
        <w:lastRenderedPageBreak/>
        <w:t>2.</w:t>
      </w:r>
      <w:r>
        <w:rPr>
          <w:rFonts w:ascii="宋体" w:eastAsia="宋体" w:hAnsi="宋体" w:cs="宋体"/>
          <w:spacing w:val="-9"/>
          <w:sz w:val="24"/>
          <w:szCs w:val="24"/>
        </w:rPr>
        <w:t>7</w:t>
      </w:r>
      <w:r>
        <w:rPr>
          <w:rFonts w:ascii="宋体" w:eastAsia="宋体" w:hAnsi="宋体" w:cs="宋体"/>
          <w:spacing w:val="-7"/>
          <w:sz w:val="24"/>
          <w:szCs w:val="24"/>
        </w:rPr>
        <w:t xml:space="preserve"> 通过资格性审查的供应商不足3家的，终止本次采购活动，并发布终止采购活动公</w:t>
      </w:r>
      <w:r>
        <w:rPr>
          <w:rFonts w:ascii="宋体" w:eastAsia="宋体" w:hAnsi="宋体" w:cs="宋体"/>
          <w:spacing w:val="-9"/>
          <w:sz w:val="24"/>
          <w:szCs w:val="24"/>
        </w:rPr>
        <w:t>告</w:t>
      </w:r>
      <w:r>
        <w:rPr>
          <w:rFonts w:ascii="宋体" w:eastAsia="宋体" w:hAnsi="宋体" w:cs="宋体"/>
          <w:spacing w:val="-7"/>
          <w:sz w:val="24"/>
          <w:szCs w:val="24"/>
        </w:rPr>
        <w:t>。</w:t>
      </w:r>
    </w:p>
    <w:p w14:paraId="2A503275" w14:textId="77777777" w:rsidR="008733FA" w:rsidRDefault="00000000">
      <w:pPr>
        <w:spacing w:line="360" w:lineRule="auto"/>
        <w:ind w:left="124"/>
        <w:rPr>
          <w:rFonts w:ascii="宋体" w:eastAsia="宋体" w:hAnsi="宋体" w:cs="宋体"/>
          <w:sz w:val="24"/>
          <w:szCs w:val="24"/>
        </w:rPr>
      </w:pPr>
      <w:r>
        <w:rPr>
          <w:rFonts w:ascii="宋体" w:eastAsia="宋体" w:hAnsi="宋体" w:cs="宋体"/>
          <w:spacing w:val="-3"/>
          <w:sz w:val="24"/>
          <w:szCs w:val="24"/>
        </w:rPr>
        <w:t>3.谈判</w:t>
      </w:r>
    </w:p>
    <w:p w14:paraId="61AC818D" w14:textId="77777777" w:rsidR="008733FA" w:rsidRDefault="00000000">
      <w:pPr>
        <w:spacing w:line="360" w:lineRule="auto"/>
        <w:ind w:left="139" w:right="66" w:firstLine="455"/>
        <w:rPr>
          <w:rFonts w:ascii="宋体" w:eastAsia="宋体" w:hAnsi="宋体" w:cs="宋体"/>
          <w:sz w:val="24"/>
          <w:szCs w:val="24"/>
        </w:rPr>
      </w:pPr>
      <w:r>
        <w:rPr>
          <w:rFonts w:ascii="宋体" w:eastAsia="宋体" w:hAnsi="宋体" w:cs="宋体"/>
          <w:spacing w:val="-8"/>
          <w:sz w:val="24"/>
          <w:szCs w:val="24"/>
        </w:rPr>
        <w:t>3.1 谈判小组</w:t>
      </w:r>
      <w:r>
        <w:rPr>
          <w:rFonts w:ascii="宋体" w:eastAsia="宋体" w:hAnsi="宋体" w:cs="宋体"/>
          <w:spacing w:val="-4"/>
          <w:sz w:val="24"/>
          <w:szCs w:val="24"/>
        </w:rPr>
        <w:t>所有成员集中与供应商进行一轮谈判，并给予所有参加谈判的供应商平等</w:t>
      </w:r>
      <w:r>
        <w:rPr>
          <w:rFonts w:ascii="宋体" w:eastAsia="宋体" w:hAnsi="宋体" w:cs="宋体"/>
          <w:spacing w:val="-5"/>
          <w:sz w:val="24"/>
          <w:szCs w:val="24"/>
        </w:rPr>
        <w:t>的谈判机会。</w:t>
      </w:r>
    </w:p>
    <w:p w14:paraId="31F2F044" w14:textId="77777777" w:rsidR="008733FA" w:rsidRDefault="00000000">
      <w:pPr>
        <w:spacing w:line="360" w:lineRule="auto"/>
        <w:ind w:left="125" w:right="66" w:firstLine="469"/>
        <w:rPr>
          <w:rFonts w:ascii="宋体" w:eastAsia="宋体" w:hAnsi="宋体" w:cs="宋体"/>
          <w:sz w:val="24"/>
          <w:szCs w:val="24"/>
        </w:rPr>
      </w:pPr>
      <w:r>
        <w:rPr>
          <w:rFonts w:ascii="宋体" w:eastAsia="宋体" w:hAnsi="宋体" w:cs="宋体"/>
          <w:spacing w:val="-8"/>
          <w:sz w:val="24"/>
          <w:szCs w:val="24"/>
        </w:rPr>
        <w:t>3.2 每轮谈判</w:t>
      </w:r>
      <w:r>
        <w:rPr>
          <w:rFonts w:ascii="宋体" w:eastAsia="宋体" w:hAnsi="宋体" w:cs="宋体"/>
          <w:spacing w:val="-4"/>
          <w:sz w:val="24"/>
          <w:szCs w:val="24"/>
        </w:rPr>
        <w:t>开始前，谈判小组应根据谈判文件的规定，并结合各供应商的响应文件拟定谈</w:t>
      </w:r>
      <w:r>
        <w:rPr>
          <w:rFonts w:ascii="宋体" w:eastAsia="宋体" w:hAnsi="宋体" w:cs="宋体"/>
          <w:spacing w:val="-2"/>
          <w:sz w:val="24"/>
          <w:szCs w:val="24"/>
        </w:rPr>
        <w:t>判内容。</w:t>
      </w:r>
    </w:p>
    <w:p w14:paraId="4FF825B6" w14:textId="77777777" w:rsidR="008733FA" w:rsidRDefault="00000000">
      <w:pPr>
        <w:spacing w:line="360" w:lineRule="auto"/>
        <w:ind w:left="121" w:firstLine="473"/>
        <w:rPr>
          <w:rFonts w:ascii="宋体" w:eastAsia="宋体" w:hAnsi="宋体" w:cs="宋体"/>
          <w:sz w:val="24"/>
          <w:szCs w:val="24"/>
        </w:rPr>
      </w:pPr>
      <w:r>
        <w:rPr>
          <w:rFonts w:ascii="宋体" w:eastAsia="宋体" w:hAnsi="宋体" w:cs="宋体"/>
          <w:spacing w:val="2"/>
          <w:sz w:val="24"/>
          <w:szCs w:val="24"/>
        </w:rPr>
        <w:t>3.</w:t>
      </w:r>
      <w:r>
        <w:rPr>
          <w:rFonts w:ascii="宋体" w:eastAsia="宋体" w:hAnsi="宋体" w:cs="宋体"/>
          <w:spacing w:val="1"/>
          <w:sz w:val="24"/>
          <w:szCs w:val="24"/>
        </w:rPr>
        <w:t>3 在谈判过程中，谈判小组可以根据谈判文件和谈判情况实质性变动谈判文件的技</w:t>
      </w:r>
      <w:r>
        <w:rPr>
          <w:rFonts w:ascii="宋体" w:eastAsia="宋体" w:hAnsi="宋体" w:cs="宋体"/>
          <w:spacing w:val="-6"/>
          <w:sz w:val="24"/>
          <w:szCs w:val="24"/>
        </w:rPr>
        <w:t>术、服务</w:t>
      </w:r>
      <w:r>
        <w:rPr>
          <w:rFonts w:ascii="宋体" w:eastAsia="宋体" w:hAnsi="宋体" w:cs="宋体"/>
          <w:spacing w:val="-3"/>
          <w:sz w:val="24"/>
          <w:szCs w:val="24"/>
        </w:rPr>
        <w:t>要求以及合同草案条款，但不得变动谈判文件中的其他内容。实质性变动的内容，</w:t>
      </w:r>
      <w:r>
        <w:rPr>
          <w:rFonts w:ascii="宋体" w:eastAsia="宋体" w:hAnsi="宋体" w:cs="宋体"/>
          <w:spacing w:val="-1"/>
          <w:sz w:val="24"/>
          <w:szCs w:val="24"/>
        </w:rPr>
        <w:t>须经采购人代表书面确认。</w:t>
      </w:r>
    </w:p>
    <w:p w14:paraId="7DCB9C1E" w14:textId="77777777" w:rsidR="008733FA" w:rsidRDefault="00000000">
      <w:pPr>
        <w:spacing w:line="360" w:lineRule="auto"/>
        <w:ind w:left="120" w:right="66" w:firstLine="474"/>
        <w:rPr>
          <w:rFonts w:ascii="宋体" w:eastAsia="宋体" w:hAnsi="宋体" w:cs="宋体"/>
          <w:sz w:val="24"/>
          <w:szCs w:val="24"/>
        </w:rPr>
      </w:pPr>
      <w:r>
        <w:rPr>
          <w:rFonts w:ascii="宋体" w:eastAsia="宋体" w:hAnsi="宋体" w:cs="宋体"/>
          <w:spacing w:val="-8"/>
          <w:sz w:val="24"/>
          <w:szCs w:val="24"/>
        </w:rPr>
        <w:t>3.4 对谈判文</w:t>
      </w:r>
      <w:r>
        <w:rPr>
          <w:rFonts w:ascii="宋体" w:eastAsia="宋体" w:hAnsi="宋体" w:cs="宋体"/>
          <w:spacing w:val="-4"/>
          <w:sz w:val="24"/>
          <w:szCs w:val="24"/>
        </w:rPr>
        <w:t>件</w:t>
      </w:r>
      <w:proofErr w:type="gramStart"/>
      <w:r>
        <w:rPr>
          <w:rFonts w:ascii="宋体" w:eastAsia="宋体" w:hAnsi="宋体" w:cs="宋体"/>
          <w:spacing w:val="-4"/>
          <w:sz w:val="24"/>
          <w:szCs w:val="24"/>
        </w:rPr>
        <w:t>作出</w:t>
      </w:r>
      <w:proofErr w:type="gramEnd"/>
      <w:r>
        <w:rPr>
          <w:rFonts w:ascii="宋体" w:eastAsia="宋体" w:hAnsi="宋体" w:cs="宋体"/>
          <w:spacing w:val="-4"/>
          <w:sz w:val="24"/>
          <w:szCs w:val="24"/>
        </w:rPr>
        <w:t>的实质性变动是谈判文件的有效组成部分，谈判小组应当及时以书</w:t>
      </w:r>
      <w:r>
        <w:rPr>
          <w:rFonts w:ascii="宋体" w:eastAsia="宋体" w:hAnsi="宋体" w:cs="宋体"/>
          <w:spacing w:val="-1"/>
          <w:sz w:val="24"/>
          <w:szCs w:val="24"/>
        </w:rPr>
        <w:t>面形式同时通知所有参加</w:t>
      </w:r>
      <w:r>
        <w:rPr>
          <w:rFonts w:ascii="宋体" w:eastAsia="宋体" w:hAnsi="宋体" w:cs="宋体"/>
          <w:sz w:val="24"/>
          <w:szCs w:val="24"/>
        </w:rPr>
        <w:t>谈判的供应商。</w:t>
      </w:r>
    </w:p>
    <w:p w14:paraId="07312569" w14:textId="77777777" w:rsidR="008733FA" w:rsidRDefault="00000000">
      <w:pPr>
        <w:spacing w:line="360" w:lineRule="auto"/>
        <w:ind w:left="120" w:firstLine="474"/>
        <w:rPr>
          <w:rFonts w:ascii="宋体" w:eastAsia="宋体" w:hAnsi="宋体" w:cs="宋体"/>
          <w:sz w:val="24"/>
          <w:szCs w:val="24"/>
        </w:rPr>
      </w:pPr>
      <w:r>
        <w:rPr>
          <w:rFonts w:ascii="宋体" w:eastAsia="宋体" w:hAnsi="宋体" w:cs="宋体"/>
          <w:spacing w:val="-8"/>
          <w:sz w:val="24"/>
          <w:szCs w:val="24"/>
        </w:rPr>
        <w:t>3.5 谈判过程</w:t>
      </w:r>
      <w:r>
        <w:rPr>
          <w:rFonts w:ascii="宋体" w:eastAsia="宋体" w:hAnsi="宋体" w:cs="宋体"/>
          <w:spacing w:val="-4"/>
          <w:sz w:val="24"/>
          <w:szCs w:val="24"/>
        </w:rPr>
        <w:t>中，谈判文件变动的，供应商应当按照谈判文件的变动情况和谈判小组的</w:t>
      </w:r>
      <w:r>
        <w:rPr>
          <w:rFonts w:ascii="宋体" w:eastAsia="宋体" w:hAnsi="宋体" w:cs="宋体"/>
          <w:spacing w:val="1"/>
          <w:sz w:val="24"/>
          <w:szCs w:val="24"/>
        </w:rPr>
        <w:t>要求重新提交响应文件，并由其法定代表人/主要负责人/本人或其授权代表签字或</w:t>
      </w:r>
      <w:r>
        <w:rPr>
          <w:rFonts w:ascii="宋体" w:eastAsia="宋体" w:hAnsi="宋体" w:cs="宋体"/>
          <w:sz w:val="24"/>
          <w:szCs w:val="24"/>
        </w:rPr>
        <w:t>者加盖</w:t>
      </w:r>
      <w:r>
        <w:rPr>
          <w:rFonts w:ascii="宋体" w:eastAsia="宋体" w:hAnsi="宋体" w:cs="宋体"/>
          <w:spacing w:val="-6"/>
          <w:sz w:val="24"/>
          <w:szCs w:val="24"/>
        </w:rPr>
        <w:t>公章。谈</w:t>
      </w:r>
      <w:r>
        <w:rPr>
          <w:rFonts w:ascii="宋体" w:eastAsia="宋体" w:hAnsi="宋体" w:cs="宋体"/>
          <w:spacing w:val="-3"/>
          <w:sz w:val="24"/>
          <w:szCs w:val="24"/>
        </w:rPr>
        <w:t>判过程中，供应商根据谈判情况自行决定变更其响应文件的，谈判小组不得拒绝，</w:t>
      </w:r>
      <w:r>
        <w:rPr>
          <w:rFonts w:ascii="宋体" w:eastAsia="宋体" w:hAnsi="宋体" w:cs="宋体"/>
          <w:spacing w:val="1"/>
          <w:sz w:val="24"/>
          <w:szCs w:val="24"/>
        </w:rPr>
        <w:t>并应当给予供应</w:t>
      </w:r>
      <w:proofErr w:type="gramStart"/>
      <w:r>
        <w:rPr>
          <w:rFonts w:ascii="宋体" w:eastAsia="宋体" w:hAnsi="宋体" w:cs="宋体"/>
          <w:spacing w:val="1"/>
          <w:sz w:val="24"/>
          <w:szCs w:val="24"/>
        </w:rPr>
        <w:t>商必要</w:t>
      </w:r>
      <w:proofErr w:type="gramEnd"/>
      <w:r>
        <w:rPr>
          <w:rFonts w:ascii="宋体" w:eastAsia="宋体" w:hAnsi="宋体" w:cs="宋体"/>
          <w:spacing w:val="1"/>
          <w:sz w:val="24"/>
          <w:szCs w:val="24"/>
        </w:rPr>
        <w:t>的时间，但是供应商变更其响应文件，应当以有利</w:t>
      </w:r>
      <w:r>
        <w:rPr>
          <w:rFonts w:ascii="宋体" w:eastAsia="宋体" w:hAnsi="宋体" w:cs="宋体"/>
          <w:sz w:val="24"/>
          <w:szCs w:val="24"/>
        </w:rPr>
        <w:t>于满足谈判文件</w:t>
      </w:r>
      <w:r>
        <w:rPr>
          <w:rFonts w:ascii="宋体" w:eastAsia="宋体" w:hAnsi="宋体" w:cs="宋体"/>
          <w:spacing w:val="-1"/>
          <w:sz w:val="24"/>
          <w:szCs w:val="24"/>
        </w:rPr>
        <w:t>要求为原则，不得变更为</w:t>
      </w:r>
      <w:r>
        <w:rPr>
          <w:rFonts w:ascii="宋体" w:eastAsia="宋体" w:hAnsi="宋体" w:cs="宋体"/>
          <w:sz w:val="24"/>
          <w:szCs w:val="24"/>
        </w:rPr>
        <w:t>不利于满足谈判文件规定，否则，其响应文件作为无效处理。</w:t>
      </w:r>
    </w:p>
    <w:p w14:paraId="0374E006" w14:textId="77777777" w:rsidR="008733FA" w:rsidRDefault="00000000">
      <w:pPr>
        <w:spacing w:line="360" w:lineRule="auto"/>
        <w:ind w:right="66" w:firstLine="594"/>
        <w:rPr>
          <w:rFonts w:ascii="宋体" w:eastAsia="宋体" w:hAnsi="宋体" w:cs="宋体"/>
          <w:sz w:val="24"/>
          <w:szCs w:val="24"/>
        </w:rPr>
      </w:pPr>
      <w:r>
        <w:rPr>
          <w:rFonts w:ascii="宋体" w:eastAsia="宋体" w:hAnsi="宋体" w:cs="宋体"/>
          <w:spacing w:val="-8"/>
          <w:sz w:val="24"/>
          <w:szCs w:val="24"/>
        </w:rPr>
        <w:t>3.6 谈判过程</w:t>
      </w:r>
      <w:r>
        <w:rPr>
          <w:rFonts w:ascii="宋体" w:eastAsia="宋体" w:hAnsi="宋体" w:cs="宋体"/>
          <w:spacing w:val="-4"/>
          <w:sz w:val="24"/>
          <w:szCs w:val="24"/>
        </w:rPr>
        <w:t>中，谈判的任何一方不得透露与谈判有关的其他供应商的技术资料、价格</w:t>
      </w:r>
      <w:r>
        <w:rPr>
          <w:rFonts w:ascii="宋体" w:eastAsia="宋体" w:hAnsi="宋体" w:cs="宋体"/>
          <w:spacing w:val="-2"/>
          <w:sz w:val="24"/>
          <w:szCs w:val="24"/>
        </w:rPr>
        <w:t>和其他信息</w:t>
      </w:r>
      <w:r>
        <w:rPr>
          <w:rFonts w:ascii="宋体" w:eastAsia="宋体" w:hAnsi="宋体" w:cs="宋体"/>
          <w:spacing w:val="-1"/>
          <w:sz w:val="24"/>
          <w:szCs w:val="24"/>
        </w:rPr>
        <w:t>。</w:t>
      </w:r>
    </w:p>
    <w:p w14:paraId="35C30678" w14:textId="77777777" w:rsidR="008733FA" w:rsidRDefault="00000000">
      <w:pPr>
        <w:spacing w:line="360" w:lineRule="auto"/>
        <w:ind w:left="120" w:right="66" w:firstLine="474"/>
        <w:rPr>
          <w:rFonts w:ascii="宋体" w:eastAsia="宋体" w:hAnsi="宋体" w:cs="宋体"/>
          <w:spacing w:val="-8"/>
          <w:sz w:val="24"/>
          <w:szCs w:val="24"/>
        </w:rPr>
      </w:pPr>
      <w:r>
        <w:rPr>
          <w:rFonts w:ascii="宋体" w:eastAsia="宋体" w:hAnsi="宋体" w:cs="宋体"/>
          <w:spacing w:val="-8"/>
          <w:sz w:val="24"/>
          <w:szCs w:val="24"/>
        </w:rPr>
        <w:t>3.7 谈判过程中，谈判小组发现或者知晓供应</w:t>
      </w:r>
      <w:proofErr w:type="gramStart"/>
      <w:r>
        <w:rPr>
          <w:rFonts w:ascii="宋体" w:eastAsia="宋体" w:hAnsi="宋体" w:cs="宋体"/>
          <w:spacing w:val="-8"/>
          <w:sz w:val="24"/>
          <w:szCs w:val="24"/>
        </w:rPr>
        <w:t>商存在</w:t>
      </w:r>
      <w:proofErr w:type="gramEnd"/>
      <w:r>
        <w:rPr>
          <w:rFonts w:ascii="宋体" w:eastAsia="宋体" w:hAnsi="宋体" w:cs="宋体"/>
          <w:spacing w:val="-8"/>
          <w:sz w:val="24"/>
          <w:szCs w:val="24"/>
        </w:rPr>
        <w:t>违法、违纪行为的，谈判小组应当将该供应商淘汰，不允许其提交最后报价。</w:t>
      </w:r>
    </w:p>
    <w:p w14:paraId="15DBFD97" w14:textId="77777777" w:rsidR="008733FA" w:rsidRDefault="00000000">
      <w:pPr>
        <w:spacing w:line="360" w:lineRule="auto"/>
        <w:ind w:left="8" w:right="2" w:firstLine="476"/>
        <w:rPr>
          <w:rFonts w:ascii="宋体" w:eastAsia="宋体" w:hAnsi="宋体" w:cs="宋体"/>
          <w:sz w:val="24"/>
          <w:szCs w:val="24"/>
        </w:rPr>
      </w:pPr>
      <w:r>
        <w:rPr>
          <w:rFonts w:ascii="宋体" w:eastAsia="宋体" w:hAnsi="宋体" w:cs="宋体"/>
          <w:spacing w:val="-4"/>
          <w:sz w:val="24"/>
          <w:szCs w:val="24"/>
        </w:rPr>
        <w:t>3.8 谈判完成后，谈判小组</w:t>
      </w:r>
      <w:r>
        <w:rPr>
          <w:rFonts w:ascii="宋体" w:eastAsia="宋体" w:hAnsi="宋体" w:cs="宋体"/>
          <w:spacing w:val="-3"/>
          <w:sz w:val="24"/>
          <w:szCs w:val="24"/>
        </w:rPr>
        <w:t>应</w:t>
      </w:r>
      <w:r>
        <w:rPr>
          <w:rFonts w:ascii="宋体" w:eastAsia="宋体" w:hAnsi="宋体" w:cs="宋体"/>
          <w:spacing w:val="-2"/>
          <w:sz w:val="24"/>
          <w:szCs w:val="24"/>
        </w:rPr>
        <w:t>出具谈判情况记录表，谈判情况</w:t>
      </w:r>
      <w:proofErr w:type="gramStart"/>
      <w:r>
        <w:rPr>
          <w:rFonts w:ascii="宋体" w:eastAsia="宋体" w:hAnsi="宋体" w:cs="宋体"/>
          <w:spacing w:val="-2"/>
          <w:sz w:val="24"/>
          <w:szCs w:val="24"/>
        </w:rPr>
        <w:t>记录表需包含</w:t>
      </w:r>
      <w:proofErr w:type="gramEnd"/>
      <w:r>
        <w:rPr>
          <w:rFonts w:ascii="宋体" w:eastAsia="宋体" w:hAnsi="宋体" w:cs="宋体"/>
          <w:spacing w:val="-2"/>
          <w:sz w:val="24"/>
          <w:szCs w:val="24"/>
        </w:rPr>
        <w:t>谈判内容、</w:t>
      </w:r>
      <w:r>
        <w:rPr>
          <w:rFonts w:ascii="宋体" w:eastAsia="宋体" w:hAnsi="宋体" w:cs="宋体"/>
          <w:spacing w:val="-1"/>
          <w:sz w:val="24"/>
          <w:szCs w:val="24"/>
        </w:rPr>
        <w:t>谈判意见、实质性变</w:t>
      </w:r>
      <w:r>
        <w:rPr>
          <w:rFonts w:ascii="宋体" w:eastAsia="宋体" w:hAnsi="宋体" w:cs="宋体"/>
          <w:sz w:val="24"/>
          <w:szCs w:val="24"/>
        </w:rPr>
        <w:t>动内容等。</w:t>
      </w:r>
    </w:p>
    <w:p w14:paraId="339C5516" w14:textId="77777777" w:rsidR="008733FA" w:rsidRDefault="00000000">
      <w:pPr>
        <w:spacing w:line="360" w:lineRule="auto"/>
        <w:ind w:left="8"/>
        <w:rPr>
          <w:rFonts w:ascii="宋体" w:eastAsia="宋体" w:hAnsi="宋体" w:cs="宋体"/>
          <w:sz w:val="24"/>
          <w:szCs w:val="24"/>
        </w:rPr>
      </w:pPr>
      <w:r>
        <w:rPr>
          <w:rFonts w:ascii="宋体" w:eastAsia="宋体" w:hAnsi="宋体" w:cs="宋体"/>
          <w:spacing w:val="-1"/>
          <w:sz w:val="24"/>
          <w:szCs w:val="24"/>
        </w:rPr>
        <w:t>4.最后</w:t>
      </w:r>
      <w:r>
        <w:rPr>
          <w:rFonts w:ascii="宋体" w:eastAsia="宋体" w:hAnsi="宋体" w:cs="宋体"/>
          <w:sz w:val="24"/>
          <w:szCs w:val="24"/>
        </w:rPr>
        <w:t>报价。</w:t>
      </w:r>
    </w:p>
    <w:p w14:paraId="0F78EE8F" w14:textId="77777777" w:rsidR="008733FA" w:rsidRDefault="00000000">
      <w:pPr>
        <w:spacing w:line="360" w:lineRule="auto"/>
        <w:ind w:left="24" w:right="94" w:firstLine="463"/>
        <w:rPr>
          <w:rFonts w:ascii="宋体" w:eastAsia="宋体" w:hAnsi="宋体" w:cs="宋体"/>
          <w:sz w:val="24"/>
          <w:szCs w:val="24"/>
        </w:rPr>
      </w:pPr>
      <w:r>
        <w:rPr>
          <w:rFonts w:ascii="宋体" w:eastAsia="宋体" w:hAnsi="宋体" w:cs="宋体"/>
          <w:spacing w:val="1"/>
          <w:sz w:val="24"/>
          <w:szCs w:val="24"/>
        </w:rPr>
        <w:t>4.1 谈判文件能够详细列明采购标的</w:t>
      </w:r>
      <w:proofErr w:type="gramStart"/>
      <w:r>
        <w:rPr>
          <w:rFonts w:ascii="宋体" w:eastAsia="宋体" w:hAnsi="宋体" w:cs="宋体"/>
          <w:spacing w:val="1"/>
          <w:sz w:val="24"/>
          <w:szCs w:val="24"/>
        </w:rPr>
        <w:t>的</w:t>
      </w:r>
      <w:proofErr w:type="gramEnd"/>
      <w:r>
        <w:rPr>
          <w:rFonts w:ascii="宋体" w:eastAsia="宋体" w:hAnsi="宋体" w:cs="宋体"/>
          <w:spacing w:val="1"/>
          <w:sz w:val="24"/>
          <w:szCs w:val="24"/>
        </w:rPr>
        <w:t>技术、服务要求的，谈判结束后，</w:t>
      </w:r>
      <w:r>
        <w:rPr>
          <w:rFonts w:ascii="宋体" w:eastAsia="宋体" w:hAnsi="宋体" w:cs="宋体"/>
          <w:sz w:val="24"/>
          <w:szCs w:val="24"/>
        </w:rPr>
        <w:t>谈判小组应</w:t>
      </w:r>
      <w:r>
        <w:rPr>
          <w:rFonts w:ascii="宋体" w:eastAsia="宋体" w:hAnsi="宋体" w:cs="宋体"/>
          <w:spacing w:val="-1"/>
          <w:sz w:val="24"/>
          <w:szCs w:val="24"/>
        </w:rPr>
        <w:t>当要求所有实质性响应的供应商在规定时间内提交最后报</w:t>
      </w:r>
      <w:r>
        <w:rPr>
          <w:rFonts w:ascii="宋体" w:eastAsia="宋体" w:hAnsi="宋体" w:cs="宋体"/>
          <w:sz w:val="24"/>
          <w:szCs w:val="24"/>
        </w:rPr>
        <w:t>价。</w:t>
      </w:r>
    </w:p>
    <w:p w14:paraId="2D6494F4" w14:textId="77777777" w:rsidR="008733FA" w:rsidRDefault="00000000">
      <w:pPr>
        <w:spacing w:line="360" w:lineRule="auto"/>
        <w:ind w:left="7" w:right="94" w:firstLine="480"/>
        <w:rPr>
          <w:rFonts w:ascii="宋体" w:eastAsia="宋体" w:hAnsi="宋体" w:cs="宋体"/>
          <w:sz w:val="24"/>
          <w:szCs w:val="24"/>
        </w:rPr>
      </w:pPr>
      <w:r>
        <w:rPr>
          <w:rFonts w:ascii="宋体" w:eastAsia="宋体" w:hAnsi="宋体" w:cs="宋体"/>
          <w:spacing w:val="1"/>
          <w:sz w:val="24"/>
          <w:szCs w:val="24"/>
        </w:rPr>
        <w:t>4.2 谈判结束后，谈判小组应当要求所有实质性响应的供应商在规定时间</w:t>
      </w:r>
      <w:r>
        <w:rPr>
          <w:rFonts w:ascii="宋体" w:eastAsia="宋体" w:hAnsi="宋体" w:cs="宋体"/>
          <w:sz w:val="24"/>
          <w:szCs w:val="24"/>
        </w:rPr>
        <w:t>内提交最后</w:t>
      </w:r>
      <w:r>
        <w:rPr>
          <w:rFonts w:ascii="宋体" w:eastAsia="宋体" w:hAnsi="宋体" w:cs="宋体"/>
          <w:spacing w:val="1"/>
          <w:sz w:val="24"/>
          <w:szCs w:val="24"/>
        </w:rPr>
        <w:t>报价。两轮(若有)以上报价的，供应商在未提</w:t>
      </w:r>
      <w:r>
        <w:rPr>
          <w:rFonts w:ascii="宋体" w:eastAsia="宋体" w:hAnsi="宋体" w:cs="宋体" w:hint="eastAsia"/>
          <w:spacing w:val="1"/>
          <w:sz w:val="24"/>
          <w:szCs w:val="24"/>
        </w:rPr>
        <w:t>供</w:t>
      </w:r>
      <w:r>
        <w:rPr>
          <w:rFonts w:ascii="宋体" w:eastAsia="宋体" w:hAnsi="宋体" w:cs="宋体"/>
          <w:spacing w:val="1"/>
          <w:sz w:val="24"/>
          <w:szCs w:val="24"/>
        </w:rPr>
        <w:t>响应文件中承诺的产品及</w:t>
      </w:r>
      <w:r>
        <w:rPr>
          <w:rFonts w:ascii="宋体" w:eastAsia="宋体" w:hAnsi="宋体" w:cs="宋体"/>
          <w:sz w:val="24"/>
          <w:szCs w:val="24"/>
        </w:rPr>
        <w:t>其服务质量</w:t>
      </w:r>
      <w:r>
        <w:rPr>
          <w:rFonts w:ascii="宋体" w:eastAsia="宋体" w:hAnsi="宋体" w:cs="宋体"/>
          <w:sz w:val="24"/>
          <w:szCs w:val="24"/>
        </w:rPr>
        <w:lastRenderedPageBreak/>
        <w:t>的</w:t>
      </w:r>
      <w:r>
        <w:rPr>
          <w:rFonts w:ascii="宋体" w:eastAsia="宋体" w:hAnsi="宋体" w:cs="宋体"/>
          <w:spacing w:val="1"/>
          <w:sz w:val="24"/>
          <w:szCs w:val="24"/>
        </w:rPr>
        <w:t>情况下，其最后报价不得高于对该项目之前的报价，否则，谈判小组应当对其响</w:t>
      </w:r>
      <w:r>
        <w:rPr>
          <w:rFonts w:ascii="宋体" w:eastAsia="宋体" w:hAnsi="宋体" w:cs="宋体"/>
          <w:sz w:val="24"/>
          <w:szCs w:val="24"/>
        </w:rPr>
        <w:t>应文件按</w:t>
      </w:r>
      <w:r>
        <w:rPr>
          <w:rFonts w:ascii="宋体" w:eastAsia="宋体" w:hAnsi="宋体" w:cs="宋体"/>
          <w:spacing w:val="-1"/>
          <w:sz w:val="24"/>
          <w:szCs w:val="24"/>
        </w:rPr>
        <w:t>无效处理，并书面</w:t>
      </w:r>
      <w:r>
        <w:rPr>
          <w:rFonts w:ascii="宋体" w:eastAsia="宋体" w:hAnsi="宋体" w:cs="宋体"/>
          <w:sz w:val="24"/>
          <w:szCs w:val="24"/>
        </w:rPr>
        <w:t>告知供应商，说明理由。</w:t>
      </w:r>
    </w:p>
    <w:p w14:paraId="06B3268B" w14:textId="77777777" w:rsidR="008733FA" w:rsidRDefault="00000000">
      <w:pPr>
        <w:spacing w:line="360" w:lineRule="auto"/>
        <w:ind w:left="10" w:right="87" w:firstLine="478"/>
        <w:rPr>
          <w:rFonts w:ascii="宋体" w:eastAsia="宋体" w:hAnsi="宋体" w:cs="宋体"/>
          <w:sz w:val="24"/>
          <w:szCs w:val="24"/>
        </w:rPr>
      </w:pPr>
      <w:r>
        <w:rPr>
          <w:rFonts w:ascii="宋体" w:eastAsia="宋体" w:hAnsi="宋体" w:cs="宋体"/>
          <w:spacing w:val="2"/>
          <w:sz w:val="24"/>
          <w:szCs w:val="24"/>
        </w:rPr>
        <w:t>4.</w:t>
      </w:r>
      <w:r>
        <w:rPr>
          <w:rFonts w:ascii="宋体" w:eastAsia="宋体" w:hAnsi="宋体" w:cs="宋体"/>
          <w:spacing w:val="1"/>
          <w:sz w:val="24"/>
          <w:szCs w:val="24"/>
        </w:rPr>
        <w:t>3 供应</w:t>
      </w:r>
      <w:proofErr w:type="gramStart"/>
      <w:r>
        <w:rPr>
          <w:rFonts w:ascii="宋体" w:eastAsia="宋体" w:hAnsi="宋体" w:cs="宋体"/>
          <w:spacing w:val="1"/>
          <w:sz w:val="24"/>
          <w:szCs w:val="24"/>
        </w:rPr>
        <w:t>商最后</w:t>
      </w:r>
      <w:proofErr w:type="gramEnd"/>
      <w:r>
        <w:rPr>
          <w:rFonts w:ascii="宋体" w:eastAsia="宋体" w:hAnsi="宋体" w:cs="宋体"/>
          <w:spacing w:val="1"/>
          <w:sz w:val="24"/>
          <w:szCs w:val="24"/>
        </w:rPr>
        <w:t>报价应当由法定代表人/主要负责人/本人或其授权代表签字确认或加</w:t>
      </w:r>
      <w:r>
        <w:rPr>
          <w:rFonts w:ascii="宋体" w:eastAsia="宋体" w:hAnsi="宋体" w:cs="宋体"/>
          <w:spacing w:val="-1"/>
          <w:sz w:val="24"/>
          <w:szCs w:val="24"/>
        </w:rPr>
        <w:t>盖公章。最后报价是供应</w:t>
      </w:r>
      <w:r>
        <w:rPr>
          <w:rFonts w:ascii="宋体" w:eastAsia="宋体" w:hAnsi="宋体" w:cs="宋体"/>
          <w:sz w:val="24"/>
          <w:szCs w:val="24"/>
        </w:rPr>
        <w:t>商响应文件的有效组成部分。</w:t>
      </w:r>
    </w:p>
    <w:p w14:paraId="21DA4411" w14:textId="77777777" w:rsidR="008733FA" w:rsidRDefault="00000000">
      <w:pPr>
        <w:spacing w:line="360" w:lineRule="auto"/>
        <w:ind w:left="9" w:firstLine="479"/>
        <w:rPr>
          <w:rFonts w:ascii="宋体" w:eastAsia="宋体" w:hAnsi="宋体" w:cs="宋体"/>
          <w:sz w:val="24"/>
          <w:szCs w:val="24"/>
        </w:rPr>
      </w:pPr>
      <w:r>
        <w:rPr>
          <w:rFonts w:ascii="宋体" w:eastAsia="宋体" w:hAnsi="宋体" w:cs="宋体"/>
          <w:spacing w:val="1"/>
          <w:sz w:val="24"/>
          <w:szCs w:val="24"/>
        </w:rPr>
        <w:t>4.4 最后报价中的算术错误将按以下方法修正：响应文件的大写金额和小</w:t>
      </w:r>
      <w:r>
        <w:rPr>
          <w:rFonts w:ascii="宋体" w:eastAsia="宋体" w:hAnsi="宋体" w:cs="宋体"/>
          <w:sz w:val="24"/>
          <w:szCs w:val="24"/>
        </w:rPr>
        <w:t>写金额不一</w:t>
      </w:r>
      <w:r>
        <w:rPr>
          <w:rFonts w:ascii="宋体" w:eastAsia="宋体" w:hAnsi="宋体" w:cs="宋体"/>
          <w:spacing w:val="-4"/>
          <w:sz w:val="24"/>
          <w:szCs w:val="24"/>
        </w:rPr>
        <w:t>致的，以大写金额为准；总价金额与</w:t>
      </w:r>
      <w:r>
        <w:rPr>
          <w:rFonts w:ascii="宋体" w:eastAsia="宋体" w:hAnsi="宋体" w:cs="宋体"/>
          <w:spacing w:val="-2"/>
          <w:sz w:val="24"/>
          <w:szCs w:val="24"/>
        </w:rPr>
        <w:t>按单价汇总金额不一致的，以单价金额计算结果为准；</w:t>
      </w:r>
      <w:r>
        <w:rPr>
          <w:rFonts w:ascii="宋体" w:eastAsia="宋体" w:hAnsi="宋体" w:cs="宋体"/>
          <w:spacing w:val="-4"/>
          <w:sz w:val="24"/>
          <w:szCs w:val="24"/>
        </w:rPr>
        <w:t>单价金额小数点有明显错位的，应以</w:t>
      </w:r>
      <w:r>
        <w:rPr>
          <w:rFonts w:ascii="宋体" w:eastAsia="宋体" w:hAnsi="宋体" w:cs="宋体"/>
          <w:spacing w:val="-2"/>
          <w:sz w:val="24"/>
          <w:szCs w:val="24"/>
        </w:rPr>
        <w:t>总价为准，并修改单价。如果小写、大写金额和单价、</w:t>
      </w:r>
      <w:r>
        <w:rPr>
          <w:rFonts w:ascii="宋体" w:eastAsia="宋体" w:hAnsi="宋体" w:cs="宋体"/>
          <w:spacing w:val="-4"/>
          <w:sz w:val="24"/>
          <w:szCs w:val="24"/>
        </w:rPr>
        <w:t>总价金额出现明显文字错误，应当按</w:t>
      </w:r>
      <w:r>
        <w:rPr>
          <w:rFonts w:ascii="宋体" w:eastAsia="宋体" w:hAnsi="宋体" w:cs="宋体"/>
          <w:spacing w:val="-2"/>
          <w:sz w:val="24"/>
          <w:szCs w:val="24"/>
        </w:rPr>
        <w:t>照澄清、说明或者更正程序先纠正错误后，再行修正，</w:t>
      </w:r>
      <w:r>
        <w:rPr>
          <w:rFonts w:ascii="宋体" w:eastAsia="宋体" w:hAnsi="宋体" w:cs="宋体"/>
          <w:spacing w:val="1"/>
          <w:sz w:val="24"/>
          <w:szCs w:val="24"/>
        </w:rPr>
        <w:t>不得不经过澄清、说明或者更正，直接将供应商响应文件作为无效处理。对</w:t>
      </w:r>
      <w:r>
        <w:rPr>
          <w:rFonts w:ascii="宋体" w:eastAsia="宋体" w:hAnsi="宋体" w:cs="宋体"/>
          <w:sz w:val="24"/>
          <w:szCs w:val="24"/>
        </w:rPr>
        <w:t>不同文字文本</w:t>
      </w:r>
      <w:r>
        <w:rPr>
          <w:rFonts w:ascii="宋体" w:eastAsia="宋体" w:hAnsi="宋体" w:cs="宋体"/>
          <w:spacing w:val="-1"/>
          <w:sz w:val="24"/>
          <w:szCs w:val="24"/>
        </w:rPr>
        <w:t>响应文件的解释发生异</w:t>
      </w:r>
      <w:r>
        <w:rPr>
          <w:rFonts w:ascii="宋体" w:eastAsia="宋体" w:hAnsi="宋体" w:cs="宋体"/>
          <w:sz w:val="24"/>
          <w:szCs w:val="24"/>
        </w:rPr>
        <w:t>议的，以中文文本为准。</w:t>
      </w:r>
    </w:p>
    <w:p w14:paraId="4D72020A" w14:textId="77777777" w:rsidR="008733FA" w:rsidRDefault="00000000">
      <w:pPr>
        <w:spacing w:line="360" w:lineRule="auto"/>
        <w:ind w:left="14"/>
        <w:rPr>
          <w:rFonts w:ascii="宋体" w:eastAsia="宋体" w:hAnsi="宋体" w:cs="宋体"/>
          <w:sz w:val="24"/>
          <w:szCs w:val="24"/>
        </w:rPr>
      </w:pPr>
      <w:r>
        <w:rPr>
          <w:rFonts w:ascii="宋体" w:eastAsia="宋体" w:hAnsi="宋体" w:cs="宋体"/>
          <w:spacing w:val="-1"/>
          <w:sz w:val="24"/>
          <w:szCs w:val="24"/>
        </w:rPr>
        <w:t>5.谈判小组复</w:t>
      </w:r>
      <w:r>
        <w:rPr>
          <w:rFonts w:ascii="宋体" w:eastAsia="宋体" w:hAnsi="宋体" w:cs="宋体"/>
          <w:sz w:val="24"/>
          <w:szCs w:val="24"/>
        </w:rPr>
        <w:t>核。</w:t>
      </w:r>
    </w:p>
    <w:p w14:paraId="29C50683" w14:textId="77777777" w:rsidR="008733FA" w:rsidRDefault="00000000">
      <w:pPr>
        <w:spacing w:line="360" w:lineRule="auto"/>
        <w:ind w:left="7" w:right="94" w:firstLine="486"/>
        <w:rPr>
          <w:rFonts w:ascii="宋体" w:eastAsia="宋体" w:hAnsi="宋体" w:cs="宋体"/>
          <w:sz w:val="24"/>
          <w:szCs w:val="24"/>
        </w:rPr>
      </w:pPr>
      <w:r>
        <w:rPr>
          <w:rFonts w:ascii="宋体" w:eastAsia="宋体" w:hAnsi="宋体" w:cs="宋体"/>
          <w:spacing w:val="1"/>
          <w:sz w:val="24"/>
          <w:szCs w:val="24"/>
        </w:rPr>
        <w:t>5.1 供应</w:t>
      </w:r>
      <w:proofErr w:type="gramStart"/>
      <w:r>
        <w:rPr>
          <w:rFonts w:ascii="宋体" w:eastAsia="宋体" w:hAnsi="宋体" w:cs="宋体"/>
          <w:spacing w:val="1"/>
          <w:sz w:val="24"/>
          <w:szCs w:val="24"/>
        </w:rPr>
        <w:t>商最后</w:t>
      </w:r>
      <w:proofErr w:type="gramEnd"/>
      <w:r>
        <w:rPr>
          <w:rFonts w:ascii="宋体" w:eastAsia="宋体" w:hAnsi="宋体" w:cs="宋体"/>
          <w:spacing w:val="1"/>
          <w:sz w:val="24"/>
          <w:szCs w:val="24"/>
        </w:rPr>
        <w:t>报价结束后，谈判小组应当进行评审复核，对</w:t>
      </w:r>
      <w:r>
        <w:rPr>
          <w:rFonts w:ascii="宋体" w:eastAsia="宋体" w:hAnsi="宋体" w:cs="宋体"/>
          <w:sz w:val="24"/>
          <w:szCs w:val="24"/>
        </w:rPr>
        <w:t>进入最终报价的供应商</w:t>
      </w:r>
      <w:r>
        <w:rPr>
          <w:rFonts w:ascii="宋体" w:eastAsia="宋体" w:hAnsi="宋体" w:cs="宋体"/>
          <w:spacing w:val="-2"/>
          <w:sz w:val="24"/>
          <w:szCs w:val="24"/>
        </w:rPr>
        <w:t>进</w:t>
      </w:r>
      <w:r>
        <w:rPr>
          <w:rFonts w:ascii="宋体" w:eastAsia="宋体" w:hAnsi="宋体" w:cs="宋体"/>
          <w:spacing w:val="-1"/>
          <w:sz w:val="24"/>
          <w:szCs w:val="24"/>
        </w:rPr>
        <w:t>行重点复核。</w:t>
      </w:r>
    </w:p>
    <w:p w14:paraId="06979102" w14:textId="77777777" w:rsidR="008733FA" w:rsidRDefault="00000000">
      <w:pPr>
        <w:spacing w:line="360" w:lineRule="auto"/>
        <w:ind w:left="10" w:right="87" w:firstLine="483"/>
        <w:rPr>
          <w:rFonts w:ascii="宋体" w:eastAsia="宋体" w:hAnsi="宋体" w:cs="宋体"/>
          <w:sz w:val="24"/>
          <w:szCs w:val="24"/>
        </w:rPr>
      </w:pPr>
      <w:r>
        <w:rPr>
          <w:rFonts w:ascii="宋体" w:eastAsia="宋体" w:hAnsi="宋体" w:cs="宋体"/>
          <w:spacing w:val="1"/>
          <w:sz w:val="24"/>
          <w:szCs w:val="24"/>
        </w:rPr>
        <w:t>5.2 推荐成交候选供应商。谈判小组复核后，应当按照供应商的报价由低到高</w:t>
      </w:r>
      <w:r>
        <w:rPr>
          <w:rFonts w:ascii="宋体" w:eastAsia="宋体" w:hAnsi="宋体" w:cs="宋体"/>
          <w:sz w:val="24"/>
          <w:szCs w:val="24"/>
        </w:rPr>
        <w:t>顺序推</w:t>
      </w:r>
      <w:r>
        <w:rPr>
          <w:rFonts w:ascii="宋体" w:eastAsia="宋体" w:hAnsi="宋体" w:cs="宋体"/>
          <w:spacing w:val="-5"/>
          <w:sz w:val="24"/>
          <w:szCs w:val="24"/>
        </w:rPr>
        <w:t>荐 3 家及以上成交候选供应商，并编写谈判报告</w:t>
      </w:r>
      <w:r>
        <w:rPr>
          <w:rFonts w:ascii="宋体" w:eastAsia="宋体" w:hAnsi="宋体" w:cs="宋体"/>
          <w:spacing w:val="-4"/>
          <w:sz w:val="24"/>
          <w:szCs w:val="24"/>
        </w:rPr>
        <w:t>。</w:t>
      </w:r>
    </w:p>
    <w:p w14:paraId="7FA29CCA" w14:textId="77777777" w:rsidR="008733FA" w:rsidRDefault="00000000">
      <w:pPr>
        <w:spacing w:line="360" w:lineRule="auto"/>
        <w:ind w:left="8" w:right="92" w:firstLine="485"/>
        <w:rPr>
          <w:rFonts w:ascii="宋体" w:eastAsia="宋体" w:hAnsi="宋体" w:cs="宋体"/>
          <w:sz w:val="24"/>
          <w:szCs w:val="24"/>
        </w:rPr>
      </w:pPr>
      <w:r>
        <w:rPr>
          <w:rFonts w:ascii="宋体" w:eastAsia="宋体" w:hAnsi="宋体" w:cs="宋体"/>
          <w:spacing w:val="1"/>
          <w:sz w:val="24"/>
          <w:szCs w:val="24"/>
        </w:rPr>
        <w:t>5.3 放弃成交的处理办法：排名第一的成交供应商自动放弃或不按</w:t>
      </w:r>
      <w:r>
        <w:rPr>
          <w:rFonts w:ascii="宋体" w:eastAsia="宋体" w:hAnsi="宋体" w:cs="宋体"/>
          <w:sz w:val="24"/>
          <w:szCs w:val="24"/>
        </w:rPr>
        <w:t>照谈判文件的要求</w:t>
      </w:r>
      <w:r>
        <w:rPr>
          <w:rFonts w:ascii="宋体" w:eastAsia="宋体" w:hAnsi="宋体" w:cs="宋体"/>
          <w:spacing w:val="1"/>
          <w:sz w:val="24"/>
          <w:szCs w:val="24"/>
        </w:rPr>
        <w:t>提交履约保证金，还有被查实存在影响成交结果的违法行为等情形，不符合成交条件</w:t>
      </w:r>
      <w:r>
        <w:rPr>
          <w:rFonts w:ascii="宋体" w:eastAsia="宋体" w:hAnsi="宋体" w:cs="宋体"/>
          <w:sz w:val="24"/>
          <w:szCs w:val="24"/>
        </w:rPr>
        <w:t>的，</w:t>
      </w:r>
      <w:r>
        <w:rPr>
          <w:rFonts w:ascii="宋体" w:eastAsia="宋体" w:hAnsi="宋体" w:cs="宋体"/>
          <w:spacing w:val="1"/>
          <w:sz w:val="24"/>
          <w:szCs w:val="24"/>
        </w:rPr>
        <w:t>采购人可以按照谈判小组提出的成交候选供应商名单排序依次确定其他成交候</w:t>
      </w:r>
      <w:r>
        <w:rPr>
          <w:rFonts w:ascii="宋体" w:eastAsia="宋体" w:hAnsi="宋体" w:cs="宋体"/>
          <w:sz w:val="24"/>
          <w:szCs w:val="24"/>
        </w:rPr>
        <w:t>选供应商为</w:t>
      </w:r>
      <w:r>
        <w:rPr>
          <w:rFonts w:ascii="宋体" w:eastAsia="宋体" w:hAnsi="宋体" w:cs="宋体"/>
          <w:spacing w:val="1"/>
          <w:sz w:val="24"/>
          <w:szCs w:val="24"/>
        </w:rPr>
        <w:t>成交供应商。依次确定其他成交候选供应商与采购人预期差距较大，或者对采</w:t>
      </w:r>
      <w:r>
        <w:rPr>
          <w:rFonts w:ascii="宋体" w:eastAsia="宋体" w:hAnsi="宋体" w:cs="宋体"/>
          <w:sz w:val="24"/>
          <w:szCs w:val="24"/>
        </w:rPr>
        <w:t>购人明显不</w:t>
      </w:r>
      <w:r>
        <w:rPr>
          <w:rFonts w:ascii="宋体" w:eastAsia="宋体" w:hAnsi="宋体" w:cs="宋体"/>
          <w:spacing w:val="-1"/>
          <w:sz w:val="24"/>
          <w:szCs w:val="24"/>
        </w:rPr>
        <w:t>利的，采购人可以废</w:t>
      </w:r>
      <w:r>
        <w:rPr>
          <w:rFonts w:ascii="宋体" w:eastAsia="宋体" w:hAnsi="宋体" w:cs="宋体"/>
          <w:sz w:val="24"/>
          <w:szCs w:val="24"/>
        </w:rPr>
        <w:t>标。</w:t>
      </w:r>
    </w:p>
    <w:p w14:paraId="1C65F1E3" w14:textId="77777777" w:rsidR="008733FA" w:rsidRDefault="00000000">
      <w:pPr>
        <w:spacing w:line="360" w:lineRule="auto"/>
        <w:ind w:left="9" w:right="94" w:firstLine="480"/>
        <w:rPr>
          <w:rFonts w:ascii="宋体" w:eastAsia="宋体" w:hAnsi="宋体" w:cs="宋体"/>
          <w:sz w:val="24"/>
          <w:szCs w:val="24"/>
        </w:rPr>
      </w:pPr>
      <w:r>
        <w:rPr>
          <w:rFonts w:ascii="宋体" w:eastAsia="宋体" w:hAnsi="宋体" w:cs="宋体"/>
          <w:spacing w:val="1"/>
          <w:sz w:val="24"/>
          <w:szCs w:val="24"/>
        </w:rPr>
        <w:t>放弃成交、成交后拒绝与采购人签订合同、未按谈判文件要求签订合同的，</w:t>
      </w:r>
      <w:r>
        <w:rPr>
          <w:rFonts w:ascii="宋体" w:eastAsia="宋体" w:hAnsi="宋体" w:cs="宋体"/>
          <w:sz w:val="24"/>
          <w:szCs w:val="24"/>
        </w:rPr>
        <w:t>承担以下</w:t>
      </w:r>
      <w:r>
        <w:rPr>
          <w:rFonts w:ascii="宋体" w:eastAsia="宋体" w:hAnsi="宋体" w:cs="宋体"/>
          <w:spacing w:val="-2"/>
          <w:sz w:val="24"/>
          <w:szCs w:val="24"/>
        </w:rPr>
        <w:t>全部违</w:t>
      </w:r>
      <w:r>
        <w:rPr>
          <w:rFonts w:ascii="宋体" w:eastAsia="宋体" w:hAnsi="宋体" w:cs="宋体"/>
          <w:spacing w:val="-1"/>
          <w:sz w:val="24"/>
          <w:szCs w:val="24"/>
        </w:rPr>
        <w:t>约责任：</w:t>
      </w:r>
    </w:p>
    <w:p w14:paraId="0DFD58BA" w14:textId="77777777" w:rsidR="008733FA" w:rsidRDefault="00000000">
      <w:pPr>
        <w:spacing w:line="360" w:lineRule="auto"/>
        <w:ind w:left="495"/>
        <w:rPr>
          <w:rFonts w:ascii="宋体" w:eastAsia="宋体" w:hAnsi="宋体" w:cs="宋体"/>
          <w:sz w:val="24"/>
          <w:szCs w:val="24"/>
        </w:rPr>
      </w:pPr>
      <w:r>
        <w:rPr>
          <w:rFonts w:ascii="宋体" w:eastAsia="宋体" w:hAnsi="宋体" w:cs="宋体"/>
          <w:spacing w:val="16"/>
          <w:sz w:val="24"/>
          <w:szCs w:val="24"/>
        </w:rPr>
        <w:t>(</w:t>
      </w:r>
      <w:r>
        <w:rPr>
          <w:rFonts w:ascii="Times New Roman" w:eastAsia="Times New Roman" w:hAnsi="Times New Roman" w:cs="Times New Roman"/>
          <w:spacing w:val="8"/>
          <w:sz w:val="24"/>
          <w:szCs w:val="24"/>
        </w:rPr>
        <w:t>1</w:t>
      </w:r>
      <w:r>
        <w:rPr>
          <w:rFonts w:ascii="宋体" w:eastAsia="宋体" w:hAnsi="宋体" w:cs="宋体"/>
          <w:spacing w:val="8"/>
          <w:sz w:val="24"/>
          <w:szCs w:val="24"/>
        </w:rPr>
        <w:t>) 扣除谈判保证金；</w:t>
      </w:r>
    </w:p>
    <w:p w14:paraId="4B418115" w14:textId="77777777" w:rsidR="008733FA" w:rsidRDefault="00000000">
      <w:pPr>
        <w:spacing w:line="360" w:lineRule="auto"/>
        <w:ind w:left="495"/>
        <w:rPr>
          <w:rFonts w:ascii="宋体" w:eastAsia="宋体" w:hAnsi="宋体" w:cs="宋体"/>
          <w:sz w:val="24"/>
          <w:szCs w:val="24"/>
        </w:rPr>
      </w:pPr>
      <w:r>
        <w:rPr>
          <w:rFonts w:ascii="宋体" w:eastAsia="宋体" w:hAnsi="宋体" w:cs="宋体"/>
          <w:spacing w:val="5"/>
          <w:sz w:val="24"/>
          <w:szCs w:val="24"/>
        </w:rPr>
        <w:t>(</w:t>
      </w:r>
      <w:r>
        <w:rPr>
          <w:rFonts w:ascii="Times New Roman" w:eastAsia="Times New Roman" w:hAnsi="Times New Roman" w:cs="Times New Roman"/>
          <w:spacing w:val="5"/>
          <w:sz w:val="24"/>
          <w:szCs w:val="24"/>
        </w:rPr>
        <w:t>2</w:t>
      </w:r>
      <w:r>
        <w:rPr>
          <w:rFonts w:ascii="宋体" w:eastAsia="宋体" w:hAnsi="宋体" w:cs="宋体"/>
          <w:spacing w:val="5"/>
          <w:sz w:val="24"/>
          <w:szCs w:val="24"/>
        </w:rPr>
        <w:t>) 造成其他损失的，依法承担赔偿责任</w:t>
      </w:r>
      <w:r>
        <w:rPr>
          <w:rFonts w:ascii="宋体" w:eastAsia="宋体" w:hAnsi="宋体" w:cs="宋体"/>
          <w:spacing w:val="4"/>
          <w:sz w:val="24"/>
          <w:szCs w:val="24"/>
        </w:rPr>
        <w:t>。</w:t>
      </w:r>
    </w:p>
    <w:p w14:paraId="2B01CE3C" w14:textId="77777777" w:rsidR="008733FA" w:rsidRDefault="00000000">
      <w:pPr>
        <w:spacing w:line="360" w:lineRule="auto"/>
        <w:ind w:left="11"/>
        <w:rPr>
          <w:rFonts w:ascii="宋体" w:eastAsia="宋体" w:hAnsi="宋体" w:cs="宋体"/>
          <w:sz w:val="24"/>
          <w:szCs w:val="24"/>
        </w:rPr>
      </w:pPr>
      <w:r>
        <w:rPr>
          <w:rFonts w:ascii="宋体" w:eastAsia="宋体" w:hAnsi="宋体" w:cs="宋体"/>
          <w:sz w:val="24"/>
          <w:szCs w:val="24"/>
        </w:rPr>
        <w:t>6.采购</w:t>
      </w:r>
      <w:r>
        <w:rPr>
          <w:rFonts w:ascii="宋体" w:eastAsia="宋体" w:hAnsi="宋体" w:cs="宋体" w:hint="eastAsia"/>
          <w:sz w:val="24"/>
          <w:szCs w:val="24"/>
        </w:rPr>
        <w:t>人</w:t>
      </w:r>
      <w:r>
        <w:rPr>
          <w:rFonts w:ascii="宋体" w:eastAsia="宋体" w:hAnsi="宋体" w:cs="宋体"/>
          <w:sz w:val="24"/>
          <w:szCs w:val="24"/>
        </w:rPr>
        <w:t>现场复核评审结果。</w:t>
      </w:r>
    </w:p>
    <w:p w14:paraId="7F5191D5" w14:textId="77777777" w:rsidR="008733FA" w:rsidRDefault="00000000">
      <w:pPr>
        <w:spacing w:line="360" w:lineRule="auto"/>
        <w:ind w:left="9" w:right="94" w:firstLine="481"/>
        <w:rPr>
          <w:rFonts w:ascii="宋体" w:eastAsia="宋体" w:hAnsi="宋体" w:cs="宋体"/>
          <w:sz w:val="24"/>
          <w:szCs w:val="24"/>
        </w:rPr>
      </w:pPr>
      <w:r>
        <w:rPr>
          <w:rFonts w:ascii="宋体" w:eastAsia="宋体" w:hAnsi="宋体" w:cs="宋体"/>
          <w:spacing w:val="1"/>
          <w:sz w:val="24"/>
          <w:szCs w:val="24"/>
        </w:rPr>
        <w:t>6.1</w:t>
      </w:r>
      <w:r>
        <w:rPr>
          <w:rFonts w:ascii="宋体" w:eastAsia="宋体" w:hAnsi="宋体" w:cs="宋体" w:hint="eastAsia"/>
          <w:spacing w:val="1"/>
          <w:sz w:val="24"/>
          <w:szCs w:val="24"/>
        </w:rPr>
        <w:t xml:space="preserve"> </w:t>
      </w:r>
      <w:r>
        <w:rPr>
          <w:rFonts w:ascii="宋体" w:eastAsia="宋体" w:hAnsi="宋体" w:cs="宋体"/>
          <w:spacing w:val="1"/>
          <w:sz w:val="24"/>
          <w:szCs w:val="24"/>
        </w:rPr>
        <w:t>推荐成交候选供应商后，谈判小组拟出具谈判报告前，采购</w:t>
      </w:r>
      <w:r>
        <w:rPr>
          <w:rFonts w:ascii="宋体" w:eastAsia="宋体" w:hAnsi="宋体" w:cs="宋体" w:hint="eastAsia"/>
          <w:spacing w:val="1"/>
          <w:sz w:val="24"/>
          <w:szCs w:val="24"/>
        </w:rPr>
        <w:t>人</w:t>
      </w:r>
      <w:r>
        <w:rPr>
          <w:rFonts w:ascii="宋体" w:eastAsia="宋体" w:hAnsi="宋体" w:cs="宋体"/>
          <w:sz w:val="24"/>
          <w:szCs w:val="24"/>
        </w:rPr>
        <w:t>应当组织本</w:t>
      </w:r>
      <w:r>
        <w:rPr>
          <w:rFonts w:ascii="宋体" w:eastAsia="宋体" w:hAnsi="宋体" w:cs="宋体"/>
          <w:spacing w:val="1"/>
          <w:sz w:val="24"/>
          <w:szCs w:val="24"/>
        </w:rPr>
        <w:t>单位工作人员，在采购现场监督人员的监督之下，依据有关的法律制度和谈</w:t>
      </w:r>
      <w:r>
        <w:rPr>
          <w:rFonts w:ascii="宋体" w:eastAsia="宋体" w:hAnsi="宋体" w:cs="宋体"/>
          <w:sz w:val="24"/>
          <w:szCs w:val="24"/>
        </w:rPr>
        <w:t>判文件对评审</w:t>
      </w:r>
      <w:r>
        <w:rPr>
          <w:rFonts w:ascii="宋体" w:eastAsia="宋体" w:hAnsi="宋体" w:cs="宋体"/>
          <w:spacing w:val="1"/>
          <w:sz w:val="24"/>
          <w:szCs w:val="24"/>
        </w:rPr>
        <w:t>结果进行复核，出具复核报告，存在资格性审查认定错误的，</w:t>
      </w:r>
      <w:r>
        <w:rPr>
          <w:rFonts w:ascii="宋体" w:eastAsia="宋体" w:hAnsi="宋体" w:cs="宋体" w:hint="eastAsia"/>
          <w:spacing w:val="1"/>
          <w:sz w:val="24"/>
          <w:szCs w:val="24"/>
        </w:rPr>
        <w:t>采购人</w:t>
      </w:r>
      <w:r>
        <w:rPr>
          <w:rFonts w:ascii="宋体" w:eastAsia="宋体" w:hAnsi="宋体" w:cs="宋体"/>
          <w:sz w:val="24"/>
          <w:szCs w:val="24"/>
        </w:rPr>
        <w:t>应当根据情况</w:t>
      </w:r>
      <w:r>
        <w:rPr>
          <w:rFonts w:ascii="宋体" w:eastAsia="宋体" w:hAnsi="宋体" w:cs="宋体"/>
          <w:spacing w:val="1"/>
          <w:sz w:val="24"/>
          <w:szCs w:val="24"/>
        </w:rPr>
        <w:t>书面建议谈判小组现场修改评审结果。由谈判小组自主决定是否采纳</w:t>
      </w:r>
      <w:r>
        <w:rPr>
          <w:rFonts w:ascii="宋体" w:eastAsia="宋体" w:hAnsi="宋体" w:cs="宋体" w:hint="eastAsia"/>
          <w:spacing w:val="1"/>
          <w:sz w:val="24"/>
          <w:szCs w:val="24"/>
        </w:rPr>
        <w:t>采购人</w:t>
      </w:r>
      <w:r>
        <w:rPr>
          <w:rFonts w:ascii="宋体" w:eastAsia="宋体" w:hAnsi="宋体" w:cs="宋体"/>
          <w:sz w:val="24"/>
          <w:szCs w:val="24"/>
        </w:rPr>
        <w:t>的书面</w:t>
      </w:r>
      <w:r>
        <w:rPr>
          <w:rFonts w:ascii="宋体" w:eastAsia="宋体" w:hAnsi="宋体" w:cs="宋体"/>
          <w:spacing w:val="1"/>
          <w:sz w:val="24"/>
          <w:szCs w:val="24"/>
        </w:rPr>
        <w:t>建议，并承担独立评审责任。谈判小组采纳</w:t>
      </w:r>
      <w:r>
        <w:rPr>
          <w:rFonts w:ascii="宋体" w:eastAsia="宋体" w:hAnsi="宋体" w:cs="宋体" w:hint="eastAsia"/>
          <w:spacing w:val="1"/>
          <w:sz w:val="24"/>
          <w:szCs w:val="24"/>
        </w:rPr>
        <w:t>采购人</w:t>
      </w:r>
      <w:r>
        <w:rPr>
          <w:rFonts w:ascii="宋体" w:eastAsia="宋体" w:hAnsi="宋体" w:cs="宋体"/>
          <w:spacing w:val="1"/>
          <w:sz w:val="24"/>
          <w:szCs w:val="24"/>
        </w:rPr>
        <w:t>书面建议的，应当</w:t>
      </w:r>
      <w:r>
        <w:rPr>
          <w:rFonts w:ascii="宋体" w:eastAsia="宋体" w:hAnsi="宋体" w:cs="宋体"/>
          <w:sz w:val="24"/>
          <w:szCs w:val="24"/>
        </w:rPr>
        <w:t>按照规定现场</w:t>
      </w:r>
      <w:r>
        <w:rPr>
          <w:rFonts w:ascii="宋体" w:eastAsia="宋体" w:hAnsi="宋体" w:cs="宋体"/>
          <w:spacing w:val="1"/>
          <w:sz w:val="24"/>
          <w:szCs w:val="24"/>
        </w:rPr>
        <w:t>修改评审结果或</w:t>
      </w:r>
      <w:r>
        <w:rPr>
          <w:rFonts w:ascii="宋体" w:eastAsia="宋体" w:hAnsi="宋体" w:cs="宋体"/>
          <w:spacing w:val="1"/>
          <w:sz w:val="24"/>
          <w:szCs w:val="24"/>
        </w:rPr>
        <w:lastRenderedPageBreak/>
        <w:t>者重新评审，并在谈判报告中详细记载有关事宜；不采纳</w:t>
      </w:r>
      <w:r>
        <w:rPr>
          <w:rFonts w:ascii="宋体" w:eastAsia="宋体" w:hAnsi="宋体" w:cs="宋体" w:hint="eastAsia"/>
          <w:spacing w:val="1"/>
          <w:sz w:val="24"/>
          <w:szCs w:val="24"/>
        </w:rPr>
        <w:t>采购人</w:t>
      </w:r>
      <w:r>
        <w:rPr>
          <w:rFonts w:ascii="宋体" w:eastAsia="宋体" w:hAnsi="宋体" w:cs="宋体"/>
          <w:sz w:val="24"/>
          <w:szCs w:val="24"/>
        </w:rPr>
        <w:t>书</w:t>
      </w:r>
      <w:r>
        <w:rPr>
          <w:rFonts w:ascii="宋体" w:eastAsia="宋体" w:hAnsi="宋体" w:cs="宋体"/>
          <w:spacing w:val="1"/>
          <w:sz w:val="24"/>
          <w:szCs w:val="24"/>
        </w:rPr>
        <w:t>面建议的，应当书面说明理由。</w:t>
      </w:r>
      <w:r>
        <w:rPr>
          <w:rFonts w:ascii="宋体" w:eastAsia="宋体" w:hAnsi="宋体" w:cs="宋体" w:hint="eastAsia"/>
          <w:spacing w:val="1"/>
          <w:sz w:val="24"/>
          <w:szCs w:val="24"/>
        </w:rPr>
        <w:t>采购人</w:t>
      </w:r>
      <w:r>
        <w:rPr>
          <w:rFonts w:ascii="宋体" w:eastAsia="宋体" w:hAnsi="宋体" w:cs="宋体"/>
          <w:spacing w:val="1"/>
          <w:sz w:val="24"/>
          <w:szCs w:val="24"/>
        </w:rPr>
        <w:t>书面建议未被谈判小组采纳的</w:t>
      </w:r>
      <w:r>
        <w:rPr>
          <w:rFonts w:ascii="宋体" w:eastAsia="宋体" w:hAnsi="宋体" w:cs="宋体"/>
          <w:sz w:val="24"/>
          <w:szCs w:val="24"/>
        </w:rPr>
        <w:t>，应当接照规</w:t>
      </w:r>
      <w:r>
        <w:rPr>
          <w:rFonts w:ascii="宋体" w:eastAsia="宋体" w:hAnsi="宋体" w:cs="宋体"/>
          <w:spacing w:val="-1"/>
          <w:sz w:val="24"/>
          <w:szCs w:val="24"/>
        </w:rPr>
        <w:t>定程序要求继续组织实</w:t>
      </w:r>
      <w:r>
        <w:rPr>
          <w:rFonts w:ascii="宋体" w:eastAsia="宋体" w:hAnsi="宋体" w:cs="宋体"/>
          <w:sz w:val="24"/>
          <w:szCs w:val="24"/>
        </w:rPr>
        <w:t>施采购活动，不得擅自中止采购活动。</w:t>
      </w:r>
    </w:p>
    <w:p w14:paraId="7754A7DD" w14:textId="77777777" w:rsidR="008733FA" w:rsidRDefault="00000000">
      <w:pPr>
        <w:spacing w:line="360" w:lineRule="auto"/>
        <w:ind w:left="488"/>
        <w:rPr>
          <w:rFonts w:ascii="宋体" w:eastAsia="宋体" w:hAnsi="宋体" w:cs="宋体"/>
          <w:sz w:val="24"/>
          <w:szCs w:val="24"/>
        </w:rPr>
      </w:pPr>
      <w:r>
        <w:rPr>
          <w:rFonts w:ascii="宋体" w:eastAsia="宋体" w:hAnsi="宋体" w:cs="宋体" w:hint="eastAsia"/>
          <w:spacing w:val="1"/>
          <w:sz w:val="24"/>
          <w:szCs w:val="24"/>
        </w:rPr>
        <w:t>采购人</w:t>
      </w:r>
      <w:r>
        <w:rPr>
          <w:rFonts w:ascii="宋体" w:eastAsia="宋体" w:hAnsi="宋体" w:cs="宋体"/>
          <w:spacing w:val="-1"/>
          <w:sz w:val="24"/>
          <w:szCs w:val="24"/>
        </w:rPr>
        <w:t>复核过</w:t>
      </w:r>
      <w:r>
        <w:rPr>
          <w:rFonts w:ascii="宋体" w:eastAsia="宋体" w:hAnsi="宋体" w:cs="宋体"/>
          <w:sz w:val="24"/>
          <w:szCs w:val="24"/>
        </w:rPr>
        <w:t>程中，谈判小组成员不得离开评审现场。</w:t>
      </w:r>
    </w:p>
    <w:p w14:paraId="05B8C37F" w14:textId="77777777" w:rsidR="008733FA" w:rsidRDefault="00000000">
      <w:pPr>
        <w:spacing w:line="360" w:lineRule="auto"/>
        <w:ind w:left="491"/>
        <w:rPr>
          <w:rFonts w:ascii="宋体" w:eastAsia="宋体" w:hAnsi="宋体" w:cs="宋体"/>
          <w:sz w:val="24"/>
          <w:szCs w:val="24"/>
        </w:rPr>
      </w:pPr>
      <w:bookmarkStart w:id="86" w:name="_Toc2436"/>
      <w:r>
        <w:rPr>
          <w:rFonts w:ascii="宋体" w:eastAsia="宋体" w:hAnsi="宋体" w:cs="宋体"/>
          <w:spacing w:val="-3"/>
          <w:sz w:val="24"/>
          <w:szCs w:val="24"/>
        </w:rPr>
        <w:t>6.2 有下列情形之一的，不得现场修改评审结果：</w:t>
      </w:r>
      <w:bookmarkEnd w:id="86"/>
    </w:p>
    <w:p w14:paraId="1C309C81" w14:textId="77777777" w:rsidR="008733FA" w:rsidRDefault="00000000">
      <w:pPr>
        <w:spacing w:line="360" w:lineRule="auto"/>
        <w:ind w:left="495"/>
        <w:rPr>
          <w:rFonts w:ascii="宋体" w:eastAsia="宋体" w:hAnsi="宋体" w:cs="宋体"/>
          <w:sz w:val="24"/>
          <w:szCs w:val="24"/>
        </w:rPr>
      </w:pPr>
      <w:r>
        <w:rPr>
          <w:rFonts w:ascii="宋体" w:eastAsia="宋体" w:hAnsi="宋体" w:cs="宋体"/>
          <w:spacing w:val="4"/>
          <w:sz w:val="24"/>
          <w:szCs w:val="24"/>
        </w:rPr>
        <w:t>(1) 谈判小组已经出具谈判报告并且离开评审现场的；</w:t>
      </w:r>
    </w:p>
    <w:p w14:paraId="0FF0D1A4" w14:textId="77777777" w:rsidR="008733FA" w:rsidRDefault="00000000">
      <w:pPr>
        <w:spacing w:line="360" w:lineRule="auto"/>
        <w:ind w:left="495"/>
        <w:rPr>
          <w:rFonts w:ascii="宋体" w:eastAsia="宋体" w:hAnsi="宋体" w:cs="宋体"/>
          <w:sz w:val="24"/>
          <w:szCs w:val="24"/>
        </w:rPr>
      </w:pPr>
      <w:r>
        <w:rPr>
          <w:rFonts w:ascii="宋体" w:eastAsia="宋体" w:hAnsi="宋体" w:cs="宋体"/>
          <w:spacing w:val="6"/>
          <w:sz w:val="24"/>
          <w:szCs w:val="24"/>
        </w:rPr>
        <w:t>(2) 采购</w:t>
      </w:r>
      <w:r>
        <w:rPr>
          <w:rFonts w:ascii="宋体" w:eastAsia="宋体" w:hAnsi="宋体" w:cs="宋体"/>
          <w:spacing w:val="5"/>
          <w:sz w:val="24"/>
          <w:szCs w:val="24"/>
        </w:rPr>
        <w:t>人</w:t>
      </w:r>
      <w:r>
        <w:rPr>
          <w:rFonts w:ascii="宋体" w:eastAsia="宋体" w:hAnsi="宋体" w:cs="宋体"/>
          <w:spacing w:val="3"/>
          <w:sz w:val="24"/>
          <w:szCs w:val="24"/>
        </w:rPr>
        <w:t>现场复核内容超出规定范围的；</w:t>
      </w:r>
    </w:p>
    <w:p w14:paraId="24A72CB6" w14:textId="77777777" w:rsidR="008733FA" w:rsidRDefault="00000000">
      <w:pPr>
        <w:spacing w:line="360" w:lineRule="auto"/>
        <w:ind w:left="495"/>
        <w:rPr>
          <w:rFonts w:ascii="宋体" w:eastAsia="宋体" w:hAnsi="宋体" w:cs="宋体"/>
          <w:sz w:val="24"/>
          <w:szCs w:val="24"/>
        </w:rPr>
      </w:pPr>
      <w:r>
        <w:rPr>
          <w:rFonts w:ascii="宋体" w:eastAsia="宋体" w:hAnsi="宋体" w:cs="宋体"/>
          <w:spacing w:val="8"/>
          <w:sz w:val="24"/>
          <w:szCs w:val="24"/>
        </w:rPr>
        <w:t>(3)</w:t>
      </w:r>
      <w:r>
        <w:rPr>
          <w:rFonts w:ascii="宋体" w:eastAsia="宋体" w:hAnsi="宋体" w:cs="宋体"/>
          <w:spacing w:val="4"/>
          <w:sz w:val="24"/>
          <w:szCs w:val="24"/>
        </w:rPr>
        <w:t xml:space="preserve"> 采购人未提供书面建议的。</w:t>
      </w:r>
    </w:p>
    <w:p w14:paraId="3C6B1B6F" w14:textId="77777777" w:rsidR="008733FA" w:rsidRDefault="00000000">
      <w:pPr>
        <w:spacing w:line="360" w:lineRule="auto"/>
        <w:ind w:left="491"/>
        <w:rPr>
          <w:rFonts w:ascii="宋体" w:eastAsia="宋体" w:hAnsi="宋体" w:cs="宋体"/>
          <w:sz w:val="24"/>
          <w:szCs w:val="24"/>
        </w:rPr>
      </w:pPr>
      <w:bookmarkStart w:id="87" w:name="_Toc16712"/>
      <w:r>
        <w:rPr>
          <w:rFonts w:ascii="宋体" w:eastAsia="宋体" w:hAnsi="宋体" w:cs="宋体"/>
          <w:spacing w:val="-12"/>
          <w:sz w:val="24"/>
          <w:szCs w:val="24"/>
        </w:rPr>
        <w:t>6</w:t>
      </w:r>
      <w:r>
        <w:rPr>
          <w:rFonts w:ascii="宋体" w:eastAsia="宋体" w:hAnsi="宋体" w:cs="宋体"/>
          <w:spacing w:val="-6"/>
          <w:sz w:val="24"/>
          <w:szCs w:val="24"/>
        </w:rPr>
        <w:t>.3 编写谈判报告。</w:t>
      </w:r>
      <w:bookmarkEnd w:id="87"/>
    </w:p>
    <w:p w14:paraId="74083894" w14:textId="77777777" w:rsidR="008733FA" w:rsidRDefault="00000000">
      <w:pPr>
        <w:spacing w:line="360" w:lineRule="auto"/>
        <w:ind w:left="9" w:right="85" w:firstLine="479"/>
        <w:rPr>
          <w:rFonts w:ascii="宋体" w:eastAsia="宋体" w:hAnsi="宋体" w:cs="宋体"/>
          <w:sz w:val="24"/>
          <w:szCs w:val="24"/>
        </w:rPr>
      </w:pPr>
      <w:r>
        <w:rPr>
          <w:rFonts w:ascii="宋体" w:eastAsia="宋体" w:hAnsi="宋体" w:cs="宋体"/>
          <w:spacing w:val="-2"/>
          <w:sz w:val="24"/>
          <w:szCs w:val="24"/>
        </w:rPr>
        <w:t>谈判小组推荐成交候选供应商后，应向采购人出具谈判报告。谈判报告</w:t>
      </w:r>
      <w:r>
        <w:rPr>
          <w:rFonts w:ascii="宋体" w:eastAsia="宋体" w:hAnsi="宋体" w:cs="宋体"/>
          <w:spacing w:val="-1"/>
          <w:sz w:val="24"/>
          <w:szCs w:val="24"/>
        </w:rPr>
        <w:t>应当包括以下主要内容</w:t>
      </w:r>
      <w:r>
        <w:rPr>
          <w:rFonts w:ascii="宋体" w:eastAsia="宋体" w:hAnsi="宋体" w:cs="宋体"/>
          <w:sz w:val="24"/>
          <w:szCs w:val="24"/>
        </w:rPr>
        <w:t>：</w:t>
      </w:r>
    </w:p>
    <w:p w14:paraId="7A6F7C00" w14:textId="77777777" w:rsidR="008733FA" w:rsidRDefault="00000000">
      <w:pPr>
        <w:spacing w:line="360" w:lineRule="auto"/>
        <w:ind w:left="11" w:right="85" w:firstLine="484"/>
        <w:rPr>
          <w:rFonts w:ascii="宋体" w:eastAsia="宋体" w:hAnsi="宋体" w:cs="宋体"/>
          <w:sz w:val="24"/>
          <w:szCs w:val="24"/>
        </w:rPr>
      </w:pPr>
      <w:r>
        <w:rPr>
          <w:rFonts w:ascii="宋体" w:eastAsia="宋体" w:hAnsi="宋体" w:cs="宋体"/>
          <w:spacing w:val="1"/>
          <w:sz w:val="24"/>
          <w:szCs w:val="24"/>
        </w:rPr>
        <w:t>(1) 邀请供应商参加采购活动的具体方式和相关情况，以及参加采购活动的供</w:t>
      </w:r>
      <w:r>
        <w:rPr>
          <w:rFonts w:ascii="宋体" w:eastAsia="宋体" w:hAnsi="宋体" w:cs="宋体"/>
          <w:sz w:val="24"/>
          <w:szCs w:val="24"/>
        </w:rPr>
        <w:t>应商名</w:t>
      </w:r>
      <w:r>
        <w:rPr>
          <w:rFonts w:ascii="宋体" w:eastAsia="宋体" w:hAnsi="宋体" w:cs="宋体"/>
          <w:spacing w:val="-7"/>
          <w:sz w:val="24"/>
          <w:szCs w:val="24"/>
        </w:rPr>
        <w:t>单</w:t>
      </w:r>
      <w:r>
        <w:rPr>
          <w:rFonts w:ascii="宋体" w:eastAsia="宋体" w:hAnsi="宋体" w:cs="宋体"/>
          <w:spacing w:val="-5"/>
          <w:sz w:val="24"/>
          <w:szCs w:val="24"/>
        </w:rPr>
        <w:t>；</w:t>
      </w:r>
    </w:p>
    <w:p w14:paraId="21F4FE1E" w14:textId="77777777" w:rsidR="008733FA" w:rsidRDefault="00000000">
      <w:pPr>
        <w:spacing w:line="360" w:lineRule="auto"/>
        <w:ind w:left="495"/>
        <w:rPr>
          <w:rFonts w:ascii="宋体" w:eastAsia="宋体" w:hAnsi="宋体" w:cs="宋体"/>
          <w:sz w:val="24"/>
          <w:szCs w:val="24"/>
        </w:rPr>
      </w:pPr>
      <w:r>
        <w:rPr>
          <w:rFonts w:ascii="宋体" w:eastAsia="宋体" w:hAnsi="宋体" w:cs="宋体"/>
          <w:spacing w:val="4"/>
          <w:sz w:val="24"/>
          <w:szCs w:val="24"/>
        </w:rPr>
        <w:t>(2) 评审日期和地点，谈判小组、谈判小组成员名单；</w:t>
      </w:r>
    </w:p>
    <w:p w14:paraId="4EC590F3" w14:textId="77777777" w:rsidR="008733FA" w:rsidRDefault="00000000">
      <w:pPr>
        <w:spacing w:line="360" w:lineRule="auto"/>
        <w:ind w:left="8" w:firstLine="487"/>
        <w:rPr>
          <w:rFonts w:ascii="宋体" w:eastAsia="宋体" w:hAnsi="宋体" w:cs="宋体"/>
          <w:sz w:val="24"/>
          <w:szCs w:val="24"/>
        </w:rPr>
      </w:pPr>
      <w:r>
        <w:rPr>
          <w:rFonts w:ascii="宋体" w:eastAsia="宋体" w:hAnsi="宋体" w:cs="宋体"/>
          <w:spacing w:val="-3"/>
          <w:sz w:val="24"/>
          <w:szCs w:val="24"/>
        </w:rPr>
        <w:t>(3) 评审情况记录和说明，包括对供应商的资格审查情况、供应商响应文件审查情况</w:t>
      </w:r>
      <w:r>
        <w:rPr>
          <w:rFonts w:ascii="宋体" w:eastAsia="宋体" w:hAnsi="宋体" w:cs="宋体"/>
          <w:spacing w:val="-1"/>
          <w:sz w:val="24"/>
          <w:szCs w:val="24"/>
        </w:rPr>
        <w:t>、谈判情况、报价情况</w:t>
      </w:r>
      <w:r>
        <w:rPr>
          <w:rFonts w:ascii="宋体" w:eastAsia="宋体" w:hAnsi="宋体" w:cs="宋体"/>
          <w:sz w:val="24"/>
          <w:szCs w:val="24"/>
        </w:rPr>
        <w:t>等；</w:t>
      </w:r>
    </w:p>
    <w:p w14:paraId="0C56A222" w14:textId="77777777" w:rsidR="008733FA" w:rsidRDefault="00000000">
      <w:pPr>
        <w:spacing w:line="360" w:lineRule="auto"/>
        <w:ind w:left="495"/>
        <w:rPr>
          <w:rFonts w:ascii="宋体" w:eastAsia="宋体" w:hAnsi="宋体" w:cs="宋体"/>
          <w:sz w:val="24"/>
          <w:szCs w:val="24"/>
        </w:rPr>
      </w:pPr>
      <w:r>
        <w:rPr>
          <w:rFonts w:ascii="宋体" w:eastAsia="宋体" w:hAnsi="宋体" w:cs="宋体"/>
          <w:spacing w:val="10"/>
          <w:sz w:val="24"/>
          <w:szCs w:val="24"/>
        </w:rPr>
        <w:t>(</w:t>
      </w:r>
      <w:r>
        <w:rPr>
          <w:rFonts w:ascii="宋体" w:eastAsia="宋体" w:hAnsi="宋体" w:cs="宋体"/>
          <w:spacing w:val="9"/>
          <w:sz w:val="24"/>
          <w:szCs w:val="24"/>
        </w:rPr>
        <w:t>4</w:t>
      </w:r>
      <w:r>
        <w:rPr>
          <w:rFonts w:ascii="宋体" w:eastAsia="宋体" w:hAnsi="宋体" w:cs="宋体"/>
          <w:spacing w:val="5"/>
          <w:sz w:val="24"/>
          <w:szCs w:val="24"/>
        </w:rPr>
        <w:t>) 推荐的成交候选人的名单及理由。</w:t>
      </w:r>
    </w:p>
    <w:p w14:paraId="72969C62" w14:textId="77777777" w:rsidR="008733FA" w:rsidRDefault="00000000">
      <w:pPr>
        <w:spacing w:line="360" w:lineRule="auto"/>
        <w:ind w:left="7" w:right="94" w:firstLine="480"/>
        <w:rPr>
          <w:rFonts w:ascii="宋体" w:eastAsia="宋体" w:hAnsi="宋体" w:cs="宋体"/>
          <w:sz w:val="24"/>
          <w:szCs w:val="24"/>
        </w:rPr>
      </w:pPr>
      <w:r>
        <w:rPr>
          <w:rFonts w:ascii="宋体" w:eastAsia="宋体" w:hAnsi="宋体" w:cs="宋体"/>
          <w:spacing w:val="1"/>
          <w:sz w:val="24"/>
          <w:szCs w:val="24"/>
        </w:rPr>
        <w:t>谈判报告应当由谈判小组全体人员签字认可。谈判小组成员对谈判报告有异议</w:t>
      </w:r>
      <w:r>
        <w:rPr>
          <w:rFonts w:ascii="宋体" w:eastAsia="宋体" w:hAnsi="宋体" w:cs="宋体"/>
          <w:sz w:val="24"/>
          <w:szCs w:val="24"/>
        </w:rPr>
        <w:t>的，谈</w:t>
      </w:r>
      <w:r>
        <w:rPr>
          <w:rFonts w:ascii="宋体" w:eastAsia="宋体" w:hAnsi="宋体" w:cs="宋体"/>
          <w:spacing w:val="1"/>
          <w:sz w:val="24"/>
          <w:szCs w:val="24"/>
        </w:rPr>
        <w:t>判小组按照少数服从多数的原则推荐成交候选供应商，采购程序继续进行。对谈</w:t>
      </w:r>
      <w:r>
        <w:rPr>
          <w:rFonts w:ascii="宋体" w:eastAsia="宋体" w:hAnsi="宋体" w:cs="宋体"/>
          <w:sz w:val="24"/>
          <w:szCs w:val="24"/>
        </w:rPr>
        <w:t>判报告有</w:t>
      </w:r>
      <w:r>
        <w:rPr>
          <w:rFonts w:ascii="宋体" w:eastAsia="宋体" w:hAnsi="宋体" w:cs="宋体"/>
          <w:spacing w:val="1"/>
          <w:sz w:val="24"/>
          <w:szCs w:val="24"/>
        </w:rPr>
        <w:t>异议的谈判小组成员，应当在报告上签署不同意见并说明理由，由谈判小组书面</w:t>
      </w:r>
      <w:r>
        <w:rPr>
          <w:rFonts w:ascii="宋体" w:eastAsia="宋体" w:hAnsi="宋体" w:cs="宋体"/>
          <w:sz w:val="24"/>
          <w:szCs w:val="24"/>
        </w:rPr>
        <w:t>记录相关</w:t>
      </w:r>
      <w:r>
        <w:rPr>
          <w:rFonts w:ascii="宋体" w:eastAsia="宋体" w:hAnsi="宋体" w:cs="宋体"/>
          <w:spacing w:val="1"/>
          <w:sz w:val="24"/>
          <w:szCs w:val="24"/>
        </w:rPr>
        <w:t>情况。谈判小组成员拒绝在报告上签字又不书面说明其不同意见和理由的，视为</w:t>
      </w:r>
      <w:r>
        <w:rPr>
          <w:rFonts w:ascii="宋体" w:eastAsia="宋体" w:hAnsi="宋体" w:cs="宋体"/>
          <w:sz w:val="24"/>
          <w:szCs w:val="24"/>
        </w:rPr>
        <w:t>同意谈判</w:t>
      </w:r>
      <w:r>
        <w:rPr>
          <w:rFonts w:ascii="宋体" w:eastAsia="宋体" w:hAnsi="宋体" w:cs="宋体"/>
          <w:spacing w:val="-4"/>
          <w:sz w:val="24"/>
          <w:szCs w:val="24"/>
        </w:rPr>
        <w:t>报</w:t>
      </w:r>
      <w:r>
        <w:rPr>
          <w:rFonts w:ascii="宋体" w:eastAsia="宋体" w:hAnsi="宋体" w:cs="宋体"/>
          <w:spacing w:val="-2"/>
          <w:sz w:val="24"/>
          <w:szCs w:val="24"/>
        </w:rPr>
        <w:t>告。</w:t>
      </w:r>
    </w:p>
    <w:p w14:paraId="16FA57FC" w14:textId="77777777" w:rsidR="008733FA" w:rsidRDefault="00000000">
      <w:pPr>
        <w:spacing w:line="360" w:lineRule="auto"/>
        <w:ind w:left="10" w:right="94" w:firstLine="480"/>
        <w:rPr>
          <w:rFonts w:ascii="宋体" w:eastAsia="宋体" w:hAnsi="宋体" w:cs="宋体"/>
          <w:sz w:val="24"/>
          <w:szCs w:val="24"/>
        </w:rPr>
      </w:pPr>
      <w:r>
        <w:rPr>
          <w:rFonts w:ascii="宋体" w:eastAsia="宋体" w:hAnsi="宋体" w:cs="宋体"/>
          <w:spacing w:val="1"/>
          <w:sz w:val="24"/>
          <w:szCs w:val="24"/>
        </w:rPr>
        <w:t>6.4 谈判异议处理规则。在谈判过程中，谈判小组成员对响应文件</w:t>
      </w:r>
      <w:r>
        <w:rPr>
          <w:rFonts w:ascii="宋体" w:eastAsia="宋体" w:hAnsi="宋体" w:cs="宋体"/>
          <w:sz w:val="24"/>
          <w:szCs w:val="24"/>
        </w:rPr>
        <w:t>是否符合谈判文件</w:t>
      </w:r>
      <w:r>
        <w:rPr>
          <w:rFonts w:ascii="宋体" w:eastAsia="宋体" w:hAnsi="宋体" w:cs="宋体"/>
          <w:spacing w:val="1"/>
          <w:sz w:val="24"/>
          <w:szCs w:val="24"/>
        </w:rPr>
        <w:t>规定存在争议的，应当以少数服从多数的原则处理，但不违背谈判文件规</w:t>
      </w:r>
      <w:r>
        <w:rPr>
          <w:rFonts w:ascii="宋体" w:eastAsia="宋体" w:hAnsi="宋体" w:cs="宋体"/>
          <w:sz w:val="24"/>
          <w:szCs w:val="24"/>
        </w:rPr>
        <w:t>定。有不同意见</w:t>
      </w:r>
      <w:r>
        <w:rPr>
          <w:rFonts w:ascii="宋体" w:eastAsia="宋体" w:hAnsi="宋体" w:cs="宋体"/>
          <w:spacing w:val="1"/>
          <w:sz w:val="24"/>
          <w:szCs w:val="24"/>
        </w:rPr>
        <w:t>的谈判小组成员认为认定过程和结果不符合法律法规或者谈判文件规定的</w:t>
      </w:r>
      <w:r>
        <w:rPr>
          <w:rFonts w:ascii="宋体" w:eastAsia="宋体" w:hAnsi="宋体" w:cs="宋体"/>
          <w:sz w:val="24"/>
          <w:szCs w:val="24"/>
        </w:rPr>
        <w:t>，应当在谈判报</w:t>
      </w:r>
      <w:r>
        <w:rPr>
          <w:rFonts w:ascii="宋体" w:eastAsia="宋体" w:hAnsi="宋体" w:cs="宋体"/>
          <w:spacing w:val="-4"/>
          <w:sz w:val="24"/>
          <w:szCs w:val="24"/>
        </w:rPr>
        <w:t>告</w:t>
      </w:r>
      <w:r>
        <w:rPr>
          <w:rFonts w:ascii="宋体" w:eastAsia="宋体" w:hAnsi="宋体" w:cs="宋体"/>
          <w:spacing w:val="-2"/>
          <w:sz w:val="24"/>
          <w:szCs w:val="24"/>
        </w:rPr>
        <w:t>中予以反映。</w:t>
      </w:r>
    </w:p>
    <w:p w14:paraId="1D0E261B" w14:textId="77777777" w:rsidR="008733FA" w:rsidRDefault="00000000">
      <w:pPr>
        <w:spacing w:line="360" w:lineRule="auto"/>
        <w:ind w:left="491"/>
        <w:rPr>
          <w:rFonts w:ascii="宋体" w:eastAsia="宋体" w:hAnsi="宋体" w:cs="宋体"/>
          <w:sz w:val="24"/>
          <w:szCs w:val="24"/>
        </w:rPr>
      </w:pPr>
      <w:bookmarkStart w:id="88" w:name="_Toc2420"/>
      <w:r>
        <w:rPr>
          <w:rFonts w:ascii="宋体" w:eastAsia="宋体" w:hAnsi="宋体" w:cs="宋体"/>
          <w:spacing w:val="-6"/>
          <w:sz w:val="24"/>
          <w:szCs w:val="24"/>
        </w:rPr>
        <w:t>6.5 供应商澄清、说明</w:t>
      </w:r>
      <w:bookmarkEnd w:id="88"/>
    </w:p>
    <w:p w14:paraId="42D89F31" w14:textId="77777777" w:rsidR="008733FA" w:rsidRDefault="00000000">
      <w:pPr>
        <w:spacing w:line="360" w:lineRule="auto"/>
        <w:ind w:left="9" w:right="7" w:firstLine="481"/>
        <w:rPr>
          <w:rFonts w:ascii="宋体" w:eastAsia="宋体" w:hAnsi="宋体" w:cs="宋体"/>
          <w:sz w:val="24"/>
          <w:szCs w:val="24"/>
        </w:rPr>
      </w:pPr>
      <w:r>
        <w:rPr>
          <w:rFonts w:ascii="宋体" w:eastAsia="宋体" w:hAnsi="宋体" w:cs="宋体"/>
          <w:spacing w:val="1"/>
          <w:sz w:val="24"/>
          <w:szCs w:val="24"/>
        </w:rPr>
        <w:t>6.5.1 谈判小组在对响应文件的有效性、完整性和响应程度进行审查时</w:t>
      </w:r>
      <w:r>
        <w:rPr>
          <w:rFonts w:ascii="宋体" w:eastAsia="宋体" w:hAnsi="宋体" w:cs="宋体"/>
          <w:sz w:val="24"/>
          <w:szCs w:val="24"/>
        </w:rPr>
        <w:t>，可以要求供</w:t>
      </w:r>
      <w:r>
        <w:rPr>
          <w:rFonts w:ascii="宋体" w:eastAsia="宋体" w:hAnsi="宋体" w:cs="宋体"/>
          <w:spacing w:val="1"/>
          <w:sz w:val="24"/>
          <w:szCs w:val="24"/>
        </w:rPr>
        <w:t>应商对响应文件中含义不明确、同类问题表述不一致或者有明显文字和计算</w:t>
      </w:r>
      <w:r>
        <w:rPr>
          <w:rFonts w:ascii="宋体" w:eastAsia="宋体" w:hAnsi="宋体" w:cs="宋体"/>
          <w:sz w:val="24"/>
          <w:szCs w:val="24"/>
        </w:rPr>
        <w:t>错误的内容等</w:t>
      </w:r>
      <w:proofErr w:type="gramStart"/>
      <w:r>
        <w:rPr>
          <w:rFonts w:ascii="宋体" w:eastAsia="宋体" w:hAnsi="宋体" w:cs="宋体"/>
          <w:spacing w:val="1"/>
          <w:sz w:val="24"/>
          <w:szCs w:val="24"/>
        </w:rPr>
        <w:lastRenderedPageBreak/>
        <w:t>作出</w:t>
      </w:r>
      <w:proofErr w:type="gramEnd"/>
      <w:r>
        <w:rPr>
          <w:rFonts w:ascii="宋体" w:eastAsia="宋体" w:hAnsi="宋体" w:cs="宋体"/>
          <w:spacing w:val="1"/>
          <w:sz w:val="24"/>
          <w:szCs w:val="24"/>
        </w:rPr>
        <w:t>必要的澄清、说明或者更正。供应商的澄清、说明或者更正不得超出响</w:t>
      </w:r>
      <w:r>
        <w:rPr>
          <w:rFonts w:ascii="宋体" w:eastAsia="宋体" w:hAnsi="宋体" w:cs="宋体"/>
          <w:sz w:val="24"/>
          <w:szCs w:val="24"/>
        </w:rPr>
        <w:t>应文件的范围</w:t>
      </w:r>
      <w:r>
        <w:rPr>
          <w:rFonts w:ascii="宋体" w:eastAsia="宋体" w:hAnsi="宋体" w:cs="宋体"/>
          <w:spacing w:val="-1"/>
          <w:sz w:val="24"/>
          <w:szCs w:val="24"/>
        </w:rPr>
        <w:t>或者改变响应文件的实</w:t>
      </w:r>
      <w:r>
        <w:rPr>
          <w:rFonts w:ascii="宋体" w:eastAsia="宋体" w:hAnsi="宋体" w:cs="宋体"/>
          <w:sz w:val="24"/>
          <w:szCs w:val="24"/>
        </w:rPr>
        <w:t>质性内容。</w:t>
      </w:r>
    </w:p>
    <w:p w14:paraId="0B5FFC49" w14:textId="77777777" w:rsidR="008733FA" w:rsidRDefault="00000000">
      <w:pPr>
        <w:spacing w:line="360" w:lineRule="auto"/>
        <w:ind w:left="14" w:right="4" w:firstLine="477"/>
        <w:rPr>
          <w:rFonts w:ascii="宋体" w:eastAsia="宋体" w:hAnsi="宋体" w:cs="宋体"/>
          <w:sz w:val="24"/>
          <w:szCs w:val="24"/>
        </w:rPr>
      </w:pPr>
      <w:r>
        <w:rPr>
          <w:rFonts w:ascii="宋体" w:eastAsia="宋体" w:hAnsi="宋体" w:cs="宋体"/>
          <w:spacing w:val="1"/>
          <w:sz w:val="24"/>
          <w:szCs w:val="24"/>
        </w:rPr>
        <w:t>6.5.2 谈判小组要求供应商澄清、说明或者更正响应文件应当以书面形</w:t>
      </w:r>
      <w:r>
        <w:rPr>
          <w:rFonts w:ascii="宋体" w:eastAsia="宋体" w:hAnsi="宋体" w:cs="宋体"/>
          <w:sz w:val="24"/>
          <w:szCs w:val="24"/>
        </w:rPr>
        <w:t>式</w:t>
      </w:r>
      <w:proofErr w:type="gramStart"/>
      <w:r>
        <w:rPr>
          <w:rFonts w:ascii="宋体" w:eastAsia="宋体" w:hAnsi="宋体" w:cs="宋体"/>
          <w:sz w:val="24"/>
          <w:szCs w:val="24"/>
        </w:rPr>
        <w:t>作出</w:t>
      </w:r>
      <w:proofErr w:type="gramEnd"/>
      <w:r>
        <w:rPr>
          <w:rFonts w:ascii="宋体" w:eastAsia="宋体" w:hAnsi="宋体" w:cs="宋体"/>
          <w:sz w:val="24"/>
          <w:szCs w:val="24"/>
        </w:rPr>
        <w:t>。供应</w:t>
      </w:r>
      <w:r>
        <w:rPr>
          <w:rFonts w:ascii="宋体" w:eastAsia="宋体" w:hAnsi="宋体" w:cs="宋体"/>
          <w:spacing w:val="1"/>
          <w:sz w:val="24"/>
          <w:szCs w:val="24"/>
        </w:rPr>
        <w:t>商的澄清、说明或者更正应当由法定代表人/主要负责人/本人或其授权代</w:t>
      </w:r>
      <w:r>
        <w:rPr>
          <w:rFonts w:ascii="宋体" w:eastAsia="宋体" w:hAnsi="宋体" w:cs="宋体"/>
          <w:sz w:val="24"/>
          <w:szCs w:val="24"/>
        </w:rPr>
        <w:t>表签字或者加盖</w:t>
      </w:r>
      <w:r>
        <w:rPr>
          <w:rFonts w:ascii="宋体" w:eastAsia="宋体" w:hAnsi="宋体" w:cs="宋体"/>
          <w:spacing w:val="-7"/>
          <w:sz w:val="24"/>
          <w:szCs w:val="24"/>
        </w:rPr>
        <w:t>公</w:t>
      </w:r>
      <w:r>
        <w:rPr>
          <w:rFonts w:ascii="宋体" w:eastAsia="宋体" w:hAnsi="宋体" w:cs="宋体"/>
          <w:spacing w:val="-4"/>
          <w:sz w:val="24"/>
          <w:szCs w:val="24"/>
        </w:rPr>
        <w:t>章。</w:t>
      </w:r>
    </w:p>
    <w:p w14:paraId="7C5E3C0E" w14:textId="77777777" w:rsidR="008733FA" w:rsidRDefault="00000000">
      <w:pPr>
        <w:spacing w:line="360" w:lineRule="auto"/>
        <w:ind w:left="15"/>
        <w:rPr>
          <w:rFonts w:ascii="宋体" w:eastAsia="宋体" w:hAnsi="宋体" w:cs="宋体"/>
          <w:sz w:val="24"/>
          <w:szCs w:val="24"/>
        </w:rPr>
      </w:pPr>
      <w:r>
        <w:rPr>
          <w:rFonts w:ascii="宋体" w:eastAsia="宋体" w:hAnsi="宋体" w:cs="宋体"/>
          <w:spacing w:val="-1"/>
          <w:sz w:val="24"/>
          <w:szCs w:val="24"/>
        </w:rPr>
        <w:t>7.终止谈判</w:t>
      </w:r>
      <w:r>
        <w:rPr>
          <w:rFonts w:ascii="宋体" w:eastAsia="宋体" w:hAnsi="宋体" w:cs="宋体"/>
          <w:sz w:val="24"/>
          <w:szCs w:val="24"/>
        </w:rPr>
        <w:t>采购活动。</w:t>
      </w:r>
    </w:p>
    <w:p w14:paraId="4632E67D" w14:textId="77777777" w:rsidR="008733FA" w:rsidRDefault="00000000">
      <w:pPr>
        <w:spacing w:line="360" w:lineRule="auto"/>
        <w:ind w:left="13" w:right="9" w:firstLine="496"/>
        <w:rPr>
          <w:rFonts w:ascii="宋体" w:eastAsia="宋体" w:hAnsi="宋体" w:cs="宋体"/>
          <w:sz w:val="24"/>
          <w:szCs w:val="24"/>
        </w:rPr>
      </w:pPr>
      <w:r>
        <w:rPr>
          <w:rFonts w:ascii="宋体" w:eastAsia="宋体" w:hAnsi="宋体" w:cs="宋体"/>
          <w:spacing w:val="1"/>
          <w:sz w:val="24"/>
          <w:szCs w:val="24"/>
        </w:rPr>
        <w:t>出现下列情形之一的，采购人</w:t>
      </w:r>
      <w:r>
        <w:rPr>
          <w:rFonts w:ascii="宋体" w:eastAsia="宋体" w:hAnsi="宋体" w:cs="宋体"/>
          <w:sz w:val="24"/>
          <w:szCs w:val="24"/>
        </w:rPr>
        <w:t>应当终止竞争性谈判采购活动，发布</w:t>
      </w:r>
      <w:r>
        <w:rPr>
          <w:rFonts w:ascii="宋体" w:eastAsia="宋体" w:hAnsi="宋体" w:cs="宋体"/>
          <w:spacing w:val="-1"/>
          <w:sz w:val="24"/>
          <w:szCs w:val="24"/>
        </w:rPr>
        <w:t>项目终止公告并说明原因，重新</w:t>
      </w:r>
      <w:r>
        <w:rPr>
          <w:rFonts w:ascii="宋体" w:eastAsia="宋体" w:hAnsi="宋体" w:cs="宋体"/>
          <w:sz w:val="24"/>
          <w:szCs w:val="24"/>
        </w:rPr>
        <w:t>开展采购活动：</w:t>
      </w:r>
    </w:p>
    <w:p w14:paraId="29C11790" w14:textId="77777777" w:rsidR="008733FA" w:rsidRDefault="00000000">
      <w:pPr>
        <w:spacing w:line="360" w:lineRule="auto"/>
        <w:ind w:left="375"/>
        <w:rPr>
          <w:rFonts w:ascii="宋体" w:eastAsia="宋体" w:hAnsi="宋体" w:cs="宋体"/>
          <w:sz w:val="24"/>
          <w:szCs w:val="24"/>
        </w:rPr>
      </w:pPr>
      <w:r>
        <w:rPr>
          <w:rFonts w:ascii="宋体" w:eastAsia="宋体" w:hAnsi="宋体" w:cs="宋体"/>
          <w:spacing w:val="6"/>
          <w:sz w:val="24"/>
          <w:szCs w:val="24"/>
        </w:rPr>
        <w:t>(1</w:t>
      </w:r>
      <w:r>
        <w:rPr>
          <w:rFonts w:ascii="宋体" w:eastAsia="宋体" w:hAnsi="宋体" w:cs="宋体"/>
          <w:spacing w:val="5"/>
          <w:sz w:val="24"/>
          <w:szCs w:val="24"/>
        </w:rPr>
        <w:t>)</w:t>
      </w:r>
      <w:r>
        <w:rPr>
          <w:rFonts w:ascii="宋体" w:eastAsia="宋体" w:hAnsi="宋体" w:cs="宋体"/>
          <w:spacing w:val="3"/>
          <w:sz w:val="24"/>
          <w:szCs w:val="24"/>
        </w:rPr>
        <w:t xml:space="preserve"> 因情况变化，不再符合规定的竞争性谈判采购方式适用情形的；</w:t>
      </w:r>
    </w:p>
    <w:p w14:paraId="6FB1B418" w14:textId="77777777" w:rsidR="008733FA" w:rsidRDefault="00000000">
      <w:pPr>
        <w:spacing w:line="360" w:lineRule="auto"/>
        <w:ind w:left="375"/>
        <w:rPr>
          <w:rFonts w:ascii="宋体" w:eastAsia="宋体" w:hAnsi="宋体" w:cs="宋体"/>
          <w:sz w:val="24"/>
          <w:szCs w:val="24"/>
        </w:rPr>
      </w:pPr>
      <w:r>
        <w:rPr>
          <w:rFonts w:ascii="宋体" w:eastAsia="宋体" w:hAnsi="宋体" w:cs="宋体"/>
          <w:spacing w:val="8"/>
          <w:sz w:val="24"/>
          <w:szCs w:val="24"/>
        </w:rPr>
        <w:t xml:space="preserve">(2) </w:t>
      </w:r>
      <w:r>
        <w:rPr>
          <w:rFonts w:ascii="宋体" w:eastAsia="宋体" w:hAnsi="宋体" w:cs="宋体"/>
          <w:spacing w:val="4"/>
          <w:sz w:val="24"/>
          <w:szCs w:val="24"/>
        </w:rPr>
        <w:t>出现影响采购公正的违法、违规行为的；</w:t>
      </w:r>
    </w:p>
    <w:p w14:paraId="0F56F32F" w14:textId="77777777" w:rsidR="008733FA" w:rsidRDefault="00000000">
      <w:pPr>
        <w:spacing w:line="360" w:lineRule="auto"/>
        <w:ind w:left="375"/>
        <w:rPr>
          <w:rFonts w:ascii="宋体" w:eastAsia="宋体" w:hAnsi="宋体" w:cs="宋体"/>
          <w:sz w:val="24"/>
          <w:szCs w:val="24"/>
        </w:rPr>
      </w:pPr>
      <w:r>
        <w:rPr>
          <w:rFonts w:ascii="宋体" w:eastAsia="宋体" w:hAnsi="宋体" w:cs="宋体"/>
          <w:spacing w:val="6"/>
          <w:sz w:val="24"/>
          <w:szCs w:val="24"/>
        </w:rPr>
        <w:t xml:space="preserve">(3) </w:t>
      </w:r>
      <w:r>
        <w:rPr>
          <w:rFonts w:ascii="宋体" w:eastAsia="宋体" w:hAnsi="宋体" w:cs="宋体"/>
          <w:spacing w:val="5"/>
          <w:sz w:val="24"/>
          <w:szCs w:val="24"/>
        </w:rPr>
        <w:t>在</w:t>
      </w:r>
      <w:r>
        <w:rPr>
          <w:rFonts w:ascii="宋体" w:eastAsia="宋体" w:hAnsi="宋体" w:cs="宋体"/>
          <w:spacing w:val="3"/>
          <w:sz w:val="24"/>
          <w:szCs w:val="24"/>
        </w:rPr>
        <w:t>采购过程中符合要求的供应商或者报价均超过采购预算。</w:t>
      </w:r>
    </w:p>
    <w:p w14:paraId="15BC0C4C" w14:textId="77777777" w:rsidR="008733FA" w:rsidRDefault="00000000">
      <w:pPr>
        <w:spacing w:line="360" w:lineRule="auto"/>
        <w:ind w:left="10"/>
        <w:rPr>
          <w:rFonts w:ascii="宋体" w:eastAsia="宋体" w:hAnsi="宋体" w:cs="宋体"/>
          <w:sz w:val="24"/>
          <w:szCs w:val="24"/>
        </w:rPr>
      </w:pPr>
      <w:r>
        <w:rPr>
          <w:rFonts w:ascii="宋体" w:eastAsia="宋体" w:hAnsi="宋体" w:cs="宋体"/>
          <w:spacing w:val="-1"/>
          <w:sz w:val="24"/>
          <w:szCs w:val="24"/>
        </w:rPr>
        <w:t>8</w:t>
      </w:r>
      <w:r>
        <w:rPr>
          <w:rFonts w:ascii="宋体" w:eastAsia="宋体" w:hAnsi="宋体" w:cs="宋体"/>
          <w:sz w:val="24"/>
          <w:szCs w:val="24"/>
        </w:rPr>
        <w:t>.谈判纪律及注意事项</w:t>
      </w:r>
    </w:p>
    <w:p w14:paraId="6A307841" w14:textId="77777777" w:rsidR="008733FA" w:rsidRDefault="00000000">
      <w:pPr>
        <w:spacing w:line="360" w:lineRule="auto"/>
        <w:ind w:left="12" w:right="9" w:firstLine="478"/>
        <w:rPr>
          <w:rFonts w:ascii="宋体" w:eastAsia="宋体" w:hAnsi="宋体" w:cs="宋体"/>
          <w:sz w:val="24"/>
          <w:szCs w:val="24"/>
        </w:rPr>
      </w:pPr>
      <w:r>
        <w:rPr>
          <w:rFonts w:ascii="宋体" w:eastAsia="宋体" w:hAnsi="宋体" w:cs="宋体"/>
          <w:spacing w:val="1"/>
          <w:sz w:val="24"/>
          <w:szCs w:val="24"/>
        </w:rPr>
        <w:t>8.1 谈判小组内部讨论的情况和意见必须保密，任何人不得以任何形</w:t>
      </w:r>
      <w:r>
        <w:rPr>
          <w:rFonts w:ascii="宋体" w:eastAsia="宋体" w:hAnsi="宋体" w:cs="宋体"/>
          <w:sz w:val="24"/>
          <w:szCs w:val="24"/>
        </w:rPr>
        <w:t>式透露给供应商</w:t>
      </w:r>
      <w:r>
        <w:rPr>
          <w:rFonts w:ascii="宋体" w:eastAsia="宋体" w:hAnsi="宋体" w:cs="宋体"/>
          <w:spacing w:val="-1"/>
          <w:sz w:val="24"/>
          <w:szCs w:val="24"/>
        </w:rPr>
        <w:t>或与供应商有关的单位或个人</w:t>
      </w:r>
      <w:r>
        <w:rPr>
          <w:rFonts w:ascii="宋体" w:eastAsia="宋体" w:hAnsi="宋体" w:cs="宋体"/>
          <w:sz w:val="24"/>
          <w:szCs w:val="24"/>
        </w:rPr>
        <w:t>。</w:t>
      </w:r>
    </w:p>
    <w:p w14:paraId="60823BBD" w14:textId="77777777" w:rsidR="008733FA" w:rsidRDefault="00000000">
      <w:pPr>
        <w:spacing w:line="360" w:lineRule="auto"/>
        <w:ind w:left="10" w:right="9" w:firstLine="479"/>
        <w:rPr>
          <w:rFonts w:ascii="宋体" w:eastAsia="宋体" w:hAnsi="宋体" w:cs="宋体"/>
          <w:sz w:val="24"/>
          <w:szCs w:val="24"/>
        </w:rPr>
      </w:pPr>
      <w:r>
        <w:rPr>
          <w:rFonts w:ascii="宋体" w:eastAsia="宋体" w:hAnsi="宋体" w:cs="宋体"/>
          <w:spacing w:val="1"/>
          <w:sz w:val="24"/>
          <w:szCs w:val="24"/>
        </w:rPr>
        <w:t>8.2 在谈判过程中，供应商不得以任何形式对谈判小组成员进行旨在</w:t>
      </w:r>
      <w:r>
        <w:rPr>
          <w:rFonts w:ascii="宋体" w:eastAsia="宋体" w:hAnsi="宋体" w:cs="宋体"/>
          <w:sz w:val="24"/>
          <w:szCs w:val="24"/>
        </w:rPr>
        <w:t>影响谈判结果的</w:t>
      </w:r>
      <w:r>
        <w:rPr>
          <w:rFonts w:ascii="宋体" w:eastAsia="宋体" w:hAnsi="宋体" w:cs="宋体"/>
          <w:spacing w:val="-1"/>
          <w:sz w:val="24"/>
          <w:szCs w:val="24"/>
        </w:rPr>
        <w:t>私下接触，否则将取消其</w:t>
      </w:r>
      <w:r>
        <w:rPr>
          <w:rFonts w:ascii="宋体" w:eastAsia="宋体" w:hAnsi="宋体" w:cs="宋体"/>
          <w:sz w:val="24"/>
          <w:szCs w:val="24"/>
        </w:rPr>
        <w:t>参与谈判的资格。</w:t>
      </w:r>
    </w:p>
    <w:p w14:paraId="7F3AB199" w14:textId="77777777" w:rsidR="008733FA" w:rsidRDefault="00000000">
      <w:pPr>
        <w:spacing w:line="360" w:lineRule="auto"/>
        <w:ind w:left="490"/>
        <w:rPr>
          <w:rFonts w:ascii="宋体" w:eastAsia="宋体" w:hAnsi="宋体" w:cs="宋体"/>
          <w:sz w:val="24"/>
          <w:szCs w:val="24"/>
        </w:rPr>
      </w:pPr>
      <w:r>
        <w:rPr>
          <w:rFonts w:ascii="宋体" w:eastAsia="宋体" w:hAnsi="宋体" w:cs="宋体"/>
          <w:spacing w:val="-2"/>
          <w:sz w:val="24"/>
          <w:szCs w:val="24"/>
        </w:rPr>
        <w:t>8.3 对各供应商的商业秘密，谈判小组成员应予以保密，不得泄露给其他供</w:t>
      </w:r>
      <w:r>
        <w:rPr>
          <w:rFonts w:ascii="宋体" w:eastAsia="宋体" w:hAnsi="宋体" w:cs="宋体"/>
          <w:spacing w:val="-1"/>
          <w:sz w:val="24"/>
          <w:szCs w:val="24"/>
        </w:rPr>
        <w:t>应</w:t>
      </w:r>
      <w:r>
        <w:rPr>
          <w:rFonts w:ascii="宋体" w:eastAsia="宋体" w:hAnsi="宋体" w:cs="宋体"/>
          <w:sz w:val="24"/>
          <w:szCs w:val="24"/>
        </w:rPr>
        <w:t>商。</w:t>
      </w:r>
    </w:p>
    <w:p w14:paraId="09BC4906" w14:textId="77777777" w:rsidR="008733FA" w:rsidRDefault="00000000">
      <w:pPr>
        <w:spacing w:line="360" w:lineRule="auto"/>
        <w:ind w:left="490"/>
        <w:rPr>
          <w:rFonts w:ascii="宋体" w:eastAsia="宋体" w:hAnsi="宋体" w:cs="宋体"/>
          <w:sz w:val="24"/>
          <w:szCs w:val="24"/>
        </w:rPr>
      </w:pPr>
      <w:r>
        <w:rPr>
          <w:rFonts w:ascii="宋体" w:eastAsia="宋体" w:hAnsi="宋体" w:cs="宋体"/>
          <w:spacing w:val="-4"/>
          <w:sz w:val="24"/>
          <w:szCs w:val="24"/>
        </w:rPr>
        <w:t>8.4 谈判</w:t>
      </w:r>
      <w:r>
        <w:rPr>
          <w:rFonts w:ascii="宋体" w:eastAsia="宋体" w:hAnsi="宋体" w:cs="宋体"/>
          <w:spacing w:val="-3"/>
          <w:sz w:val="24"/>
          <w:szCs w:val="24"/>
        </w:rPr>
        <w:t>小</w:t>
      </w:r>
      <w:r>
        <w:rPr>
          <w:rFonts w:ascii="宋体" w:eastAsia="宋体" w:hAnsi="宋体" w:cs="宋体"/>
          <w:spacing w:val="-2"/>
          <w:sz w:val="24"/>
          <w:szCs w:val="24"/>
        </w:rPr>
        <w:t>组独立评判，推荐成交候选人，并写出书面报告。</w:t>
      </w:r>
    </w:p>
    <w:p w14:paraId="174A2A32" w14:textId="77777777" w:rsidR="008733FA" w:rsidRDefault="00000000">
      <w:pPr>
        <w:spacing w:line="360" w:lineRule="auto"/>
        <w:ind w:left="490"/>
        <w:rPr>
          <w:rFonts w:ascii="宋体" w:eastAsia="宋体" w:hAnsi="宋体" w:cs="宋体"/>
          <w:sz w:val="24"/>
          <w:szCs w:val="24"/>
        </w:rPr>
      </w:pPr>
      <w:r>
        <w:rPr>
          <w:rFonts w:ascii="宋体" w:eastAsia="宋体" w:hAnsi="宋体" w:cs="宋体"/>
          <w:spacing w:val="-3"/>
          <w:sz w:val="24"/>
          <w:szCs w:val="24"/>
        </w:rPr>
        <w:t>8.5 谈判小组可根据需要对供应商进行实地考察</w:t>
      </w:r>
      <w:r>
        <w:rPr>
          <w:rFonts w:ascii="宋体" w:eastAsia="宋体" w:hAnsi="宋体" w:cs="宋体"/>
          <w:spacing w:val="-2"/>
          <w:sz w:val="24"/>
          <w:szCs w:val="24"/>
        </w:rPr>
        <w:t>。</w:t>
      </w:r>
    </w:p>
    <w:p w14:paraId="134190CA" w14:textId="77777777" w:rsidR="008733FA" w:rsidRDefault="00000000">
      <w:pPr>
        <w:spacing w:line="360" w:lineRule="auto"/>
        <w:ind w:left="10"/>
        <w:rPr>
          <w:rFonts w:ascii="宋体" w:eastAsia="宋体" w:hAnsi="宋体" w:cs="宋体"/>
          <w:sz w:val="24"/>
          <w:szCs w:val="24"/>
        </w:rPr>
      </w:pPr>
      <w:r>
        <w:rPr>
          <w:rFonts w:ascii="宋体" w:eastAsia="宋体" w:hAnsi="宋体" w:cs="宋体"/>
          <w:spacing w:val="-1"/>
          <w:sz w:val="24"/>
          <w:szCs w:val="24"/>
        </w:rPr>
        <w:t>9.确定</w:t>
      </w:r>
      <w:r>
        <w:rPr>
          <w:rFonts w:ascii="宋体" w:eastAsia="宋体" w:hAnsi="宋体" w:cs="宋体"/>
          <w:sz w:val="24"/>
          <w:szCs w:val="24"/>
        </w:rPr>
        <w:t>成交供应商</w:t>
      </w:r>
    </w:p>
    <w:p w14:paraId="555C59F1" w14:textId="77777777" w:rsidR="008733FA" w:rsidRDefault="00000000">
      <w:pPr>
        <w:spacing w:line="360" w:lineRule="auto"/>
        <w:ind w:left="9" w:firstLine="480"/>
        <w:rPr>
          <w:rFonts w:ascii="宋体" w:eastAsia="宋体" w:hAnsi="宋体" w:cs="宋体"/>
          <w:sz w:val="24"/>
          <w:szCs w:val="24"/>
        </w:rPr>
      </w:pPr>
      <w:r>
        <w:rPr>
          <w:rFonts w:ascii="宋体" w:eastAsia="宋体" w:hAnsi="宋体" w:cs="宋体"/>
          <w:spacing w:val="-2"/>
          <w:sz w:val="24"/>
          <w:szCs w:val="24"/>
        </w:rPr>
        <w:t>9.</w:t>
      </w:r>
      <w:r>
        <w:rPr>
          <w:rFonts w:ascii="宋体" w:eastAsia="宋体" w:hAnsi="宋体" w:cs="宋体" w:hint="eastAsia"/>
          <w:spacing w:val="-2"/>
          <w:sz w:val="24"/>
          <w:szCs w:val="24"/>
        </w:rPr>
        <w:t>1</w:t>
      </w:r>
      <w:r>
        <w:rPr>
          <w:rFonts w:ascii="宋体" w:eastAsia="宋体" w:hAnsi="宋体" w:cs="宋体"/>
          <w:spacing w:val="-2"/>
          <w:sz w:val="24"/>
          <w:szCs w:val="24"/>
        </w:rPr>
        <w:t xml:space="preserve"> 采购人应当在收到评审报告后 5 </w:t>
      </w:r>
      <w:proofErr w:type="gramStart"/>
      <w:r>
        <w:rPr>
          <w:rFonts w:ascii="宋体" w:eastAsia="宋体" w:hAnsi="宋体" w:cs="宋体"/>
          <w:spacing w:val="-2"/>
          <w:sz w:val="24"/>
          <w:szCs w:val="24"/>
        </w:rPr>
        <w:t>个</w:t>
      </w:r>
      <w:proofErr w:type="gramEnd"/>
      <w:r>
        <w:rPr>
          <w:rFonts w:ascii="宋体" w:eastAsia="宋体" w:hAnsi="宋体" w:cs="宋体"/>
          <w:spacing w:val="-2"/>
          <w:sz w:val="24"/>
          <w:szCs w:val="24"/>
        </w:rPr>
        <w:t>工作日内，从评审报告提出的成交候选人</w:t>
      </w:r>
      <w:r>
        <w:rPr>
          <w:rFonts w:ascii="宋体" w:eastAsia="宋体" w:hAnsi="宋体" w:cs="宋体"/>
          <w:sz w:val="24"/>
          <w:szCs w:val="24"/>
        </w:rPr>
        <w:t>中</w:t>
      </w:r>
      <w:r>
        <w:rPr>
          <w:rFonts w:ascii="宋体" w:eastAsia="宋体" w:hAnsi="宋体" w:cs="宋体"/>
          <w:spacing w:val="14"/>
          <w:sz w:val="24"/>
          <w:szCs w:val="24"/>
        </w:rPr>
        <w:t>根据</w:t>
      </w:r>
      <w:r>
        <w:rPr>
          <w:rFonts w:ascii="宋体" w:eastAsia="宋体" w:hAnsi="宋体" w:cs="宋体"/>
          <w:spacing w:val="10"/>
          <w:sz w:val="24"/>
          <w:szCs w:val="24"/>
        </w:rPr>
        <w:t>质</w:t>
      </w:r>
      <w:r>
        <w:rPr>
          <w:rFonts w:ascii="宋体" w:eastAsia="宋体" w:hAnsi="宋体" w:cs="宋体"/>
          <w:spacing w:val="7"/>
          <w:sz w:val="24"/>
          <w:szCs w:val="24"/>
        </w:rPr>
        <w:t>量和服务均能满足谈判文件实质性响应要求且最后报价最低的原则确定成交供应</w:t>
      </w:r>
      <w:r>
        <w:rPr>
          <w:rFonts w:ascii="宋体" w:eastAsia="宋体" w:hAnsi="宋体" w:cs="宋体"/>
          <w:spacing w:val="-6"/>
          <w:sz w:val="24"/>
          <w:szCs w:val="24"/>
        </w:rPr>
        <w:t>商</w:t>
      </w:r>
      <w:r>
        <w:rPr>
          <w:rFonts w:ascii="宋体" w:eastAsia="宋体" w:hAnsi="宋体" w:cs="宋体"/>
          <w:spacing w:val="-4"/>
          <w:sz w:val="24"/>
          <w:szCs w:val="24"/>
        </w:rPr>
        <w:t>。</w:t>
      </w:r>
    </w:p>
    <w:p w14:paraId="52F3541B" w14:textId="77777777" w:rsidR="008733FA" w:rsidRDefault="00000000">
      <w:pPr>
        <w:spacing w:line="360" w:lineRule="auto"/>
        <w:ind w:left="27"/>
        <w:rPr>
          <w:rFonts w:ascii="宋体" w:eastAsia="宋体" w:hAnsi="宋体" w:cs="宋体"/>
          <w:sz w:val="24"/>
          <w:szCs w:val="24"/>
        </w:rPr>
      </w:pPr>
      <w:r>
        <w:rPr>
          <w:rFonts w:ascii="宋体" w:eastAsia="宋体" w:hAnsi="宋体" w:cs="宋体"/>
          <w:spacing w:val="-4"/>
          <w:sz w:val="24"/>
          <w:szCs w:val="24"/>
        </w:rPr>
        <w:t>10</w:t>
      </w:r>
      <w:r>
        <w:rPr>
          <w:rFonts w:ascii="宋体" w:eastAsia="宋体" w:hAnsi="宋体" w:cs="宋体"/>
          <w:spacing w:val="-2"/>
          <w:sz w:val="24"/>
          <w:szCs w:val="24"/>
        </w:rPr>
        <w:t>.成交通知书</w:t>
      </w:r>
    </w:p>
    <w:p w14:paraId="5BEE7CAE" w14:textId="77777777" w:rsidR="008733FA" w:rsidRDefault="00000000">
      <w:pPr>
        <w:spacing w:line="360" w:lineRule="auto"/>
        <w:ind w:left="507"/>
        <w:rPr>
          <w:rFonts w:ascii="宋体" w:eastAsia="宋体" w:hAnsi="宋体" w:cs="宋体"/>
          <w:sz w:val="24"/>
          <w:szCs w:val="24"/>
        </w:rPr>
      </w:pPr>
      <w:r>
        <w:rPr>
          <w:rFonts w:ascii="宋体" w:eastAsia="宋体" w:hAnsi="宋体" w:cs="宋体"/>
          <w:spacing w:val="-1"/>
          <w:sz w:val="24"/>
          <w:szCs w:val="24"/>
        </w:rPr>
        <w:t>10.1 成交通知书为签订政府采购合同的依据之一，是合同</w:t>
      </w:r>
      <w:r>
        <w:rPr>
          <w:rFonts w:ascii="宋体" w:eastAsia="宋体" w:hAnsi="宋体" w:cs="宋体"/>
          <w:sz w:val="24"/>
          <w:szCs w:val="24"/>
        </w:rPr>
        <w:t>的有效组成部分。</w:t>
      </w:r>
    </w:p>
    <w:p w14:paraId="6731F620" w14:textId="77777777" w:rsidR="008733FA" w:rsidRDefault="00000000">
      <w:pPr>
        <w:spacing w:line="360" w:lineRule="auto"/>
        <w:ind w:left="10" w:firstLine="496"/>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5"/>
          <w:sz w:val="24"/>
          <w:szCs w:val="24"/>
        </w:rPr>
        <w:t>0.2 采购人</w:t>
      </w:r>
      <w:proofErr w:type="gramStart"/>
      <w:r>
        <w:rPr>
          <w:rFonts w:ascii="宋体" w:eastAsia="宋体" w:hAnsi="宋体" w:cs="宋体"/>
          <w:spacing w:val="-5"/>
          <w:sz w:val="24"/>
          <w:szCs w:val="24"/>
        </w:rPr>
        <w:t>按符合</w:t>
      </w:r>
      <w:proofErr w:type="gramEnd"/>
      <w:r>
        <w:rPr>
          <w:rFonts w:ascii="宋体" w:eastAsia="宋体" w:hAnsi="宋体" w:cs="宋体"/>
          <w:spacing w:val="-5"/>
          <w:sz w:val="24"/>
          <w:szCs w:val="24"/>
        </w:rPr>
        <w:t xml:space="preserve">采购需求的合格供应商确定成交供应商，确定成交供应商后 2 </w:t>
      </w:r>
      <w:proofErr w:type="gramStart"/>
      <w:r>
        <w:rPr>
          <w:rFonts w:ascii="宋体" w:eastAsia="宋体" w:hAnsi="宋体" w:cs="宋体"/>
          <w:spacing w:val="-5"/>
          <w:sz w:val="24"/>
          <w:szCs w:val="24"/>
        </w:rPr>
        <w:t>个</w:t>
      </w:r>
      <w:proofErr w:type="gramEnd"/>
      <w:r>
        <w:rPr>
          <w:rFonts w:ascii="宋体" w:eastAsia="宋体" w:hAnsi="宋体" w:cs="宋体"/>
          <w:spacing w:val="-5"/>
          <w:sz w:val="24"/>
          <w:szCs w:val="24"/>
        </w:rPr>
        <w:t>工</w:t>
      </w:r>
      <w:r>
        <w:rPr>
          <w:rFonts w:ascii="宋体" w:eastAsia="宋体" w:hAnsi="宋体" w:cs="宋体"/>
          <w:spacing w:val="1"/>
          <w:sz w:val="24"/>
          <w:szCs w:val="24"/>
        </w:rPr>
        <w:t>作日内，</w:t>
      </w:r>
      <w:r>
        <w:rPr>
          <w:rFonts w:ascii="宋体" w:eastAsia="宋体" w:hAnsi="宋体" w:cs="宋体" w:hint="eastAsia"/>
          <w:spacing w:val="1"/>
          <w:sz w:val="24"/>
          <w:szCs w:val="24"/>
        </w:rPr>
        <w:t>采购人</w:t>
      </w:r>
      <w:r>
        <w:rPr>
          <w:rFonts w:ascii="宋体" w:eastAsia="宋体" w:hAnsi="宋体" w:cs="宋体"/>
          <w:spacing w:val="1"/>
          <w:sz w:val="24"/>
          <w:szCs w:val="24"/>
        </w:rPr>
        <w:t>在“</w:t>
      </w:r>
      <w:r>
        <w:rPr>
          <w:rFonts w:ascii="宋体" w:eastAsia="宋体" w:hAnsi="宋体" w:cs="宋体" w:hint="eastAsia"/>
          <w:spacing w:val="1"/>
          <w:sz w:val="24"/>
          <w:szCs w:val="24"/>
        </w:rPr>
        <w:t>红河哈尼族彝族自治州第三人民医院官网</w:t>
      </w:r>
      <w:r>
        <w:rPr>
          <w:rFonts w:ascii="宋体" w:eastAsia="宋体" w:hAnsi="宋体" w:cs="宋体"/>
          <w:spacing w:val="1"/>
          <w:sz w:val="24"/>
          <w:szCs w:val="24"/>
        </w:rPr>
        <w:t>”上公示成交结果，由</w:t>
      </w:r>
      <w:r>
        <w:rPr>
          <w:rFonts w:ascii="宋体" w:eastAsia="宋体" w:hAnsi="宋体" w:cs="宋体" w:hint="eastAsia"/>
          <w:spacing w:val="1"/>
          <w:sz w:val="24"/>
          <w:szCs w:val="24"/>
        </w:rPr>
        <w:t>采购人</w:t>
      </w:r>
      <w:r>
        <w:rPr>
          <w:rFonts w:ascii="宋体" w:eastAsia="宋体" w:hAnsi="宋体" w:cs="宋体"/>
          <w:spacing w:val="1"/>
          <w:sz w:val="24"/>
          <w:szCs w:val="24"/>
        </w:rPr>
        <w:t>按</w:t>
      </w:r>
      <w:r>
        <w:rPr>
          <w:rFonts w:ascii="宋体" w:eastAsia="宋体" w:hAnsi="宋体" w:cs="宋体"/>
          <w:sz w:val="24"/>
          <w:szCs w:val="24"/>
        </w:rPr>
        <w:t>照相</w:t>
      </w:r>
      <w:r>
        <w:rPr>
          <w:rFonts w:ascii="宋体" w:eastAsia="宋体" w:hAnsi="宋体" w:cs="宋体"/>
          <w:spacing w:val="-1"/>
          <w:sz w:val="24"/>
          <w:szCs w:val="24"/>
        </w:rPr>
        <w:t>关法律法规向成交供应商发出成</w:t>
      </w:r>
      <w:r>
        <w:rPr>
          <w:rFonts w:ascii="宋体" w:eastAsia="宋体" w:hAnsi="宋体" w:cs="宋体"/>
          <w:sz w:val="24"/>
          <w:szCs w:val="24"/>
        </w:rPr>
        <w:t>交通知书。</w:t>
      </w:r>
    </w:p>
    <w:p w14:paraId="02BC1E71" w14:textId="77777777" w:rsidR="008733FA" w:rsidRDefault="00000000">
      <w:pPr>
        <w:spacing w:line="360" w:lineRule="auto"/>
        <w:ind w:left="9" w:right="66" w:firstLine="497"/>
        <w:rPr>
          <w:rFonts w:ascii="宋体" w:eastAsia="宋体" w:hAnsi="宋体" w:cs="宋体"/>
          <w:sz w:val="24"/>
          <w:szCs w:val="24"/>
        </w:rPr>
      </w:pPr>
      <w:r>
        <w:rPr>
          <w:rFonts w:ascii="宋体" w:eastAsia="宋体" w:hAnsi="宋体" w:cs="宋体"/>
          <w:spacing w:val="-4"/>
          <w:sz w:val="24"/>
          <w:szCs w:val="24"/>
        </w:rPr>
        <w:lastRenderedPageBreak/>
        <w:t>10.3 成交</w:t>
      </w:r>
      <w:r>
        <w:rPr>
          <w:rFonts w:ascii="宋体" w:eastAsia="宋体" w:hAnsi="宋体" w:cs="宋体"/>
          <w:spacing w:val="-3"/>
          <w:sz w:val="24"/>
          <w:szCs w:val="24"/>
        </w:rPr>
        <w:t>通</w:t>
      </w:r>
      <w:r>
        <w:rPr>
          <w:rFonts w:ascii="宋体" w:eastAsia="宋体" w:hAnsi="宋体" w:cs="宋体"/>
          <w:spacing w:val="-2"/>
          <w:sz w:val="24"/>
          <w:szCs w:val="24"/>
        </w:rPr>
        <w:t>知书将作为签订合同的依据。成交通知书对采购人和成交供应商均具有法</w:t>
      </w:r>
      <w:r>
        <w:rPr>
          <w:rFonts w:ascii="宋体" w:eastAsia="宋体" w:hAnsi="宋体" w:cs="宋体"/>
          <w:spacing w:val="1"/>
          <w:sz w:val="24"/>
          <w:szCs w:val="24"/>
        </w:rPr>
        <w:t>律效力。成交通知书发出后，采购人改变成交结果或成交</w:t>
      </w:r>
      <w:proofErr w:type="gramStart"/>
      <w:r>
        <w:rPr>
          <w:rFonts w:ascii="宋体" w:eastAsia="宋体" w:hAnsi="宋体" w:cs="宋体"/>
          <w:spacing w:val="1"/>
          <w:sz w:val="24"/>
          <w:szCs w:val="24"/>
        </w:rPr>
        <w:t>供应商无正当</w:t>
      </w:r>
      <w:proofErr w:type="gramEnd"/>
      <w:r>
        <w:rPr>
          <w:rFonts w:ascii="宋体" w:eastAsia="宋体" w:hAnsi="宋体" w:cs="宋体"/>
          <w:spacing w:val="1"/>
          <w:sz w:val="24"/>
          <w:szCs w:val="24"/>
        </w:rPr>
        <w:t>理由</w:t>
      </w:r>
      <w:r>
        <w:rPr>
          <w:rFonts w:ascii="宋体" w:eastAsia="宋体" w:hAnsi="宋体" w:cs="宋体"/>
          <w:sz w:val="24"/>
          <w:szCs w:val="24"/>
        </w:rPr>
        <w:t>放弃成交项目</w:t>
      </w:r>
      <w:r>
        <w:rPr>
          <w:rFonts w:ascii="宋体" w:eastAsia="宋体" w:hAnsi="宋体" w:cs="宋体"/>
          <w:spacing w:val="-1"/>
          <w:sz w:val="24"/>
          <w:szCs w:val="24"/>
        </w:rPr>
        <w:t>的，应当依法承担相关</w:t>
      </w:r>
      <w:r>
        <w:rPr>
          <w:rFonts w:ascii="宋体" w:eastAsia="宋体" w:hAnsi="宋体" w:cs="宋体"/>
          <w:sz w:val="24"/>
          <w:szCs w:val="24"/>
        </w:rPr>
        <w:t>责任。</w:t>
      </w:r>
    </w:p>
    <w:p w14:paraId="05E88F59" w14:textId="77777777" w:rsidR="008733FA" w:rsidRDefault="00000000">
      <w:pPr>
        <w:spacing w:line="360" w:lineRule="auto"/>
        <w:ind w:left="507"/>
        <w:rPr>
          <w:rFonts w:ascii="宋体" w:eastAsia="宋体" w:hAnsi="宋体" w:cs="宋体"/>
          <w:sz w:val="24"/>
          <w:szCs w:val="24"/>
        </w:rPr>
      </w:pPr>
      <w:r>
        <w:rPr>
          <w:rFonts w:ascii="宋体" w:eastAsia="宋体" w:hAnsi="宋体" w:cs="宋体"/>
          <w:spacing w:val="-1"/>
          <w:sz w:val="24"/>
          <w:szCs w:val="24"/>
        </w:rPr>
        <w:t>10.4 采购人不对成交或未成交原因做出解</w:t>
      </w:r>
      <w:r>
        <w:rPr>
          <w:rFonts w:ascii="宋体" w:eastAsia="宋体" w:hAnsi="宋体" w:cs="宋体"/>
          <w:sz w:val="24"/>
          <w:szCs w:val="24"/>
        </w:rPr>
        <w:t>释，也不退还响应文件。</w:t>
      </w:r>
    </w:p>
    <w:p w14:paraId="45D008F3" w14:textId="77777777" w:rsidR="008733FA" w:rsidRDefault="00000000">
      <w:pPr>
        <w:spacing w:line="360" w:lineRule="auto"/>
        <w:ind w:left="27"/>
        <w:rPr>
          <w:rFonts w:ascii="宋体" w:eastAsia="宋体" w:hAnsi="宋体" w:cs="宋体"/>
          <w:sz w:val="24"/>
          <w:szCs w:val="24"/>
        </w:rPr>
      </w:pPr>
      <w:r>
        <w:rPr>
          <w:rFonts w:ascii="宋体" w:eastAsia="宋体" w:hAnsi="宋体" w:cs="宋体"/>
          <w:spacing w:val="-1"/>
          <w:sz w:val="24"/>
          <w:szCs w:val="24"/>
        </w:rPr>
        <w:t>11.谈判小组在政府采</w:t>
      </w:r>
      <w:r>
        <w:rPr>
          <w:rFonts w:ascii="宋体" w:eastAsia="宋体" w:hAnsi="宋体" w:cs="宋体"/>
          <w:sz w:val="24"/>
          <w:szCs w:val="24"/>
        </w:rPr>
        <w:t>购活动中承担以下义务：</w:t>
      </w:r>
    </w:p>
    <w:p w14:paraId="58F424EA" w14:textId="77777777" w:rsidR="008733FA" w:rsidRDefault="00000000">
      <w:pPr>
        <w:spacing w:line="360" w:lineRule="auto"/>
        <w:ind w:left="495"/>
        <w:rPr>
          <w:rFonts w:ascii="宋体" w:eastAsia="宋体" w:hAnsi="宋体" w:cs="宋体"/>
          <w:sz w:val="24"/>
          <w:szCs w:val="24"/>
        </w:rPr>
      </w:pPr>
      <w:r>
        <w:rPr>
          <w:rFonts w:ascii="宋体" w:eastAsia="宋体" w:hAnsi="宋体" w:cs="宋体"/>
          <w:spacing w:val="-2"/>
          <w:sz w:val="24"/>
          <w:szCs w:val="24"/>
        </w:rPr>
        <w:t xml:space="preserve">( </w:t>
      </w:r>
      <w:proofErr w:type="gramStart"/>
      <w:r>
        <w:rPr>
          <w:rFonts w:ascii="宋体" w:eastAsia="宋体" w:hAnsi="宋体" w:cs="宋体"/>
          <w:spacing w:val="-1"/>
          <w:sz w:val="24"/>
          <w:szCs w:val="24"/>
        </w:rPr>
        <w:t>一</w:t>
      </w:r>
      <w:proofErr w:type="gramEnd"/>
      <w:r>
        <w:rPr>
          <w:rFonts w:ascii="宋体" w:eastAsia="宋体" w:hAnsi="宋体" w:cs="宋体"/>
          <w:spacing w:val="-1"/>
          <w:sz w:val="24"/>
          <w:szCs w:val="24"/>
        </w:rPr>
        <w:t>) 遵守评审工作纪律；</w:t>
      </w:r>
    </w:p>
    <w:p w14:paraId="2938FCFA" w14:textId="77777777" w:rsidR="008733FA" w:rsidRDefault="00000000">
      <w:pPr>
        <w:spacing w:line="360" w:lineRule="auto"/>
        <w:ind w:left="21" w:right="76" w:firstLine="474"/>
        <w:rPr>
          <w:rFonts w:ascii="宋体" w:eastAsia="宋体" w:hAnsi="宋体" w:cs="宋体"/>
          <w:sz w:val="24"/>
          <w:szCs w:val="24"/>
        </w:rPr>
      </w:pPr>
      <w:r>
        <w:rPr>
          <w:rFonts w:ascii="宋体" w:eastAsia="宋体" w:hAnsi="宋体" w:cs="宋体"/>
          <w:spacing w:val="4"/>
          <w:sz w:val="24"/>
          <w:szCs w:val="24"/>
        </w:rPr>
        <w:t>(二) 按照客观、公正、审慎的原则，根据谈判文件规定的评审程序、评审方法</w:t>
      </w:r>
      <w:r>
        <w:rPr>
          <w:rFonts w:ascii="宋体" w:eastAsia="宋体" w:hAnsi="宋体" w:cs="宋体"/>
          <w:spacing w:val="3"/>
          <w:sz w:val="24"/>
          <w:szCs w:val="24"/>
        </w:rPr>
        <w:t>和</w:t>
      </w:r>
      <w:r>
        <w:rPr>
          <w:rFonts w:ascii="宋体" w:eastAsia="宋体" w:hAnsi="宋体" w:cs="宋体"/>
          <w:sz w:val="24"/>
          <w:szCs w:val="24"/>
        </w:rPr>
        <w:t>评</w:t>
      </w:r>
      <w:r>
        <w:rPr>
          <w:rFonts w:ascii="宋体" w:eastAsia="宋体" w:hAnsi="宋体" w:cs="宋体"/>
          <w:spacing w:val="-4"/>
          <w:sz w:val="24"/>
          <w:szCs w:val="24"/>
        </w:rPr>
        <w:t>审</w:t>
      </w:r>
      <w:r>
        <w:rPr>
          <w:rFonts w:ascii="宋体" w:eastAsia="宋体" w:hAnsi="宋体" w:cs="宋体"/>
          <w:spacing w:val="-2"/>
          <w:sz w:val="24"/>
          <w:szCs w:val="24"/>
        </w:rPr>
        <w:t>标准进行独立评审；</w:t>
      </w:r>
    </w:p>
    <w:p w14:paraId="0A4DBFBE" w14:textId="77777777" w:rsidR="008733FA" w:rsidRDefault="00000000">
      <w:pPr>
        <w:spacing w:line="360" w:lineRule="auto"/>
        <w:ind w:left="495"/>
        <w:rPr>
          <w:rFonts w:ascii="宋体" w:eastAsia="宋体" w:hAnsi="宋体" w:cs="宋体"/>
          <w:sz w:val="24"/>
          <w:szCs w:val="24"/>
        </w:rPr>
      </w:pPr>
      <w:r>
        <w:rPr>
          <w:rFonts w:ascii="宋体" w:eastAsia="宋体" w:hAnsi="宋体" w:cs="宋体"/>
          <w:spacing w:val="6"/>
          <w:sz w:val="24"/>
          <w:szCs w:val="24"/>
        </w:rPr>
        <w:t>(三</w:t>
      </w:r>
      <w:r>
        <w:rPr>
          <w:rFonts w:ascii="宋体" w:eastAsia="宋体" w:hAnsi="宋体" w:cs="宋体"/>
          <w:spacing w:val="5"/>
          <w:sz w:val="24"/>
          <w:szCs w:val="24"/>
        </w:rPr>
        <w:t>)</w:t>
      </w:r>
      <w:r>
        <w:rPr>
          <w:rFonts w:ascii="宋体" w:eastAsia="宋体" w:hAnsi="宋体" w:cs="宋体"/>
          <w:spacing w:val="3"/>
          <w:sz w:val="24"/>
          <w:szCs w:val="24"/>
        </w:rPr>
        <w:t xml:space="preserve"> 不得泄露评审文件、评审情况和在评审过程中获悉的商业秘密；</w:t>
      </w:r>
    </w:p>
    <w:p w14:paraId="63C182FC" w14:textId="77777777" w:rsidR="008733FA" w:rsidRDefault="00000000">
      <w:pPr>
        <w:spacing w:line="360" w:lineRule="auto"/>
        <w:ind w:left="33" w:right="76" w:firstLine="461"/>
        <w:rPr>
          <w:rFonts w:ascii="宋体" w:eastAsia="宋体" w:hAnsi="宋体" w:cs="宋体"/>
          <w:sz w:val="24"/>
          <w:szCs w:val="24"/>
        </w:rPr>
      </w:pPr>
      <w:r>
        <w:rPr>
          <w:rFonts w:ascii="宋体" w:eastAsia="宋体" w:hAnsi="宋体" w:cs="宋体"/>
          <w:spacing w:val="4"/>
          <w:sz w:val="24"/>
          <w:szCs w:val="24"/>
        </w:rPr>
        <w:t>(四) 及时向财政部门报告评审过程中发现的采购人向评审专家</w:t>
      </w:r>
      <w:r>
        <w:rPr>
          <w:rFonts w:ascii="宋体" w:eastAsia="宋体" w:hAnsi="宋体" w:cs="宋体"/>
          <w:spacing w:val="3"/>
          <w:sz w:val="24"/>
          <w:szCs w:val="24"/>
        </w:rPr>
        <w:t>做</w:t>
      </w:r>
      <w:r>
        <w:rPr>
          <w:rFonts w:ascii="宋体" w:eastAsia="宋体" w:hAnsi="宋体" w:cs="宋体"/>
          <w:sz w:val="24"/>
          <w:szCs w:val="24"/>
        </w:rPr>
        <w:t>倾</w:t>
      </w:r>
      <w:r>
        <w:rPr>
          <w:rFonts w:ascii="宋体" w:eastAsia="宋体" w:hAnsi="宋体" w:cs="宋体"/>
          <w:spacing w:val="-1"/>
          <w:sz w:val="24"/>
          <w:szCs w:val="24"/>
        </w:rPr>
        <w:t>向性、误导性的解释或者说明，以及供应商行贿、提供虚假材料或者串通等违</w:t>
      </w:r>
      <w:r>
        <w:rPr>
          <w:rFonts w:ascii="宋体" w:eastAsia="宋体" w:hAnsi="宋体" w:cs="宋体"/>
          <w:sz w:val="24"/>
          <w:szCs w:val="24"/>
        </w:rPr>
        <w:t>法行为；</w:t>
      </w:r>
    </w:p>
    <w:p w14:paraId="11CAE8C6" w14:textId="77777777" w:rsidR="008733FA" w:rsidRDefault="00000000">
      <w:pPr>
        <w:spacing w:line="360" w:lineRule="auto"/>
        <w:ind w:left="15" w:right="76" w:firstLine="479"/>
        <w:rPr>
          <w:rFonts w:ascii="宋体" w:eastAsia="宋体" w:hAnsi="宋体" w:cs="宋体"/>
          <w:sz w:val="24"/>
          <w:szCs w:val="24"/>
        </w:rPr>
      </w:pPr>
      <w:r>
        <w:rPr>
          <w:rFonts w:ascii="宋体" w:eastAsia="宋体" w:hAnsi="宋体" w:cs="宋体"/>
          <w:spacing w:val="4"/>
          <w:sz w:val="24"/>
          <w:szCs w:val="24"/>
        </w:rPr>
        <w:t>(五) 发现谈判文件内容违反国家有关强制性规定或者谈判文件存在歧义、重大</w:t>
      </w:r>
      <w:r>
        <w:rPr>
          <w:rFonts w:ascii="宋体" w:eastAsia="宋体" w:hAnsi="宋体" w:cs="宋体"/>
          <w:spacing w:val="3"/>
          <w:sz w:val="24"/>
          <w:szCs w:val="24"/>
        </w:rPr>
        <w:t>缺</w:t>
      </w:r>
      <w:r>
        <w:rPr>
          <w:rFonts w:ascii="宋体" w:eastAsia="宋体" w:hAnsi="宋体" w:cs="宋体"/>
          <w:sz w:val="24"/>
          <w:szCs w:val="24"/>
        </w:rPr>
        <w:t>陷</w:t>
      </w:r>
      <w:r>
        <w:rPr>
          <w:rFonts w:ascii="宋体" w:eastAsia="宋体" w:hAnsi="宋体" w:cs="宋体"/>
          <w:spacing w:val="-1"/>
          <w:sz w:val="24"/>
          <w:szCs w:val="24"/>
        </w:rPr>
        <w:t>导致评审工作无法进行时，停止评审</w:t>
      </w:r>
      <w:r>
        <w:rPr>
          <w:rFonts w:ascii="宋体" w:eastAsia="宋体" w:hAnsi="宋体" w:cs="宋体"/>
          <w:sz w:val="24"/>
          <w:szCs w:val="24"/>
        </w:rPr>
        <w:t>并向采购人书面说明情况；</w:t>
      </w:r>
    </w:p>
    <w:p w14:paraId="3050A4A2" w14:textId="77777777" w:rsidR="008733FA" w:rsidRDefault="00000000">
      <w:pPr>
        <w:spacing w:line="360" w:lineRule="auto"/>
        <w:ind w:left="495"/>
        <w:rPr>
          <w:rFonts w:ascii="宋体" w:eastAsia="宋体" w:hAnsi="宋体" w:cs="宋体"/>
          <w:sz w:val="24"/>
          <w:szCs w:val="24"/>
        </w:rPr>
      </w:pPr>
      <w:r>
        <w:rPr>
          <w:rFonts w:ascii="宋体" w:eastAsia="宋体" w:hAnsi="宋体" w:cs="宋体"/>
          <w:spacing w:val="6"/>
          <w:sz w:val="24"/>
          <w:szCs w:val="24"/>
        </w:rPr>
        <w:t>(</w:t>
      </w:r>
      <w:r>
        <w:rPr>
          <w:rFonts w:ascii="宋体" w:eastAsia="宋体" w:hAnsi="宋体" w:cs="宋体"/>
          <w:spacing w:val="5"/>
          <w:sz w:val="24"/>
          <w:szCs w:val="24"/>
        </w:rPr>
        <w:t>六</w:t>
      </w:r>
      <w:r>
        <w:rPr>
          <w:rFonts w:ascii="宋体" w:eastAsia="宋体" w:hAnsi="宋体" w:cs="宋体"/>
          <w:spacing w:val="3"/>
          <w:sz w:val="24"/>
          <w:szCs w:val="24"/>
        </w:rPr>
        <w:t>) 及时向财政、监察等部门举报在评审过程中受到非法干预的情况；</w:t>
      </w:r>
    </w:p>
    <w:p w14:paraId="20C8B73E" w14:textId="77777777" w:rsidR="008733FA" w:rsidRDefault="00000000">
      <w:pPr>
        <w:spacing w:line="360" w:lineRule="auto"/>
        <w:ind w:left="495"/>
        <w:rPr>
          <w:rFonts w:ascii="宋体" w:eastAsia="宋体" w:hAnsi="宋体" w:cs="宋体"/>
          <w:sz w:val="24"/>
          <w:szCs w:val="24"/>
        </w:rPr>
      </w:pPr>
      <w:r>
        <w:rPr>
          <w:rFonts w:ascii="宋体" w:eastAsia="宋体" w:hAnsi="宋体" w:cs="宋体"/>
          <w:spacing w:val="4"/>
          <w:sz w:val="24"/>
          <w:szCs w:val="24"/>
        </w:rPr>
        <w:t>(七) 配合答复处理供应商的询问、质疑和投诉等事项；</w:t>
      </w:r>
    </w:p>
    <w:p w14:paraId="4F2A7793" w14:textId="77777777" w:rsidR="008733FA" w:rsidRDefault="00000000">
      <w:pPr>
        <w:spacing w:line="360" w:lineRule="auto"/>
        <w:ind w:left="495"/>
        <w:rPr>
          <w:rFonts w:ascii="宋体" w:eastAsia="宋体" w:hAnsi="宋体" w:cs="宋体"/>
          <w:sz w:val="24"/>
          <w:szCs w:val="24"/>
        </w:rPr>
      </w:pPr>
      <w:r>
        <w:rPr>
          <w:rFonts w:ascii="宋体" w:eastAsia="宋体" w:hAnsi="宋体" w:cs="宋体"/>
          <w:spacing w:val="9"/>
          <w:sz w:val="24"/>
          <w:szCs w:val="24"/>
        </w:rPr>
        <w:t>(</w:t>
      </w:r>
      <w:r>
        <w:rPr>
          <w:rFonts w:ascii="宋体" w:eastAsia="宋体" w:hAnsi="宋体" w:cs="宋体"/>
          <w:spacing w:val="5"/>
          <w:sz w:val="24"/>
          <w:szCs w:val="24"/>
        </w:rPr>
        <w:t>八) 法律、法规和规章规定的其他义务。</w:t>
      </w:r>
    </w:p>
    <w:p w14:paraId="2B3A2921" w14:textId="77777777" w:rsidR="008733FA" w:rsidRDefault="00000000">
      <w:pPr>
        <w:spacing w:line="360" w:lineRule="auto"/>
        <w:ind w:left="27"/>
        <w:rPr>
          <w:rFonts w:ascii="宋体" w:eastAsia="宋体" w:hAnsi="宋体" w:cs="宋体"/>
          <w:sz w:val="24"/>
          <w:szCs w:val="24"/>
        </w:rPr>
      </w:pPr>
      <w:r>
        <w:rPr>
          <w:rFonts w:ascii="宋体" w:eastAsia="宋体" w:hAnsi="宋体" w:cs="宋体"/>
          <w:spacing w:val="-1"/>
          <w:sz w:val="24"/>
          <w:szCs w:val="24"/>
        </w:rPr>
        <w:t>12.评审专家在</w:t>
      </w:r>
      <w:r>
        <w:rPr>
          <w:rFonts w:ascii="宋体" w:eastAsia="宋体" w:hAnsi="宋体" w:cs="宋体"/>
          <w:sz w:val="24"/>
          <w:szCs w:val="24"/>
        </w:rPr>
        <w:t>政府采购活动中应当遵守以下工作纪律：</w:t>
      </w:r>
    </w:p>
    <w:p w14:paraId="7148B1F3" w14:textId="77777777" w:rsidR="008733FA" w:rsidRDefault="00000000">
      <w:pPr>
        <w:spacing w:line="360" w:lineRule="auto"/>
        <w:ind w:left="13" w:right="76" w:firstLine="482"/>
        <w:rPr>
          <w:rFonts w:ascii="宋体" w:eastAsia="宋体" w:hAnsi="宋体" w:cs="宋体"/>
          <w:sz w:val="24"/>
          <w:szCs w:val="24"/>
        </w:rPr>
      </w:pPr>
      <w:r>
        <w:rPr>
          <w:rFonts w:ascii="宋体" w:eastAsia="宋体" w:hAnsi="宋体" w:cs="宋体"/>
          <w:spacing w:val="1"/>
          <w:sz w:val="24"/>
          <w:szCs w:val="24"/>
        </w:rPr>
        <w:t xml:space="preserve">( </w:t>
      </w:r>
      <w:proofErr w:type="gramStart"/>
      <w:r>
        <w:rPr>
          <w:rFonts w:ascii="宋体" w:eastAsia="宋体" w:hAnsi="宋体" w:cs="宋体"/>
          <w:spacing w:val="1"/>
          <w:sz w:val="24"/>
          <w:szCs w:val="24"/>
        </w:rPr>
        <w:t>一</w:t>
      </w:r>
      <w:proofErr w:type="gramEnd"/>
      <w:r>
        <w:rPr>
          <w:rFonts w:ascii="宋体" w:eastAsia="宋体" w:hAnsi="宋体" w:cs="宋体"/>
          <w:spacing w:val="1"/>
          <w:sz w:val="24"/>
          <w:szCs w:val="24"/>
        </w:rPr>
        <w:t>) 不得参加与自己有《中华人民共和国政府采购法实</w:t>
      </w:r>
      <w:r>
        <w:rPr>
          <w:rFonts w:ascii="宋体" w:eastAsia="宋体" w:hAnsi="宋体" w:cs="宋体"/>
          <w:sz w:val="24"/>
          <w:szCs w:val="24"/>
        </w:rPr>
        <w:t>施条例》第九条规定的利害</w:t>
      </w:r>
      <w:r>
        <w:rPr>
          <w:rFonts w:ascii="宋体" w:eastAsia="宋体" w:hAnsi="宋体" w:cs="宋体"/>
          <w:spacing w:val="1"/>
          <w:sz w:val="24"/>
          <w:szCs w:val="24"/>
        </w:rPr>
        <w:t>关系的政府采购项目的评标活动。发现参加了与自己有利害关系的</w:t>
      </w:r>
      <w:r>
        <w:rPr>
          <w:rFonts w:ascii="宋体" w:eastAsia="宋体" w:hAnsi="宋体" w:cs="宋体"/>
          <w:sz w:val="24"/>
          <w:szCs w:val="24"/>
        </w:rPr>
        <w:t>评审活动，须主动提出</w:t>
      </w:r>
      <w:r>
        <w:rPr>
          <w:rFonts w:ascii="宋体" w:eastAsia="宋体" w:hAnsi="宋体" w:cs="宋体"/>
          <w:spacing w:val="-2"/>
          <w:sz w:val="24"/>
          <w:szCs w:val="24"/>
        </w:rPr>
        <w:t>回避，退出评</w:t>
      </w:r>
      <w:r>
        <w:rPr>
          <w:rFonts w:ascii="宋体" w:eastAsia="宋体" w:hAnsi="宋体" w:cs="宋体"/>
          <w:spacing w:val="-1"/>
          <w:sz w:val="24"/>
          <w:szCs w:val="24"/>
        </w:rPr>
        <w:t>审；</w:t>
      </w:r>
    </w:p>
    <w:p w14:paraId="0CDFA4C0" w14:textId="77777777" w:rsidR="008733FA" w:rsidRDefault="00000000">
      <w:pPr>
        <w:spacing w:line="360" w:lineRule="auto"/>
        <w:ind w:left="495"/>
        <w:rPr>
          <w:rFonts w:ascii="宋体" w:eastAsia="宋体" w:hAnsi="宋体" w:cs="宋体"/>
          <w:sz w:val="24"/>
          <w:szCs w:val="24"/>
        </w:rPr>
      </w:pPr>
      <w:r>
        <w:rPr>
          <w:rFonts w:ascii="宋体" w:eastAsia="宋体" w:hAnsi="宋体" w:cs="宋体"/>
          <w:spacing w:val="3"/>
          <w:sz w:val="24"/>
          <w:szCs w:val="24"/>
        </w:rPr>
        <w:t>(二) 评审前，应当将通讯工具或者相关电子设备交由</w:t>
      </w:r>
      <w:r>
        <w:rPr>
          <w:rFonts w:ascii="宋体" w:eastAsia="宋体" w:hAnsi="宋体" w:cs="宋体" w:hint="eastAsia"/>
          <w:spacing w:val="1"/>
          <w:sz w:val="24"/>
          <w:szCs w:val="24"/>
        </w:rPr>
        <w:t>采购人</w:t>
      </w:r>
      <w:r>
        <w:rPr>
          <w:rFonts w:ascii="宋体" w:eastAsia="宋体" w:hAnsi="宋体" w:cs="宋体"/>
          <w:spacing w:val="3"/>
          <w:sz w:val="24"/>
          <w:szCs w:val="24"/>
        </w:rPr>
        <w:t>统一保</w:t>
      </w:r>
      <w:r>
        <w:rPr>
          <w:rFonts w:ascii="宋体" w:eastAsia="宋体" w:hAnsi="宋体" w:cs="宋体"/>
          <w:spacing w:val="2"/>
          <w:sz w:val="24"/>
          <w:szCs w:val="24"/>
        </w:rPr>
        <w:t>管</w:t>
      </w:r>
      <w:r>
        <w:rPr>
          <w:rFonts w:ascii="宋体" w:eastAsia="宋体" w:hAnsi="宋体" w:cs="宋体"/>
          <w:sz w:val="24"/>
          <w:szCs w:val="24"/>
        </w:rPr>
        <w:t>；</w:t>
      </w:r>
    </w:p>
    <w:p w14:paraId="7AC01BC2" w14:textId="77777777" w:rsidR="008733FA" w:rsidRDefault="00000000">
      <w:pPr>
        <w:spacing w:line="360" w:lineRule="auto"/>
        <w:ind w:left="9" w:firstLine="486"/>
        <w:rPr>
          <w:rFonts w:ascii="宋体" w:eastAsia="宋体" w:hAnsi="宋体" w:cs="宋体"/>
          <w:sz w:val="24"/>
          <w:szCs w:val="24"/>
        </w:rPr>
      </w:pPr>
      <w:r>
        <w:rPr>
          <w:rFonts w:ascii="宋体" w:eastAsia="宋体" w:hAnsi="宋体" w:cs="宋体"/>
          <w:spacing w:val="-1"/>
          <w:sz w:val="24"/>
          <w:szCs w:val="24"/>
        </w:rPr>
        <w:t>(三) 评审过程中，不得与外界联系</w:t>
      </w:r>
      <w:r>
        <w:rPr>
          <w:rFonts w:ascii="宋体" w:eastAsia="宋体" w:hAnsi="宋体" w:cs="宋体"/>
          <w:sz w:val="24"/>
          <w:szCs w:val="24"/>
        </w:rPr>
        <w:t>，因发生不可预见情况，确实需要与外界联系的，</w:t>
      </w:r>
      <w:r>
        <w:rPr>
          <w:rFonts w:ascii="宋体" w:eastAsia="宋体" w:hAnsi="宋体" w:cs="宋体"/>
          <w:spacing w:val="-1"/>
          <w:sz w:val="24"/>
          <w:szCs w:val="24"/>
        </w:rPr>
        <w:t>应当在监督人员监督之</w:t>
      </w:r>
      <w:r>
        <w:rPr>
          <w:rFonts w:ascii="宋体" w:eastAsia="宋体" w:hAnsi="宋体" w:cs="宋体"/>
          <w:sz w:val="24"/>
          <w:szCs w:val="24"/>
        </w:rPr>
        <w:t>下办理；</w:t>
      </w:r>
    </w:p>
    <w:p w14:paraId="36F5E2A7" w14:textId="77777777" w:rsidR="008733FA" w:rsidRDefault="00000000">
      <w:pPr>
        <w:spacing w:line="360" w:lineRule="auto"/>
        <w:ind w:left="8" w:right="76" w:firstLine="487"/>
        <w:rPr>
          <w:rFonts w:ascii="宋体" w:eastAsia="宋体" w:hAnsi="宋体" w:cs="宋体"/>
          <w:sz w:val="24"/>
          <w:szCs w:val="24"/>
        </w:rPr>
      </w:pPr>
      <w:r>
        <w:rPr>
          <w:rFonts w:ascii="宋体" w:eastAsia="宋体" w:hAnsi="宋体" w:cs="宋体"/>
          <w:spacing w:val="4"/>
          <w:sz w:val="24"/>
          <w:szCs w:val="24"/>
        </w:rPr>
        <w:t>(四) 评审过程中，不得发表影响评审公正的倾向性、歧视性言论，不得征询或</w:t>
      </w:r>
      <w:r>
        <w:rPr>
          <w:rFonts w:ascii="宋体" w:eastAsia="宋体" w:hAnsi="宋体" w:cs="宋体"/>
          <w:spacing w:val="3"/>
          <w:sz w:val="24"/>
          <w:szCs w:val="24"/>
        </w:rPr>
        <w:t>者</w:t>
      </w:r>
      <w:r>
        <w:rPr>
          <w:rFonts w:ascii="宋体" w:eastAsia="宋体" w:hAnsi="宋体" w:cs="宋体"/>
          <w:sz w:val="24"/>
          <w:szCs w:val="24"/>
        </w:rPr>
        <w:t>接</w:t>
      </w:r>
      <w:r>
        <w:rPr>
          <w:rFonts w:ascii="宋体" w:eastAsia="宋体" w:hAnsi="宋体" w:cs="宋体"/>
          <w:spacing w:val="1"/>
          <w:sz w:val="24"/>
          <w:szCs w:val="24"/>
        </w:rPr>
        <w:t>受采购人的倾向性意见，不得明示或暗示供应商在澄清时表达与其响应文件原</w:t>
      </w:r>
      <w:r>
        <w:rPr>
          <w:rFonts w:ascii="宋体" w:eastAsia="宋体" w:hAnsi="宋体" w:cs="宋体"/>
          <w:sz w:val="24"/>
          <w:szCs w:val="24"/>
        </w:rPr>
        <w:t>义不同的意</w:t>
      </w:r>
      <w:r>
        <w:rPr>
          <w:rFonts w:ascii="宋体" w:eastAsia="宋体" w:hAnsi="宋体" w:cs="宋体"/>
          <w:spacing w:val="1"/>
          <w:sz w:val="24"/>
          <w:szCs w:val="24"/>
        </w:rPr>
        <w:t>见，不得以谈判文件没有规定的评审方法和标准作为评审的依据，不得修改或</w:t>
      </w:r>
      <w:r>
        <w:rPr>
          <w:rFonts w:ascii="宋体" w:eastAsia="宋体" w:hAnsi="宋体" w:cs="宋体"/>
          <w:sz w:val="24"/>
          <w:szCs w:val="24"/>
        </w:rPr>
        <w:t>者细化评审</w:t>
      </w:r>
      <w:r>
        <w:rPr>
          <w:rFonts w:ascii="宋体" w:eastAsia="宋体" w:hAnsi="宋体" w:cs="宋体"/>
          <w:spacing w:val="1"/>
          <w:sz w:val="24"/>
          <w:szCs w:val="24"/>
        </w:rPr>
        <w:t>程序、评审方法、评审因素和评审标准，不得违规撰写评审意见，不得拒绝对</w:t>
      </w:r>
      <w:r>
        <w:rPr>
          <w:rFonts w:ascii="宋体" w:eastAsia="宋体" w:hAnsi="宋体" w:cs="宋体"/>
          <w:sz w:val="24"/>
          <w:szCs w:val="24"/>
        </w:rPr>
        <w:t>自己的评审</w:t>
      </w:r>
      <w:r>
        <w:rPr>
          <w:rFonts w:ascii="宋体" w:eastAsia="宋体" w:hAnsi="宋体" w:cs="宋体"/>
          <w:spacing w:val="-2"/>
          <w:sz w:val="24"/>
          <w:szCs w:val="24"/>
        </w:rPr>
        <w:t>意见</w:t>
      </w:r>
      <w:r>
        <w:rPr>
          <w:rFonts w:ascii="宋体" w:eastAsia="宋体" w:hAnsi="宋体" w:cs="宋体"/>
          <w:spacing w:val="-1"/>
          <w:sz w:val="24"/>
          <w:szCs w:val="24"/>
        </w:rPr>
        <w:t>签字确认；</w:t>
      </w:r>
    </w:p>
    <w:p w14:paraId="12050034" w14:textId="77777777" w:rsidR="008733FA" w:rsidRDefault="00000000">
      <w:pPr>
        <w:spacing w:line="360" w:lineRule="auto"/>
        <w:ind w:left="15" w:right="76" w:firstLine="480"/>
        <w:rPr>
          <w:rFonts w:ascii="宋体" w:eastAsia="宋体" w:hAnsi="宋体" w:cs="宋体"/>
          <w:sz w:val="24"/>
          <w:szCs w:val="24"/>
        </w:rPr>
      </w:pPr>
      <w:r>
        <w:rPr>
          <w:rFonts w:ascii="宋体" w:eastAsia="宋体" w:hAnsi="宋体" w:cs="宋体"/>
          <w:spacing w:val="4"/>
          <w:sz w:val="24"/>
          <w:szCs w:val="24"/>
        </w:rPr>
        <w:t>(五) 在评审过程中和评审结束后，不得记录、复制或带走任何评审资料，不得</w:t>
      </w:r>
      <w:r>
        <w:rPr>
          <w:rFonts w:ascii="宋体" w:eastAsia="宋体" w:hAnsi="宋体" w:cs="宋体"/>
          <w:spacing w:val="3"/>
          <w:sz w:val="24"/>
          <w:szCs w:val="24"/>
        </w:rPr>
        <w:t>向</w:t>
      </w:r>
      <w:r>
        <w:rPr>
          <w:rFonts w:ascii="宋体" w:eastAsia="宋体" w:hAnsi="宋体" w:cs="宋体"/>
          <w:sz w:val="24"/>
          <w:szCs w:val="24"/>
        </w:rPr>
        <w:t>外</w:t>
      </w:r>
      <w:r>
        <w:rPr>
          <w:rFonts w:ascii="宋体" w:eastAsia="宋体" w:hAnsi="宋体" w:cs="宋体"/>
          <w:spacing w:val="-2"/>
          <w:sz w:val="24"/>
          <w:szCs w:val="24"/>
        </w:rPr>
        <w:t>界透露评审内容；</w:t>
      </w:r>
    </w:p>
    <w:p w14:paraId="64E59511" w14:textId="77777777" w:rsidR="008733FA" w:rsidRDefault="00000000">
      <w:pPr>
        <w:spacing w:line="360" w:lineRule="auto"/>
        <w:ind w:left="495"/>
        <w:rPr>
          <w:rFonts w:ascii="宋体" w:eastAsia="宋体" w:hAnsi="宋体" w:cs="宋体"/>
          <w:sz w:val="24"/>
          <w:szCs w:val="24"/>
        </w:rPr>
      </w:pPr>
      <w:r>
        <w:rPr>
          <w:rFonts w:ascii="宋体" w:eastAsia="宋体" w:hAnsi="宋体" w:cs="宋体"/>
          <w:spacing w:val="4"/>
          <w:sz w:val="24"/>
          <w:szCs w:val="24"/>
        </w:rPr>
        <w:lastRenderedPageBreak/>
        <w:t>(六) 评审现场服从采购</w:t>
      </w:r>
      <w:r>
        <w:rPr>
          <w:rFonts w:ascii="宋体" w:eastAsia="宋体" w:hAnsi="宋体" w:cs="宋体" w:hint="eastAsia"/>
          <w:spacing w:val="4"/>
          <w:sz w:val="24"/>
          <w:szCs w:val="24"/>
        </w:rPr>
        <w:t>单位</w:t>
      </w:r>
      <w:r>
        <w:rPr>
          <w:rFonts w:ascii="宋体" w:eastAsia="宋体" w:hAnsi="宋体" w:cs="宋体"/>
          <w:spacing w:val="2"/>
          <w:sz w:val="24"/>
          <w:szCs w:val="24"/>
        </w:rPr>
        <w:t>工作人员的管理，接受现场监督人员的合法监督；</w:t>
      </w:r>
    </w:p>
    <w:p w14:paraId="5694A6A2" w14:textId="77777777" w:rsidR="008733FA" w:rsidRDefault="00000000">
      <w:pPr>
        <w:spacing w:line="360" w:lineRule="auto"/>
        <w:ind w:left="8" w:right="16" w:firstLine="487"/>
        <w:rPr>
          <w:rFonts w:ascii="宋体" w:eastAsia="宋体" w:hAnsi="宋体" w:cs="宋体"/>
          <w:sz w:val="24"/>
          <w:szCs w:val="24"/>
        </w:rPr>
      </w:pPr>
      <w:r>
        <w:rPr>
          <w:rFonts w:ascii="宋体" w:eastAsia="宋体" w:hAnsi="宋体" w:cs="宋体"/>
          <w:spacing w:val="6"/>
          <w:sz w:val="24"/>
          <w:szCs w:val="24"/>
        </w:rPr>
        <w:t>(</w:t>
      </w:r>
      <w:r>
        <w:rPr>
          <w:rFonts w:ascii="宋体" w:eastAsia="宋体" w:hAnsi="宋体" w:cs="宋体"/>
          <w:spacing w:val="4"/>
          <w:sz w:val="24"/>
          <w:szCs w:val="24"/>
        </w:rPr>
        <w:t>七) 遵守有关廉洁自律规定，不得私下接触供应商，不得收受供应商</w:t>
      </w:r>
      <w:r>
        <w:rPr>
          <w:rFonts w:ascii="宋体" w:eastAsia="宋体" w:hAnsi="宋体" w:cs="宋体"/>
          <w:spacing w:val="-1"/>
          <w:sz w:val="24"/>
          <w:szCs w:val="24"/>
        </w:rPr>
        <w:t>及有关业务单位和个</w:t>
      </w:r>
      <w:r>
        <w:rPr>
          <w:rFonts w:ascii="宋体" w:eastAsia="宋体" w:hAnsi="宋体" w:cs="宋体"/>
          <w:sz w:val="24"/>
          <w:szCs w:val="24"/>
        </w:rPr>
        <w:t>人的财物或好处，不得接受</w:t>
      </w:r>
      <w:r>
        <w:rPr>
          <w:rFonts w:ascii="宋体" w:eastAsia="宋体" w:hAnsi="宋体" w:cs="宋体" w:hint="eastAsia"/>
          <w:spacing w:val="1"/>
          <w:sz w:val="24"/>
          <w:szCs w:val="24"/>
        </w:rPr>
        <w:t>采购人</w:t>
      </w:r>
      <w:r>
        <w:rPr>
          <w:rFonts w:ascii="宋体" w:eastAsia="宋体" w:hAnsi="宋体" w:cs="宋体"/>
          <w:sz w:val="24"/>
          <w:szCs w:val="24"/>
        </w:rPr>
        <w:t>的请托。</w:t>
      </w:r>
    </w:p>
    <w:p w14:paraId="1FC97F8D" w14:textId="77777777" w:rsidR="008733FA" w:rsidRDefault="008733FA"/>
    <w:p w14:paraId="102F10E1" w14:textId="77777777" w:rsidR="008733FA" w:rsidRDefault="008733FA">
      <w:pPr>
        <w:spacing w:line="416" w:lineRule="auto"/>
      </w:pPr>
    </w:p>
    <w:p w14:paraId="78A7343E" w14:textId="77777777" w:rsidR="008733FA" w:rsidRDefault="008733FA"/>
    <w:p w14:paraId="418C2AAE" w14:textId="77777777" w:rsidR="008733FA" w:rsidRDefault="008733FA"/>
    <w:p w14:paraId="394E2E4D" w14:textId="77777777" w:rsidR="008733FA" w:rsidRDefault="008733FA"/>
    <w:p w14:paraId="075318B1" w14:textId="77777777" w:rsidR="008733FA" w:rsidRDefault="00000000">
      <w:r>
        <w:rPr>
          <w:rFonts w:hint="eastAsia"/>
        </w:rPr>
        <w:tab/>
      </w:r>
    </w:p>
    <w:p w14:paraId="19E6F42D" w14:textId="77777777" w:rsidR="008733FA" w:rsidRDefault="008733FA"/>
    <w:p w14:paraId="4C322CD3" w14:textId="77777777" w:rsidR="008733FA" w:rsidRDefault="00000000">
      <w:pPr>
        <w:rPr>
          <w:rFonts w:ascii="宋体" w:eastAsia="宋体" w:hAnsi="宋体" w:cs="宋体"/>
          <w:spacing w:val="8"/>
          <w:sz w:val="30"/>
          <w:szCs w:val="30"/>
        </w:rPr>
      </w:pPr>
      <w:r>
        <w:rPr>
          <w:rFonts w:ascii="宋体" w:eastAsia="宋体" w:hAnsi="宋体" w:cs="宋体" w:hint="eastAsia"/>
          <w:spacing w:val="8"/>
          <w:sz w:val="30"/>
          <w:szCs w:val="30"/>
        </w:rPr>
        <w:br w:type="page"/>
      </w:r>
    </w:p>
    <w:p w14:paraId="3BEE899F" w14:textId="77777777" w:rsidR="008733FA" w:rsidRDefault="00000000">
      <w:pPr>
        <w:spacing w:before="204" w:line="225" w:lineRule="auto"/>
        <w:jc w:val="center"/>
        <w:outlineLvl w:val="0"/>
        <w:rPr>
          <w:rFonts w:ascii="宋体" w:eastAsia="宋体" w:hAnsi="宋体" w:cs="宋体"/>
          <w:sz w:val="31"/>
          <w:szCs w:val="31"/>
        </w:rPr>
      </w:pPr>
      <w:bookmarkStart w:id="89" w:name="_Toc16970"/>
      <w:r>
        <w:rPr>
          <w:rFonts w:ascii="宋体" w:eastAsia="宋体" w:hAnsi="宋体" w:cs="宋体" w:hint="eastAsia"/>
          <w:spacing w:val="8"/>
          <w:sz w:val="30"/>
          <w:szCs w:val="30"/>
        </w:rPr>
        <w:lastRenderedPageBreak/>
        <w:t>第</w:t>
      </w:r>
      <w:r>
        <w:rPr>
          <w:rFonts w:ascii="宋体" w:eastAsia="宋体" w:hAnsi="宋体" w:cs="宋体" w:hint="eastAsia"/>
          <w:spacing w:val="7"/>
          <w:sz w:val="30"/>
          <w:szCs w:val="30"/>
        </w:rPr>
        <w:t xml:space="preserve">八章  </w:t>
      </w:r>
      <w:r>
        <w:rPr>
          <w:rFonts w:ascii="宋体" w:eastAsia="宋体" w:hAnsi="宋体" w:cs="宋体" w:hint="eastAsia"/>
          <w:spacing w:val="7"/>
          <w:sz w:val="31"/>
          <w:szCs w:val="31"/>
        </w:rPr>
        <w:t>合同书样式及主要条款</w:t>
      </w:r>
      <w:bookmarkEnd w:id="89"/>
    </w:p>
    <w:p w14:paraId="492272FA" w14:textId="77777777" w:rsidR="008733FA" w:rsidRDefault="008733FA">
      <w:pPr>
        <w:spacing w:line="262" w:lineRule="auto"/>
      </w:pPr>
    </w:p>
    <w:p w14:paraId="49A1AEF8" w14:textId="77777777" w:rsidR="008733FA" w:rsidRDefault="008733FA">
      <w:pPr>
        <w:tabs>
          <w:tab w:val="left" w:pos="1210"/>
          <w:tab w:val="left" w:pos="3295"/>
          <w:tab w:val="left" w:pos="4756"/>
          <w:tab w:val="left" w:pos="5639"/>
          <w:tab w:val="left" w:pos="6648"/>
          <w:tab w:val="left" w:pos="7857"/>
        </w:tabs>
        <w:rPr>
          <w:rFonts w:ascii="方正仿宋_GBK" w:eastAsia="方正仿宋_GBK"/>
          <w:sz w:val="28"/>
          <w:szCs w:val="28"/>
        </w:rPr>
      </w:pPr>
    </w:p>
    <w:p w14:paraId="5AC24B3D" w14:textId="77777777" w:rsidR="008733FA" w:rsidRDefault="00000000">
      <w:pPr>
        <w:tabs>
          <w:tab w:val="left" w:pos="1210"/>
          <w:tab w:val="left" w:pos="3295"/>
          <w:tab w:val="left" w:pos="4756"/>
          <w:tab w:val="left" w:pos="5639"/>
          <w:tab w:val="left" w:pos="6648"/>
          <w:tab w:val="left" w:pos="7857"/>
        </w:tabs>
        <w:rPr>
          <w:rFonts w:ascii="方正仿宋_GBK" w:eastAsia="方正仿宋_GBK" w:cs="宋体"/>
          <w:sz w:val="28"/>
          <w:szCs w:val="28"/>
          <w:u w:val="single"/>
        </w:rPr>
      </w:pPr>
      <w:r>
        <w:rPr>
          <w:rFonts w:ascii="方正仿宋_GBK" w:eastAsia="方正仿宋_GBK" w:hint="eastAsia"/>
          <w:sz w:val="28"/>
          <w:szCs w:val="28"/>
        </w:rPr>
        <w:t>合同编号：</w:t>
      </w:r>
      <w:r>
        <w:rPr>
          <w:rFonts w:ascii="方正仿宋_GBK" w:eastAsia="方正仿宋_GBK" w:cs="宋体" w:hint="eastAsia"/>
          <w:sz w:val="28"/>
          <w:szCs w:val="28"/>
          <w:u w:val="single"/>
        </w:rPr>
        <w:t xml:space="preserve">                </w:t>
      </w:r>
      <w:r>
        <w:rPr>
          <w:rFonts w:ascii="方正仿宋_GBK" w:eastAsia="方正仿宋_GBK" w:hAnsi="ˎ̥" w:cs="宋体" w:hint="eastAsia"/>
          <w:sz w:val="28"/>
          <w:szCs w:val="28"/>
        </w:rPr>
        <w:t xml:space="preserve"> </w:t>
      </w:r>
    </w:p>
    <w:p w14:paraId="6ACD599F" w14:textId="77777777" w:rsidR="008733FA" w:rsidRDefault="00000000">
      <w:pPr>
        <w:spacing w:after="240"/>
        <w:rPr>
          <w:rFonts w:ascii="ˎ̥" w:hAnsi="宋体" w:cs="宋体"/>
          <w:sz w:val="28"/>
          <w:szCs w:val="28"/>
        </w:rPr>
      </w:pPr>
      <w:r>
        <w:rPr>
          <w:rFonts w:ascii="仿宋_GB2312" w:eastAsia="仿宋_GB2312" w:cs="宋体" w:hint="eastAsia"/>
          <w:sz w:val="28"/>
          <w:szCs w:val="28"/>
        </w:rPr>
        <w:t> </w:t>
      </w:r>
      <w:r>
        <w:rPr>
          <w:rFonts w:ascii="仿宋_GB2312" w:eastAsia="仿宋_GB2312" w:cs="宋体" w:hint="eastAsia"/>
          <w:sz w:val="28"/>
          <w:szCs w:val="28"/>
        </w:rPr>
        <w:t>●</w:t>
      </w:r>
      <w:r>
        <w:rPr>
          <w:rFonts w:ascii="方正仿宋_GBK" w:eastAsia="方正仿宋_GBK" w:cs="宋体" w:hint="eastAsia"/>
          <w:sz w:val="28"/>
          <w:szCs w:val="28"/>
        </w:rPr>
        <w:t>本合同须加盖甲乙双方骑缝章有效</w:t>
      </w:r>
    </w:p>
    <w:p w14:paraId="62F40944" w14:textId="77777777" w:rsidR="008733FA" w:rsidRDefault="00000000">
      <w:pPr>
        <w:spacing w:after="240"/>
        <w:jc w:val="center"/>
        <w:rPr>
          <w:rFonts w:ascii="方正黑体_GBK" w:eastAsia="方正黑体_GBK" w:hAnsi="宋体" w:cs="宋体"/>
          <w:sz w:val="44"/>
          <w:szCs w:val="44"/>
        </w:rPr>
      </w:pPr>
      <w:r>
        <w:rPr>
          <w:rFonts w:ascii="方正黑体_GBK" w:eastAsia="方正黑体_GBK" w:cs="宋体" w:hint="eastAsia"/>
          <w:sz w:val="44"/>
          <w:szCs w:val="44"/>
        </w:rPr>
        <w:t>红河哈尼族彝族自治州第三人民医院</w:t>
      </w:r>
    </w:p>
    <w:p w14:paraId="4714741B" w14:textId="77777777" w:rsidR="008733FA" w:rsidRDefault="00000000">
      <w:pPr>
        <w:spacing w:after="240"/>
        <w:jc w:val="center"/>
        <w:rPr>
          <w:rFonts w:ascii="ˎ̥" w:hAnsi="宋体" w:cs="宋体"/>
          <w:sz w:val="18"/>
          <w:szCs w:val="18"/>
        </w:rPr>
      </w:pPr>
      <w:r>
        <w:rPr>
          <w:rFonts w:ascii="ˎ̥" w:hAnsi="宋体" w:cs="宋体" w:hint="eastAsia"/>
          <w:sz w:val="18"/>
          <w:szCs w:val="18"/>
        </w:rPr>
        <w:t> </w:t>
      </w:r>
    </w:p>
    <w:p w14:paraId="76B71A0E" w14:textId="77777777" w:rsidR="008733FA" w:rsidRDefault="00000000">
      <w:pPr>
        <w:spacing w:after="240"/>
        <w:jc w:val="center"/>
        <w:rPr>
          <w:rFonts w:ascii="ˎ̥" w:hAnsi="宋体" w:cs="宋体"/>
          <w:sz w:val="18"/>
          <w:szCs w:val="18"/>
        </w:rPr>
      </w:pPr>
      <w:r>
        <w:rPr>
          <w:rFonts w:ascii="ˎ̥" w:hAnsi="宋体" w:cs="宋体" w:hint="eastAsia"/>
          <w:sz w:val="18"/>
          <w:szCs w:val="18"/>
        </w:rPr>
        <w:t> </w:t>
      </w:r>
    </w:p>
    <w:p w14:paraId="696F7AA7" w14:textId="77777777" w:rsidR="008733FA" w:rsidRDefault="00000000">
      <w:pPr>
        <w:spacing w:after="240"/>
        <w:jc w:val="center"/>
        <w:rPr>
          <w:rFonts w:ascii="方正黑体_GBK" w:eastAsia="方正黑体_GBK" w:hAnsi="宋体" w:cs="宋体"/>
          <w:sz w:val="18"/>
          <w:szCs w:val="18"/>
        </w:rPr>
      </w:pPr>
      <w:r>
        <w:rPr>
          <w:rFonts w:ascii="方正黑体_GBK" w:eastAsia="方正黑体_GBK" w:cs="宋体" w:hint="eastAsia"/>
          <w:sz w:val="63"/>
          <w:szCs w:val="63"/>
        </w:rPr>
        <w:t>合</w:t>
      </w:r>
      <w:r>
        <w:rPr>
          <w:rFonts w:ascii="方正黑体_GBK" w:eastAsia="方正黑体_GBK" w:hAnsi="ˎ̥" w:cs="宋体" w:hint="eastAsia"/>
          <w:sz w:val="18"/>
          <w:szCs w:val="18"/>
        </w:rPr>
        <w:t xml:space="preserve"> </w:t>
      </w:r>
    </w:p>
    <w:p w14:paraId="74C14456" w14:textId="77777777" w:rsidR="008733FA" w:rsidRDefault="00000000">
      <w:pPr>
        <w:spacing w:after="240"/>
        <w:jc w:val="center"/>
        <w:rPr>
          <w:rFonts w:ascii="方正黑体_GBK" w:eastAsia="方正黑体_GBK" w:hAnsi="宋体" w:cs="宋体"/>
          <w:sz w:val="18"/>
          <w:szCs w:val="18"/>
        </w:rPr>
      </w:pPr>
      <w:r>
        <w:rPr>
          <w:rFonts w:ascii="方正黑体_GBK" w:eastAsia="方正黑体_GBK" w:cs="宋体" w:hint="eastAsia"/>
          <w:sz w:val="63"/>
          <w:szCs w:val="63"/>
        </w:rPr>
        <w:t>同</w:t>
      </w:r>
    </w:p>
    <w:p w14:paraId="3567981F" w14:textId="77777777" w:rsidR="008733FA" w:rsidRDefault="00000000">
      <w:pPr>
        <w:spacing w:after="240"/>
        <w:jc w:val="center"/>
        <w:rPr>
          <w:rFonts w:ascii="方正黑体_GBK" w:eastAsia="方正黑体_GBK" w:hAnsi="ˎ̥" w:cs="宋体"/>
          <w:sz w:val="18"/>
          <w:szCs w:val="18"/>
        </w:rPr>
      </w:pPr>
      <w:r>
        <w:rPr>
          <w:rFonts w:ascii="方正黑体_GBK" w:eastAsia="方正黑体_GBK" w:cs="宋体" w:hint="eastAsia"/>
          <w:sz w:val="63"/>
          <w:szCs w:val="63"/>
        </w:rPr>
        <w:t>书</w:t>
      </w:r>
      <w:r>
        <w:rPr>
          <w:rFonts w:ascii="方正黑体_GBK" w:eastAsia="方正黑体_GBK" w:hAnsi="ˎ̥" w:cs="宋体" w:hint="eastAsia"/>
          <w:sz w:val="18"/>
          <w:szCs w:val="18"/>
        </w:rPr>
        <w:t xml:space="preserve"> </w:t>
      </w:r>
    </w:p>
    <w:p w14:paraId="6243A0EC" w14:textId="77777777" w:rsidR="008733FA" w:rsidRDefault="008733FA">
      <w:pPr>
        <w:pStyle w:val="a7"/>
      </w:pPr>
    </w:p>
    <w:p w14:paraId="57815866" w14:textId="77777777" w:rsidR="008733FA" w:rsidRDefault="008733FA">
      <w:pPr>
        <w:pStyle w:val="a7"/>
      </w:pPr>
    </w:p>
    <w:p w14:paraId="182912A8" w14:textId="77777777" w:rsidR="008733FA" w:rsidRDefault="008733FA"/>
    <w:p w14:paraId="7ABD6316" w14:textId="77777777" w:rsidR="008733FA" w:rsidRDefault="008733FA">
      <w:pPr>
        <w:pStyle w:val="20"/>
      </w:pPr>
    </w:p>
    <w:p w14:paraId="4E8F3BB3" w14:textId="77777777" w:rsidR="008733FA" w:rsidRDefault="008733FA"/>
    <w:p w14:paraId="67F233D7" w14:textId="77777777" w:rsidR="008733FA" w:rsidRDefault="008733FA">
      <w:pPr>
        <w:spacing w:after="240"/>
        <w:jc w:val="center"/>
        <w:rPr>
          <w:rFonts w:ascii="方正黑体_GBK" w:eastAsia="方正黑体_GBK" w:hAnsi="宋体" w:cs="宋体"/>
          <w:sz w:val="32"/>
          <w:szCs w:val="32"/>
        </w:rPr>
      </w:pPr>
    </w:p>
    <w:p w14:paraId="51BBBBEF" w14:textId="77777777" w:rsidR="008733FA" w:rsidRDefault="00000000">
      <w:pPr>
        <w:spacing w:after="240"/>
        <w:jc w:val="center"/>
        <w:rPr>
          <w:rFonts w:ascii="方正黑体_GBK" w:eastAsia="方正黑体_GBK" w:cs="宋体"/>
          <w:bCs/>
          <w:sz w:val="32"/>
          <w:szCs w:val="32"/>
        </w:rPr>
      </w:pPr>
      <w:r>
        <w:rPr>
          <w:rFonts w:ascii="方正黑体_GBK" w:eastAsia="方正黑体_GBK" w:cs="宋体" w:hint="eastAsia"/>
          <w:bCs/>
          <w:sz w:val="32"/>
          <w:szCs w:val="32"/>
        </w:rPr>
        <w:t>签订地点:个旧</w:t>
      </w:r>
    </w:p>
    <w:p w14:paraId="2A25B131" w14:textId="77777777" w:rsidR="008733FA" w:rsidRDefault="00000000">
      <w:pPr>
        <w:spacing w:after="240"/>
        <w:jc w:val="center"/>
        <w:rPr>
          <w:rFonts w:ascii="ˎ̥" w:hAnsi="宋体" w:cs="宋体"/>
          <w:sz w:val="32"/>
          <w:szCs w:val="32"/>
        </w:rPr>
      </w:pPr>
      <w:r>
        <w:rPr>
          <w:rFonts w:ascii="方正黑体_GBK" w:eastAsia="方正黑体_GBK" w:cs="宋体" w:hint="eastAsia"/>
          <w:bCs/>
          <w:sz w:val="32"/>
          <w:szCs w:val="32"/>
        </w:rPr>
        <w:t>签订日期:     年  月  日</w:t>
      </w:r>
      <w:r>
        <w:rPr>
          <w:rFonts w:ascii="楷体_GB2312" w:eastAsia="楷体_GB2312" w:cs="宋体" w:hint="eastAsia"/>
          <w:bCs/>
          <w:sz w:val="32"/>
          <w:szCs w:val="32"/>
        </w:rPr>
        <w:t xml:space="preserve"> </w:t>
      </w:r>
    </w:p>
    <w:p w14:paraId="030B77D3" w14:textId="77777777" w:rsidR="008733FA" w:rsidRDefault="00000000">
      <w:pPr>
        <w:tabs>
          <w:tab w:val="left" w:pos="420"/>
        </w:tabs>
        <w:spacing w:after="240"/>
        <w:ind w:firstLineChars="150" w:firstLine="482"/>
        <w:rPr>
          <w:rFonts w:ascii="楷体_GB2312" w:eastAsia="楷体_GB2312" w:cs="宋体"/>
          <w:b/>
          <w:bCs/>
          <w:sz w:val="32"/>
          <w:szCs w:val="32"/>
        </w:rPr>
      </w:pPr>
      <w:r>
        <w:rPr>
          <w:rFonts w:ascii="楷体_GB2312" w:eastAsia="楷体_GB2312" w:cs="宋体"/>
          <w:b/>
          <w:bCs/>
          <w:sz w:val="32"/>
          <w:szCs w:val="32"/>
        </w:rPr>
        <w:br w:type="page"/>
      </w:r>
    </w:p>
    <w:p w14:paraId="6A009704" w14:textId="77777777" w:rsidR="008733FA" w:rsidRDefault="008733FA">
      <w:pPr>
        <w:spacing w:line="480" w:lineRule="exact"/>
        <w:ind w:firstLineChars="200" w:firstLine="420"/>
        <w:rPr>
          <w:rFonts w:ascii="宋体" w:eastAsia="宋体" w:hAnsi="宋体" w:cs="宋体"/>
          <w:bCs/>
        </w:rPr>
      </w:pPr>
    </w:p>
    <w:p w14:paraId="33AE6B98" w14:textId="77777777" w:rsidR="008733FA" w:rsidRDefault="00000000">
      <w:pPr>
        <w:spacing w:before="65" w:line="227" w:lineRule="auto"/>
        <w:ind w:left="22"/>
        <w:rPr>
          <w:rFonts w:ascii="宋体" w:eastAsia="宋体" w:hAnsi="宋体" w:cs="宋体"/>
          <w:sz w:val="20"/>
          <w:szCs w:val="20"/>
        </w:rPr>
      </w:pPr>
      <w:r>
        <w:rPr>
          <w:rFonts w:ascii="宋体" w:eastAsia="宋体" w:hAnsi="宋体" w:cs="宋体"/>
          <w:spacing w:val="8"/>
          <w:sz w:val="20"/>
          <w:szCs w:val="20"/>
        </w:rPr>
        <w:t>甲方 (采购人公章) 名 称：红河哈尼族彝族自治州第三人民医</w:t>
      </w:r>
      <w:r>
        <w:rPr>
          <w:rFonts w:ascii="宋体" w:eastAsia="宋体" w:hAnsi="宋体" w:cs="宋体"/>
          <w:spacing w:val="5"/>
          <w:sz w:val="20"/>
          <w:szCs w:val="20"/>
        </w:rPr>
        <w:t>院</w:t>
      </w:r>
    </w:p>
    <w:p w14:paraId="4562695B" w14:textId="77777777" w:rsidR="008733FA" w:rsidRDefault="00000000">
      <w:pPr>
        <w:spacing w:before="267" w:line="511" w:lineRule="exact"/>
        <w:ind w:left="1659"/>
        <w:rPr>
          <w:rFonts w:ascii="宋体" w:eastAsia="宋体" w:hAnsi="宋体" w:cs="宋体"/>
          <w:sz w:val="20"/>
          <w:szCs w:val="20"/>
        </w:rPr>
      </w:pPr>
      <w:r>
        <w:rPr>
          <w:rFonts w:ascii="宋体" w:eastAsia="宋体" w:hAnsi="宋体" w:cs="宋体"/>
          <w:spacing w:val="4"/>
          <w:position w:val="23"/>
          <w:sz w:val="20"/>
          <w:szCs w:val="20"/>
        </w:rPr>
        <w:t>地 址</w:t>
      </w:r>
      <w:r>
        <w:rPr>
          <w:rFonts w:ascii="宋体" w:eastAsia="宋体" w:hAnsi="宋体" w:cs="宋体"/>
          <w:spacing w:val="3"/>
          <w:position w:val="23"/>
          <w:sz w:val="20"/>
          <w:szCs w:val="20"/>
        </w:rPr>
        <w:t>：</w:t>
      </w:r>
    </w:p>
    <w:p w14:paraId="6B70984E" w14:textId="77777777" w:rsidR="008733FA" w:rsidRDefault="00000000">
      <w:pPr>
        <w:spacing w:line="227" w:lineRule="auto"/>
        <w:ind w:left="1674"/>
        <w:rPr>
          <w:rFonts w:ascii="宋体" w:eastAsia="宋体" w:hAnsi="宋体" w:cs="宋体"/>
          <w:sz w:val="20"/>
          <w:szCs w:val="20"/>
        </w:rPr>
      </w:pPr>
      <w:r>
        <w:rPr>
          <w:rFonts w:ascii="宋体" w:eastAsia="宋体" w:hAnsi="宋体" w:cs="宋体"/>
          <w:spacing w:val="-1"/>
          <w:sz w:val="20"/>
          <w:szCs w:val="20"/>
        </w:rPr>
        <w:t>邮</w:t>
      </w:r>
      <w:r>
        <w:rPr>
          <w:rFonts w:ascii="宋体" w:eastAsia="宋体" w:hAnsi="宋体" w:cs="宋体"/>
          <w:sz w:val="20"/>
          <w:szCs w:val="20"/>
        </w:rPr>
        <w:t xml:space="preserve"> 编：</w:t>
      </w:r>
    </w:p>
    <w:p w14:paraId="598FD6C7" w14:textId="77777777" w:rsidR="008733FA" w:rsidRDefault="00000000">
      <w:pPr>
        <w:spacing w:before="264" w:line="514" w:lineRule="exact"/>
        <w:ind w:left="1659"/>
        <w:rPr>
          <w:rFonts w:ascii="宋体" w:eastAsia="宋体" w:hAnsi="宋体" w:cs="宋体"/>
          <w:sz w:val="20"/>
          <w:szCs w:val="20"/>
        </w:rPr>
      </w:pPr>
      <w:r>
        <w:rPr>
          <w:rFonts w:ascii="宋体" w:eastAsia="宋体" w:hAnsi="宋体" w:cs="宋体"/>
          <w:spacing w:val="12"/>
          <w:position w:val="23"/>
          <w:sz w:val="20"/>
          <w:szCs w:val="20"/>
        </w:rPr>
        <w:t>法</w:t>
      </w:r>
      <w:r>
        <w:rPr>
          <w:rFonts w:ascii="宋体" w:eastAsia="宋体" w:hAnsi="宋体" w:cs="宋体"/>
          <w:spacing w:val="8"/>
          <w:position w:val="23"/>
          <w:sz w:val="20"/>
          <w:szCs w:val="20"/>
        </w:rPr>
        <w:t>定代表人或委托代理人：</w:t>
      </w:r>
    </w:p>
    <w:p w14:paraId="7E2F869A" w14:textId="77777777" w:rsidR="008733FA" w:rsidRDefault="00000000">
      <w:pPr>
        <w:spacing w:line="227" w:lineRule="auto"/>
        <w:ind w:left="1662"/>
        <w:rPr>
          <w:rFonts w:ascii="宋体" w:eastAsia="宋体" w:hAnsi="宋体" w:cs="宋体"/>
          <w:sz w:val="20"/>
          <w:szCs w:val="20"/>
        </w:rPr>
      </w:pPr>
      <w:r>
        <w:rPr>
          <w:rFonts w:ascii="宋体" w:eastAsia="宋体" w:hAnsi="宋体" w:cs="宋体"/>
          <w:spacing w:val="11"/>
          <w:sz w:val="20"/>
          <w:szCs w:val="20"/>
        </w:rPr>
        <w:t>项</w:t>
      </w:r>
      <w:r>
        <w:rPr>
          <w:rFonts w:ascii="宋体" w:eastAsia="宋体" w:hAnsi="宋体" w:cs="宋体"/>
          <w:spacing w:val="6"/>
          <w:sz w:val="20"/>
          <w:szCs w:val="20"/>
        </w:rPr>
        <w:t>目 (技术) 负责人：</w:t>
      </w:r>
    </w:p>
    <w:p w14:paraId="004BBAE2" w14:textId="77777777" w:rsidR="008733FA" w:rsidRDefault="00000000">
      <w:pPr>
        <w:spacing w:before="265" w:line="230" w:lineRule="auto"/>
        <w:ind w:left="1683"/>
        <w:rPr>
          <w:rFonts w:ascii="宋体" w:eastAsia="宋体" w:hAnsi="宋体" w:cs="宋体"/>
          <w:sz w:val="20"/>
          <w:szCs w:val="20"/>
        </w:rPr>
      </w:pPr>
      <w:r>
        <w:rPr>
          <w:rFonts w:ascii="宋体" w:eastAsia="宋体" w:hAnsi="宋体" w:cs="宋体"/>
          <w:spacing w:val="-4"/>
          <w:sz w:val="20"/>
          <w:szCs w:val="20"/>
        </w:rPr>
        <w:t>电</w:t>
      </w:r>
      <w:r>
        <w:rPr>
          <w:rFonts w:ascii="宋体" w:eastAsia="宋体" w:hAnsi="宋体" w:cs="宋体"/>
          <w:spacing w:val="-2"/>
          <w:sz w:val="20"/>
          <w:szCs w:val="20"/>
        </w:rPr>
        <w:t xml:space="preserve"> 话：</w:t>
      </w:r>
    </w:p>
    <w:p w14:paraId="744D2A2B" w14:textId="77777777" w:rsidR="008733FA" w:rsidRDefault="00000000">
      <w:pPr>
        <w:spacing w:before="264" w:line="646" w:lineRule="exact"/>
        <w:ind w:left="1659"/>
        <w:rPr>
          <w:rFonts w:ascii="宋体" w:eastAsia="宋体" w:hAnsi="宋体" w:cs="宋体"/>
          <w:sz w:val="20"/>
          <w:szCs w:val="20"/>
        </w:rPr>
      </w:pPr>
      <w:r>
        <w:rPr>
          <w:rFonts w:ascii="宋体" w:eastAsia="宋体" w:hAnsi="宋体" w:cs="宋体"/>
          <w:spacing w:val="6"/>
          <w:position w:val="34"/>
          <w:sz w:val="20"/>
          <w:szCs w:val="20"/>
        </w:rPr>
        <w:t>签订日期</w:t>
      </w:r>
      <w:r>
        <w:rPr>
          <w:rFonts w:ascii="宋体" w:eastAsia="宋体" w:hAnsi="宋体" w:cs="宋体"/>
          <w:spacing w:val="5"/>
          <w:position w:val="34"/>
          <w:sz w:val="20"/>
          <w:szCs w:val="20"/>
        </w:rPr>
        <w:t>：</w:t>
      </w:r>
    </w:p>
    <w:p w14:paraId="4F57AB0F" w14:textId="77777777" w:rsidR="008733FA" w:rsidRDefault="00000000">
      <w:pPr>
        <w:spacing w:before="1" w:line="226" w:lineRule="auto"/>
        <w:ind w:left="16"/>
        <w:rPr>
          <w:rFonts w:ascii="宋体" w:eastAsia="宋体" w:hAnsi="宋体" w:cs="宋体"/>
          <w:sz w:val="20"/>
          <w:szCs w:val="20"/>
        </w:rPr>
      </w:pPr>
      <w:r>
        <w:rPr>
          <w:rFonts w:ascii="宋体" w:eastAsia="宋体" w:hAnsi="宋体" w:cs="宋体"/>
          <w:spacing w:val="10"/>
          <w:sz w:val="20"/>
          <w:szCs w:val="20"/>
        </w:rPr>
        <w:t>乙</w:t>
      </w:r>
      <w:r>
        <w:rPr>
          <w:rFonts w:ascii="宋体" w:eastAsia="宋体" w:hAnsi="宋体" w:cs="宋体"/>
          <w:spacing w:val="8"/>
          <w:sz w:val="20"/>
          <w:szCs w:val="20"/>
        </w:rPr>
        <w:t>方</w:t>
      </w:r>
      <w:r>
        <w:rPr>
          <w:rFonts w:ascii="宋体" w:eastAsia="宋体" w:hAnsi="宋体" w:cs="宋体"/>
          <w:spacing w:val="5"/>
          <w:sz w:val="20"/>
          <w:szCs w:val="20"/>
        </w:rPr>
        <w:t xml:space="preserve"> (供应商公章) 名 称：</w:t>
      </w:r>
    </w:p>
    <w:p w14:paraId="714A34D7" w14:textId="77777777" w:rsidR="008733FA" w:rsidRDefault="008733FA">
      <w:pPr>
        <w:spacing w:line="335" w:lineRule="auto"/>
      </w:pPr>
    </w:p>
    <w:p w14:paraId="46DA0681" w14:textId="77777777" w:rsidR="008733FA" w:rsidRDefault="00000000">
      <w:pPr>
        <w:spacing w:before="65" w:line="511" w:lineRule="exact"/>
        <w:ind w:left="1659"/>
        <w:rPr>
          <w:rFonts w:ascii="宋体" w:eastAsia="宋体" w:hAnsi="宋体" w:cs="宋体"/>
          <w:sz w:val="20"/>
          <w:szCs w:val="20"/>
        </w:rPr>
      </w:pPr>
      <w:r>
        <w:rPr>
          <w:rFonts w:ascii="宋体" w:eastAsia="宋体" w:hAnsi="宋体" w:cs="宋体"/>
          <w:spacing w:val="4"/>
          <w:position w:val="23"/>
          <w:sz w:val="20"/>
          <w:szCs w:val="20"/>
        </w:rPr>
        <w:t>地 址</w:t>
      </w:r>
      <w:r>
        <w:rPr>
          <w:rFonts w:ascii="宋体" w:eastAsia="宋体" w:hAnsi="宋体" w:cs="宋体"/>
          <w:spacing w:val="3"/>
          <w:position w:val="23"/>
          <w:sz w:val="20"/>
          <w:szCs w:val="20"/>
        </w:rPr>
        <w:t>：</w:t>
      </w:r>
    </w:p>
    <w:p w14:paraId="35385A02" w14:textId="77777777" w:rsidR="008733FA" w:rsidRDefault="00000000">
      <w:pPr>
        <w:spacing w:before="1" w:line="227" w:lineRule="auto"/>
        <w:ind w:left="1674"/>
        <w:rPr>
          <w:rFonts w:ascii="宋体" w:eastAsia="宋体" w:hAnsi="宋体" w:cs="宋体"/>
          <w:sz w:val="20"/>
          <w:szCs w:val="20"/>
        </w:rPr>
      </w:pPr>
      <w:r>
        <w:rPr>
          <w:rFonts w:ascii="宋体" w:eastAsia="宋体" w:hAnsi="宋体" w:cs="宋体"/>
          <w:spacing w:val="-1"/>
          <w:sz w:val="20"/>
          <w:szCs w:val="20"/>
        </w:rPr>
        <w:t>邮</w:t>
      </w:r>
      <w:r>
        <w:rPr>
          <w:rFonts w:ascii="宋体" w:eastAsia="宋体" w:hAnsi="宋体" w:cs="宋体"/>
          <w:sz w:val="20"/>
          <w:szCs w:val="20"/>
        </w:rPr>
        <w:t xml:space="preserve"> 编：</w:t>
      </w:r>
    </w:p>
    <w:p w14:paraId="4DE1BBB8" w14:textId="77777777" w:rsidR="008733FA" w:rsidRDefault="00000000">
      <w:pPr>
        <w:spacing w:before="267" w:line="511" w:lineRule="exact"/>
        <w:ind w:left="1659"/>
        <w:rPr>
          <w:rFonts w:ascii="宋体" w:eastAsia="宋体" w:hAnsi="宋体" w:cs="宋体"/>
          <w:sz w:val="20"/>
          <w:szCs w:val="20"/>
        </w:rPr>
      </w:pPr>
      <w:r>
        <w:rPr>
          <w:rFonts w:ascii="宋体" w:eastAsia="宋体" w:hAnsi="宋体" w:cs="宋体"/>
          <w:spacing w:val="12"/>
          <w:position w:val="23"/>
          <w:sz w:val="20"/>
          <w:szCs w:val="20"/>
        </w:rPr>
        <w:t>法</w:t>
      </w:r>
      <w:r>
        <w:rPr>
          <w:rFonts w:ascii="宋体" w:eastAsia="宋体" w:hAnsi="宋体" w:cs="宋体"/>
          <w:spacing w:val="8"/>
          <w:position w:val="23"/>
          <w:sz w:val="20"/>
          <w:szCs w:val="20"/>
        </w:rPr>
        <w:t>定代表人或委托代理人：</w:t>
      </w:r>
    </w:p>
    <w:p w14:paraId="67EB5623" w14:textId="77777777" w:rsidR="008733FA" w:rsidRDefault="00000000">
      <w:pPr>
        <w:spacing w:before="1" w:line="227" w:lineRule="auto"/>
        <w:ind w:left="1660"/>
        <w:rPr>
          <w:rFonts w:ascii="宋体" w:eastAsia="宋体" w:hAnsi="宋体" w:cs="宋体"/>
          <w:sz w:val="20"/>
          <w:szCs w:val="20"/>
        </w:rPr>
      </w:pPr>
      <w:r>
        <w:rPr>
          <w:rFonts w:ascii="宋体" w:eastAsia="宋体" w:hAnsi="宋体" w:cs="宋体"/>
          <w:spacing w:val="7"/>
          <w:sz w:val="20"/>
          <w:szCs w:val="20"/>
        </w:rPr>
        <w:t>经</w:t>
      </w:r>
      <w:r>
        <w:rPr>
          <w:rFonts w:ascii="宋体" w:eastAsia="宋体" w:hAnsi="宋体" w:cs="宋体"/>
          <w:spacing w:val="4"/>
          <w:sz w:val="20"/>
          <w:szCs w:val="20"/>
        </w:rPr>
        <w:t>办人：</w:t>
      </w:r>
    </w:p>
    <w:p w14:paraId="4A5463D1" w14:textId="77777777" w:rsidR="008733FA" w:rsidRDefault="00000000">
      <w:pPr>
        <w:spacing w:before="267" w:line="585" w:lineRule="exact"/>
        <w:ind w:left="1683"/>
        <w:rPr>
          <w:rFonts w:ascii="宋体" w:eastAsia="宋体" w:hAnsi="宋体" w:cs="宋体"/>
          <w:sz w:val="20"/>
          <w:szCs w:val="20"/>
        </w:rPr>
      </w:pPr>
      <w:r>
        <w:rPr>
          <w:rFonts w:ascii="宋体" w:eastAsia="宋体" w:hAnsi="宋体" w:cs="宋体"/>
          <w:spacing w:val="-4"/>
          <w:position w:val="29"/>
          <w:sz w:val="20"/>
          <w:szCs w:val="20"/>
        </w:rPr>
        <w:t>电</w:t>
      </w:r>
      <w:r>
        <w:rPr>
          <w:rFonts w:ascii="宋体" w:eastAsia="宋体" w:hAnsi="宋体" w:cs="宋体"/>
          <w:spacing w:val="-2"/>
          <w:position w:val="29"/>
          <w:sz w:val="20"/>
          <w:szCs w:val="20"/>
        </w:rPr>
        <w:t xml:space="preserve"> 话：</w:t>
      </w:r>
    </w:p>
    <w:p w14:paraId="2286205F" w14:textId="77777777" w:rsidR="008733FA" w:rsidRDefault="00000000">
      <w:pPr>
        <w:spacing w:before="1" w:line="228" w:lineRule="auto"/>
        <w:ind w:left="1659"/>
        <w:rPr>
          <w:rFonts w:ascii="宋体" w:eastAsia="宋体" w:hAnsi="宋体" w:cs="宋体"/>
          <w:sz w:val="20"/>
          <w:szCs w:val="20"/>
        </w:rPr>
      </w:pPr>
      <w:r>
        <w:rPr>
          <w:rFonts w:ascii="宋体" w:eastAsia="宋体" w:hAnsi="宋体" w:cs="宋体"/>
          <w:spacing w:val="6"/>
          <w:sz w:val="20"/>
          <w:szCs w:val="20"/>
        </w:rPr>
        <w:t>签订日期</w:t>
      </w:r>
      <w:r>
        <w:rPr>
          <w:rFonts w:ascii="宋体" w:eastAsia="宋体" w:hAnsi="宋体" w:cs="宋体"/>
          <w:spacing w:val="5"/>
          <w:sz w:val="20"/>
          <w:szCs w:val="20"/>
        </w:rPr>
        <w:t>：</w:t>
      </w:r>
    </w:p>
    <w:p w14:paraId="0E948F04" w14:textId="77777777" w:rsidR="008733FA" w:rsidRDefault="008733FA">
      <w:pPr>
        <w:spacing w:line="271" w:lineRule="auto"/>
      </w:pPr>
    </w:p>
    <w:p w14:paraId="743F5043" w14:textId="77777777" w:rsidR="008733FA" w:rsidRDefault="008733FA">
      <w:pPr>
        <w:spacing w:line="334" w:lineRule="auto"/>
      </w:pPr>
    </w:p>
    <w:p w14:paraId="3BF702F1" w14:textId="77777777" w:rsidR="008733FA" w:rsidRDefault="008733FA">
      <w:pPr>
        <w:spacing w:line="334" w:lineRule="auto"/>
      </w:pPr>
    </w:p>
    <w:p w14:paraId="0E38A0E9" w14:textId="77777777" w:rsidR="008733FA" w:rsidRDefault="00000000">
      <w:pPr>
        <w:spacing w:before="79" w:line="219" w:lineRule="auto"/>
        <w:ind w:left="3939"/>
        <w:rPr>
          <w:rFonts w:ascii="宋体" w:eastAsia="宋体" w:hAnsi="宋体" w:cs="宋体"/>
          <w:sz w:val="24"/>
          <w:szCs w:val="24"/>
        </w:rPr>
      </w:pPr>
      <w:r>
        <w:rPr>
          <w:rFonts w:ascii="宋体" w:eastAsia="宋体" w:hAnsi="宋体" w:cs="宋体"/>
          <w:spacing w:val="14"/>
          <w:sz w:val="24"/>
          <w:szCs w:val="24"/>
        </w:rPr>
        <w:t>(</w:t>
      </w:r>
      <w:r>
        <w:rPr>
          <w:rFonts w:ascii="宋体" w:eastAsia="宋体" w:hAnsi="宋体" w:cs="宋体"/>
          <w:spacing w:val="10"/>
          <w:sz w:val="24"/>
          <w:szCs w:val="24"/>
        </w:rPr>
        <w:t>此合同封面为模板)</w:t>
      </w:r>
    </w:p>
    <w:p w14:paraId="2D81B774" w14:textId="77777777" w:rsidR="008733FA" w:rsidRDefault="00000000">
      <w:pPr>
        <w:rPr>
          <w:rFonts w:ascii="宋体" w:eastAsia="宋体" w:hAnsi="宋体" w:cs="宋体"/>
          <w:spacing w:val="-7"/>
          <w:sz w:val="24"/>
          <w:szCs w:val="24"/>
        </w:rPr>
      </w:pPr>
      <w:r>
        <w:rPr>
          <w:rFonts w:ascii="宋体" w:eastAsia="宋体" w:hAnsi="宋体" w:cs="宋体"/>
          <w:spacing w:val="-7"/>
          <w:sz w:val="24"/>
          <w:szCs w:val="24"/>
        </w:rPr>
        <w:br w:type="page"/>
      </w:r>
    </w:p>
    <w:p w14:paraId="6467A871" w14:textId="77777777" w:rsidR="008733FA" w:rsidRDefault="00000000">
      <w:pPr>
        <w:spacing w:before="78" w:line="220" w:lineRule="auto"/>
        <w:ind w:left="520"/>
        <w:rPr>
          <w:rFonts w:ascii="宋体" w:eastAsia="宋体" w:hAnsi="宋体" w:cs="宋体"/>
          <w:sz w:val="24"/>
          <w:szCs w:val="24"/>
        </w:rPr>
      </w:pPr>
      <w:r>
        <w:rPr>
          <w:rFonts w:ascii="宋体" w:eastAsia="宋体" w:hAnsi="宋体" w:cs="宋体"/>
          <w:spacing w:val="-7"/>
          <w:sz w:val="24"/>
          <w:szCs w:val="24"/>
        </w:rPr>
        <w:lastRenderedPageBreak/>
        <w:t>甲方：  (买方)                       乙方：  (卖方</w:t>
      </w:r>
      <w:r>
        <w:rPr>
          <w:rFonts w:ascii="宋体" w:eastAsia="宋体" w:hAnsi="宋体" w:cs="宋体"/>
          <w:spacing w:val="-1"/>
          <w:sz w:val="24"/>
          <w:szCs w:val="24"/>
        </w:rPr>
        <w:t>)</w:t>
      </w:r>
    </w:p>
    <w:p w14:paraId="77B5E5F1" w14:textId="77777777" w:rsidR="008733FA" w:rsidRDefault="00000000">
      <w:pPr>
        <w:spacing w:before="179" w:line="219" w:lineRule="auto"/>
        <w:ind w:left="520"/>
        <w:rPr>
          <w:rFonts w:ascii="宋体" w:eastAsia="宋体" w:hAnsi="宋体" w:cs="宋体"/>
          <w:sz w:val="24"/>
          <w:szCs w:val="24"/>
        </w:rPr>
      </w:pPr>
      <w:r>
        <w:rPr>
          <w:rFonts w:ascii="宋体" w:eastAsia="宋体" w:hAnsi="宋体" w:cs="宋体"/>
          <w:spacing w:val="-1"/>
          <w:sz w:val="24"/>
          <w:szCs w:val="24"/>
        </w:rPr>
        <w:t>甲、乙双方根据</w:t>
      </w:r>
      <w:r>
        <w:rPr>
          <w:rFonts w:ascii="宋体" w:eastAsia="宋体" w:hAnsi="宋体" w:cs="宋体"/>
          <w:spacing w:val="-1"/>
          <w:sz w:val="24"/>
          <w:szCs w:val="24"/>
          <w:u w:val="single"/>
        </w:rPr>
        <w:t xml:space="preserve">                       </w:t>
      </w:r>
      <w:r>
        <w:rPr>
          <w:rFonts w:ascii="宋体" w:eastAsia="宋体" w:hAnsi="宋体" w:cs="宋体"/>
          <w:spacing w:val="-1"/>
          <w:sz w:val="24"/>
          <w:szCs w:val="24"/>
        </w:rPr>
        <w:t>目竞争性谈判结果，签署</w:t>
      </w:r>
      <w:r>
        <w:rPr>
          <w:rFonts w:ascii="宋体" w:eastAsia="宋体" w:hAnsi="宋体" w:cs="宋体"/>
          <w:sz w:val="24"/>
          <w:szCs w:val="24"/>
        </w:rPr>
        <w:t>本合同。</w:t>
      </w:r>
    </w:p>
    <w:p w14:paraId="1843482A" w14:textId="77777777" w:rsidR="008733FA" w:rsidRDefault="00000000">
      <w:pPr>
        <w:spacing w:before="183" w:line="219" w:lineRule="auto"/>
        <w:ind w:left="483"/>
        <w:outlineLvl w:val="1"/>
        <w:rPr>
          <w:rFonts w:ascii="宋体" w:eastAsia="宋体" w:hAnsi="宋体" w:cs="宋体"/>
          <w:sz w:val="24"/>
          <w:szCs w:val="24"/>
        </w:rPr>
      </w:pPr>
      <w:bookmarkStart w:id="90" w:name="_Toc10511"/>
      <w:r>
        <w:rPr>
          <w:rFonts w:ascii="宋体" w:eastAsia="宋体" w:hAnsi="宋体" w:cs="宋体"/>
          <w:spacing w:val="-1"/>
          <w:sz w:val="24"/>
          <w:szCs w:val="24"/>
        </w:rPr>
        <w:t>一、</w:t>
      </w:r>
      <w:r>
        <w:rPr>
          <w:rFonts w:ascii="宋体" w:eastAsia="宋体" w:hAnsi="宋体" w:cs="宋体"/>
          <w:sz w:val="24"/>
          <w:szCs w:val="24"/>
        </w:rPr>
        <w:t>货物内容及合同金额 (金额单位：元)</w:t>
      </w:r>
      <w:bookmarkEnd w:id="90"/>
    </w:p>
    <w:p w14:paraId="68341F3D" w14:textId="77777777" w:rsidR="008733FA" w:rsidRDefault="008733FA">
      <w:pPr>
        <w:spacing w:line="149" w:lineRule="exact"/>
      </w:pPr>
    </w:p>
    <w:tbl>
      <w:tblPr>
        <w:tblStyle w:val="TableNormal"/>
        <w:tblW w:w="8493" w:type="dxa"/>
        <w:tblInd w:w="4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8"/>
        <w:gridCol w:w="1379"/>
        <w:gridCol w:w="2890"/>
        <w:gridCol w:w="1034"/>
        <w:gridCol w:w="1132"/>
        <w:gridCol w:w="1250"/>
      </w:tblGrid>
      <w:tr w:rsidR="008733FA" w14:paraId="26119243" w14:textId="77777777">
        <w:trPr>
          <w:trHeight w:val="548"/>
        </w:trPr>
        <w:tc>
          <w:tcPr>
            <w:tcW w:w="808" w:type="dxa"/>
          </w:tcPr>
          <w:p w14:paraId="329F58E7" w14:textId="77777777" w:rsidR="008733FA" w:rsidRDefault="00000000">
            <w:pPr>
              <w:spacing w:before="74" w:line="221" w:lineRule="auto"/>
              <w:ind w:left="169"/>
              <w:rPr>
                <w:rFonts w:ascii="宋体" w:eastAsia="宋体" w:hAnsi="宋体" w:cs="宋体"/>
                <w:sz w:val="24"/>
                <w:szCs w:val="24"/>
              </w:rPr>
            </w:pPr>
            <w:r>
              <w:rPr>
                <w:rFonts w:ascii="宋体" w:eastAsia="宋体" w:hAnsi="宋体" w:cs="宋体"/>
                <w:spacing w:val="-5"/>
                <w:sz w:val="24"/>
                <w:szCs w:val="24"/>
              </w:rPr>
              <w:t>序</w:t>
            </w:r>
            <w:r>
              <w:rPr>
                <w:rFonts w:ascii="宋体" w:eastAsia="宋体" w:hAnsi="宋体" w:cs="宋体"/>
                <w:spacing w:val="-4"/>
                <w:sz w:val="24"/>
                <w:szCs w:val="24"/>
              </w:rPr>
              <w:t>号</w:t>
            </w:r>
          </w:p>
        </w:tc>
        <w:tc>
          <w:tcPr>
            <w:tcW w:w="1379" w:type="dxa"/>
          </w:tcPr>
          <w:p w14:paraId="2622656B" w14:textId="77777777" w:rsidR="008733FA" w:rsidRDefault="00000000">
            <w:pPr>
              <w:spacing w:before="73" w:line="219" w:lineRule="auto"/>
              <w:ind w:left="219"/>
              <w:rPr>
                <w:rFonts w:ascii="宋体" w:eastAsia="宋体" w:hAnsi="宋体" w:cs="宋体"/>
                <w:sz w:val="24"/>
                <w:szCs w:val="24"/>
              </w:rPr>
            </w:pPr>
            <w:r>
              <w:rPr>
                <w:rFonts w:ascii="宋体" w:eastAsia="宋体" w:hAnsi="宋体" w:cs="宋体"/>
                <w:spacing w:val="-6"/>
                <w:sz w:val="24"/>
                <w:szCs w:val="24"/>
              </w:rPr>
              <w:t>货</w:t>
            </w:r>
            <w:r>
              <w:rPr>
                <w:rFonts w:ascii="宋体" w:eastAsia="宋体" w:hAnsi="宋体" w:cs="宋体"/>
                <w:spacing w:val="-4"/>
                <w:sz w:val="24"/>
                <w:szCs w:val="24"/>
              </w:rPr>
              <w:t>物</w:t>
            </w:r>
            <w:r>
              <w:rPr>
                <w:rFonts w:ascii="宋体" w:eastAsia="宋体" w:hAnsi="宋体" w:cs="宋体"/>
                <w:spacing w:val="-3"/>
                <w:sz w:val="24"/>
                <w:szCs w:val="24"/>
              </w:rPr>
              <w:t>名称</w:t>
            </w:r>
          </w:p>
        </w:tc>
        <w:tc>
          <w:tcPr>
            <w:tcW w:w="2890" w:type="dxa"/>
          </w:tcPr>
          <w:p w14:paraId="10998900" w14:textId="77777777" w:rsidR="008733FA" w:rsidRDefault="00000000">
            <w:pPr>
              <w:spacing w:before="74" w:line="219" w:lineRule="auto"/>
              <w:ind w:left="971"/>
              <w:rPr>
                <w:rFonts w:ascii="宋体" w:eastAsia="宋体" w:hAnsi="宋体" w:cs="宋体"/>
                <w:sz w:val="24"/>
                <w:szCs w:val="24"/>
              </w:rPr>
            </w:pPr>
            <w:r>
              <w:rPr>
                <w:rFonts w:ascii="宋体" w:eastAsia="宋体" w:hAnsi="宋体" w:cs="宋体"/>
                <w:spacing w:val="-4"/>
                <w:sz w:val="24"/>
                <w:szCs w:val="24"/>
              </w:rPr>
              <w:t>规</w:t>
            </w:r>
            <w:r>
              <w:rPr>
                <w:rFonts w:ascii="宋体" w:eastAsia="宋体" w:hAnsi="宋体" w:cs="宋体"/>
                <w:spacing w:val="-3"/>
                <w:sz w:val="24"/>
                <w:szCs w:val="24"/>
              </w:rPr>
              <w:t>格</w:t>
            </w:r>
            <w:r>
              <w:rPr>
                <w:rFonts w:ascii="宋体" w:eastAsia="宋体" w:hAnsi="宋体" w:cs="宋体"/>
                <w:spacing w:val="-2"/>
                <w:sz w:val="24"/>
                <w:szCs w:val="24"/>
              </w:rPr>
              <w:t>型号</w:t>
            </w:r>
          </w:p>
        </w:tc>
        <w:tc>
          <w:tcPr>
            <w:tcW w:w="1034" w:type="dxa"/>
          </w:tcPr>
          <w:p w14:paraId="6D297148" w14:textId="77777777" w:rsidR="008733FA" w:rsidRDefault="00000000">
            <w:pPr>
              <w:spacing w:before="74" w:line="219" w:lineRule="auto"/>
              <w:ind w:left="286"/>
              <w:rPr>
                <w:rFonts w:ascii="宋体" w:eastAsia="宋体" w:hAnsi="宋体" w:cs="宋体"/>
                <w:sz w:val="24"/>
                <w:szCs w:val="24"/>
              </w:rPr>
            </w:pPr>
            <w:r>
              <w:rPr>
                <w:rFonts w:ascii="宋体" w:eastAsia="宋体" w:hAnsi="宋体" w:cs="宋体"/>
                <w:spacing w:val="-7"/>
                <w:sz w:val="24"/>
                <w:szCs w:val="24"/>
              </w:rPr>
              <w:t>数</w:t>
            </w:r>
            <w:r>
              <w:rPr>
                <w:rFonts w:ascii="宋体" w:eastAsia="宋体" w:hAnsi="宋体" w:cs="宋体"/>
                <w:spacing w:val="-5"/>
                <w:sz w:val="24"/>
                <w:szCs w:val="24"/>
              </w:rPr>
              <w:t>量</w:t>
            </w:r>
          </w:p>
        </w:tc>
        <w:tc>
          <w:tcPr>
            <w:tcW w:w="1132" w:type="dxa"/>
          </w:tcPr>
          <w:p w14:paraId="69EBBE68" w14:textId="77777777" w:rsidR="008733FA" w:rsidRDefault="00000000">
            <w:pPr>
              <w:spacing w:before="74" w:line="218" w:lineRule="auto"/>
              <w:ind w:left="336"/>
              <w:rPr>
                <w:rFonts w:ascii="宋体" w:eastAsia="宋体" w:hAnsi="宋体" w:cs="宋体"/>
                <w:sz w:val="24"/>
                <w:szCs w:val="24"/>
              </w:rPr>
            </w:pPr>
            <w:r>
              <w:rPr>
                <w:rFonts w:ascii="宋体" w:eastAsia="宋体" w:hAnsi="宋体" w:cs="宋体"/>
                <w:spacing w:val="-7"/>
                <w:sz w:val="24"/>
                <w:szCs w:val="24"/>
              </w:rPr>
              <w:t>单</w:t>
            </w:r>
            <w:r>
              <w:rPr>
                <w:rFonts w:ascii="宋体" w:eastAsia="宋体" w:hAnsi="宋体" w:cs="宋体"/>
                <w:spacing w:val="-5"/>
                <w:sz w:val="24"/>
                <w:szCs w:val="24"/>
              </w:rPr>
              <w:t>价</w:t>
            </w:r>
          </w:p>
        </w:tc>
        <w:tc>
          <w:tcPr>
            <w:tcW w:w="1250" w:type="dxa"/>
          </w:tcPr>
          <w:p w14:paraId="13F48150" w14:textId="77777777" w:rsidR="008733FA" w:rsidRDefault="00000000">
            <w:pPr>
              <w:spacing w:before="74" w:line="218" w:lineRule="auto"/>
              <w:ind w:left="397"/>
              <w:rPr>
                <w:rFonts w:ascii="宋体" w:eastAsia="宋体" w:hAnsi="宋体" w:cs="宋体"/>
                <w:sz w:val="24"/>
                <w:szCs w:val="24"/>
              </w:rPr>
            </w:pPr>
            <w:r>
              <w:rPr>
                <w:rFonts w:ascii="宋体" w:eastAsia="宋体" w:hAnsi="宋体" w:cs="宋体"/>
                <w:spacing w:val="-8"/>
                <w:sz w:val="24"/>
                <w:szCs w:val="24"/>
              </w:rPr>
              <w:t>总价</w:t>
            </w:r>
          </w:p>
        </w:tc>
      </w:tr>
      <w:tr w:rsidR="008733FA" w14:paraId="3BE9EDE2" w14:textId="77777777">
        <w:trPr>
          <w:trHeight w:val="546"/>
        </w:trPr>
        <w:tc>
          <w:tcPr>
            <w:tcW w:w="808" w:type="dxa"/>
          </w:tcPr>
          <w:p w14:paraId="0B24D0A9" w14:textId="77777777" w:rsidR="008733FA" w:rsidRDefault="00000000">
            <w:pPr>
              <w:spacing w:before="107" w:line="187" w:lineRule="auto"/>
              <w:ind w:left="367"/>
              <w:rPr>
                <w:rFonts w:ascii="宋体" w:eastAsia="宋体" w:hAnsi="宋体" w:cs="宋体"/>
                <w:sz w:val="24"/>
                <w:szCs w:val="24"/>
              </w:rPr>
            </w:pPr>
            <w:r>
              <w:rPr>
                <w:rFonts w:ascii="宋体" w:eastAsia="宋体" w:hAnsi="宋体" w:cs="宋体"/>
                <w:sz w:val="24"/>
                <w:szCs w:val="24"/>
              </w:rPr>
              <w:t>1</w:t>
            </w:r>
          </w:p>
        </w:tc>
        <w:tc>
          <w:tcPr>
            <w:tcW w:w="1379" w:type="dxa"/>
          </w:tcPr>
          <w:p w14:paraId="1E659F57" w14:textId="77777777" w:rsidR="008733FA" w:rsidRDefault="008733FA"/>
        </w:tc>
        <w:tc>
          <w:tcPr>
            <w:tcW w:w="2890" w:type="dxa"/>
          </w:tcPr>
          <w:p w14:paraId="3B9E8C12" w14:textId="77777777" w:rsidR="008733FA" w:rsidRDefault="008733FA"/>
        </w:tc>
        <w:tc>
          <w:tcPr>
            <w:tcW w:w="1034" w:type="dxa"/>
          </w:tcPr>
          <w:p w14:paraId="4C70629C" w14:textId="77777777" w:rsidR="008733FA" w:rsidRDefault="008733FA"/>
        </w:tc>
        <w:tc>
          <w:tcPr>
            <w:tcW w:w="1132" w:type="dxa"/>
          </w:tcPr>
          <w:p w14:paraId="0E83CCDF" w14:textId="77777777" w:rsidR="008733FA" w:rsidRDefault="008733FA"/>
        </w:tc>
        <w:tc>
          <w:tcPr>
            <w:tcW w:w="1250" w:type="dxa"/>
          </w:tcPr>
          <w:p w14:paraId="71574473" w14:textId="77777777" w:rsidR="008733FA" w:rsidRDefault="008733FA"/>
        </w:tc>
      </w:tr>
      <w:tr w:rsidR="008733FA" w14:paraId="7A4292E0" w14:textId="77777777">
        <w:trPr>
          <w:trHeight w:val="476"/>
        </w:trPr>
        <w:tc>
          <w:tcPr>
            <w:tcW w:w="8493" w:type="dxa"/>
            <w:gridSpan w:val="6"/>
          </w:tcPr>
          <w:p w14:paraId="1857C58E" w14:textId="77777777" w:rsidR="008733FA" w:rsidRDefault="00000000">
            <w:pPr>
              <w:spacing w:before="74" w:line="219" w:lineRule="auto"/>
              <w:ind w:left="115"/>
              <w:rPr>
                <w:rFonts w:ascii="宋体" w:eastAsia="宋体" w:hAnsi="宋体" w:cs="宋体"/>
                <w:sz w:val="24"/>
                <w:szCs w:val="24"/>
              </w:rPr>
            </w:pPr>
            <w:r>
              <w:rPr>
                <w:rFonts w:ascii="宋体" w:eastAsia="宋体" w:hAnsi="宋体" w:cs="宋体"/>
                <w:spacing w:val="-16"/>
                <w:sz w:val="24"/>
                <w:szCs w:val="24"/>
              </w:rPr>
              <w:t>合计</w:t>
            </w:r>
            <w:r>
              <w:rPr>
                <w:rFonts w:ascii="宋体" w:eastAsia="宋体" w:hAnsi="宋体" w:cs="宋体"/>
                <w:spacing w:val="-8"/>
                <w:sz w:val="24"/>
                <w:szCs w:val="24"/>
              </w:rPr>
              <w:t>金额 (人民币) ：         元整           ¥ ：     元</w:t>
            </w:r>
          </w:p>
        </w:tc>
      </w:tr>
    </w:tbl>
    <w:p w14:paraId="6709A7B7" w14:textId="77777777" w:rsidR="008733FA" w:rsidRDefault="00000000">
      <w:pPr>
        <w:spacing w:before="31" w:line="360" w:lineRule="auto"/>
        <w:ind w:left="11" w:right="94" w:firstLine="478"/>
        <w:rPr>
          <w:rFonts w:ascii="宋体" w:eastAsia="宋体" w:hAnsi="宋体" w:cs="宋体"/>
          <w:sz w:val="24"/>
          <w:szCs w:val="24"/>
        </w:rPr>
      </w:pPr>
      <w:r>
        <w:rPr>
          <w:rFonts w:ascii="宋体" w:eastAsia="宋体" w:hAnsi="宋体" w:cs="宋体"/>
          <w:spacing w:val="1"/>
          <w:sz w:val="24"/>
          <w:szCs w:val="24"/>
        </w:rPr>
        <w:t>注：内容应与成交通知书、响应文件及被买方接受的规格性能偏离表相一致</w:t>
      </w:r>
      <w:r>
        <w:rPr>
          <w:rFonts w:ascii="宋体" w:eastAsia="宋体" w:hAnsi="宋体" w:cs="宋体"/>
          <w:sz w:val="24"/>
          <w:szCs w:val="24"/>
        </w:rPr>
        <w:t>(包括技</w:t>
      </w:r>
      <w:r>
        <w:rPr>
          <w:rFonts w:ascii="宋体" w:eastAsia="宋体" w:hAnsi="宋体" w:cs="宋体"/>
          <w:spacing w:val="-2"/>
          <w:sz w:val="24"/>
          <w:szCs w:val="24"/>
        </w:rPr>
        <w:t>术</w:t>
      </w:r>
      <w:r>
        <w:rPr>
          <w:rFonts w:ascii="宋体" w:eastAsia="宋体" w:hAnsi="宋体" w:cs="宋体"/>
          <w:spacing w:val="-1"/>
          <w:sz w:val="24"/>
          <w:szCs w:val="24"/>
        </w:rPr>
        <w:t>资料的提供要求)。</w:t>
      </w:r>
    </w:p>
    <w:p w14:paraId="7873F98F" w14:textId="77777777" w:rsidR="008733FA" w:rsidRDefault="00000000">
      <w:pPr>
        <w:spacing w:line="317" w:lineRule="exact"/>
        <w:ind w:left="483"/>
        <w:outlineLvl w:val="1"/>
        <w:rPr>
          <w:rFonts w:ascii="宋体" w:eastAsia="宋体" w:hAnsi="宋体" w:cs="宋体"/>
          <w:sz w:val="24"/>
          <w:szCs w:val="24"/>
        </w:rPr>
      </w:pPr>
      <w:bookmarkStart w:id="91" w:name="_Toc9041"/>
      <w:r>
        <w:rPr>
          <w:rFonts w:ascii="宋体" w:eastAsia="宋体" w:hAnsi="宋体" w:cs="宋体"/>
          <w:spacing w:val="-2"/>
          <w:position w:val="1"/>
          <w:sz w:val="24"/>
          <w:szCs w:val="24"/>
        </w:rPr>
        <w:t>二、技</w:t>
      </w:r>
      <w:r>
        <w:rPr>
          <w:rFonts w:ascii="宋体" w:eastAsia="宋体" w:hAnsi="宋体" w:cs="宋体"/>
          <w:spacing w:val="-1"/>
          <w:position w:val="1"/>
          <w:sz w:val="24"/>
          <w:szCs w:val="24"/>
        </w:rPr>
        <w:t>术资料</w:t>
      </w:r>
      <w:bookmarkEnd w:id="91"/>
    </w:p>
    <w:p w14:paraId="1439DA3D" w14:textId="77777777" w:rsidR="008733FA" w:rsidRDefault="00000000">
      <w:pPr>
        <w:spacing w:before="149" w:line="241" w:lineRule="auto"/>
        <w:ind w:left="507"/>
        <w:rPr>
          <w:rFonts w:ascii="宋体" w:eastAsia="宋体" w:hAnsi="宋体" w:cs="宋体"/>
          <w:sz w:val="24"/>
          <w:szCs w:val="24"/>
        </w:rPr>
      </w:pPr>
      <w:r>
        <w:rPr>
          <w:rFonts w:ascii="宋体" w:eastAsia="宋体" w:hAnsi="宋体" w:cs="宋体"/>
          <w:spacing w:val="-1"/>
          <w:sz w:val="24"/>
          <w:szCs w:val="24"/>
        </w:rPr>
        <w:t>1.乙方应按谈判文件规定的时间向甲方提供使用货物的有关技</w:t>
      </w:r>
      <w:r>
        <w:rPr>
          <w:rFonts w:ascii="宋体" w:eastAsia="宋体" w:hAnsi="宋体" w:cs="宋体"/>
          <w:sz w:val="24"/>
          <w:szCs w:val="24"/>
        </w:rPr>
        <w:t>术资料。</w:t>
      </w:r>
    </w:p>
    <w:p w14:paraId="0A76103C" w14:textId="77777777" w:rsidR="008733FA" w:rsidRDefault="00000000">
      <w:pPr>
        <w:spacing w:before="153" w:line="359" w:lineRule="auto"/>
        <w:ind w:left="9" w:firstLine="482"/>
        <w:rPr>
          <w:rFonts w:ascii="宋体" w:eastAsia="宋体" w:hAnsi="宋体" w:cs="宋体"/>
          <w:sz w:val="24"/>
          <w:szCs w:val="24"/>
        </w:rPr>
      </w:pPr>
      <w:r>
        <w:rPr>
          <w:rFonts w:ascii="宋体" w:eastAsia="宋体" w:hAnsi="宋体" w:cs="宋体"/>
          <w:spacing w:val="-3"/>
          <w:sz w:val="24"/>
          <w:szCs w:val="24"/>
        </w:rPr>
        <w:t>2.没有甲方事先书面同意，乙方不得将由甲方提供的有关合同或任何合同条文、规格</w:t>
      </w:r>
      <w:r>
        <w:rPr>
          <w:rFonts w:ascii="宋体" w:eastAsia="宋体" w:hAnsi="宋体" w:cs="宋体"/>
          <w:spacing w:val="-1"/>
          <w:sz w:val="24"/>
          <w:szCs w:val="24"/>
        </w:rPr>
        <w:t>、</w:t>
      </w:r>
      <w:r>
        <w:rPr>
          <w:rFonts w:ascii="宋体" w:eastAsia="宋体" w:hAnsi="宋体" w:cs="宋体"/>
          <w:spacing w:val="1"/>
          <w:sz w:val="24"/>
          <w:szCs w:val="24"/>
        </w:rPr>
        <w:t>计划、图纸或资料提供给与履行本合同无关的任何其他人。即使</w:t>
      </w:r>
      <w:proofErr w:type="gramStart"/>
      <w:r>
        <w:rPr>
          <w:rFonts w:ascii="宋体" w:eastAsia="宋体" w:hAnsi="宋体" w:cs="宋体"/>
          <w:spacing w:val="1"/>
          <w:sz w:val="24"/>
          <w:szCs w:val="24"/>
        </w:rPr>
        <w:t>向履行</w:t>
      </w:r>
      <w:proofErr w:type="gramEnd"/>
      <w:r>
        <w:rPr>
          <w:rFonts w:ascii="宋体" w:eastAsia="宋体" w:hAnsi="宋体" w:cs="宋体"/>
          <w:spacing w:val="1"/>
          <w:sz w:val="24"/>
          <w:szCs w:val="24"/>
        </w:rPr>
        <w:t>本合</w:t>
      </w:r>
      <w:r>
        <w:rPr>
          <w:rFonts w:ascii="宋体" w:eastAsia="宋体" w:hAnsi="宋体" w:cs="宋体"/>
          <w:sz w:val="24"/>
          <w:szCs w:val="24"/>
        </w:rPr>
        <w:t xml:space="preserve">同有关的人员 </w:t>
      </w:r>
      <w:r>
        <w:rPr>
          <w:rFonts w:ascii="宋体" w:eastAsia="宋体" w:hAnsi="宋体" w:cs="宋体"/>
          <w:spacing w:val="-1"/>
          <w:sz w:val="24"/>
          <w:szCs w:val="24"/>
        </w:rPr>
        <w:t>提供，也应注意保密并</w:t>
      </w:r>
      <w:r>
        <w:rPr>
          <w:rFonts w:ascii="宋体" w:eastAsia="宋体" w:hAnsi="宋体" w:cs="宋体"/>
          <w:sz w:val="24"/>
          <w:szCs w:val="24"/>
        </w:rPr>
        <w:t>限于履行合同的必需范围。</w:t>
      </w:r>
    </w:p>
    <w:p w14:paraId="6E597881" w14:textId="77777777" w:rsidR="008733FA" w:rsidRDefault="00000000">
      <w:pPr>
        <w:spacing w:before="1" w:line="236" w:lineRule="auto"/>
        <w:ind w:left="489"/>
        <w:outlineLvl w:val="1"/>
        <w:rPr>
          <w:rFonts w:ascii="宋体" w:eastAsia="宋体" w:hAnsi="宋体" w:cs="宋体"/>
          <w:sz w:val="24"/>
          <w:szCs w:val="24"/>
        </w:rPr>
      </w:pPr>
      <w:bookmarkStart w:id="92" w:name="_Toc16793"/>
      <w:r>
        <w:rPr>
          <w:rFonts w:ascii="宋体" w:eastAsia="宋体" w:hAnsi="宋体" w:cs="宋体"/>
          <w:spacing w:val="-1"/>
          <w:sz w:val="24"/>
          <w:szCs w:val="24"/>
        </w:rPr>
        <w:t>三、知识产</w:t>
      </w:r>
      <w:r>
        <w:rPr>
          <w:rFonts w:ascii="宋体" w:eastAsia="宋体" w:hAnsi="宋体" w:cs="宋体"/>
          <w:sz w:val="24"/>
          <w:szCs w:val="24"/>
        </w:rPr>
        <w:t>权</w:t>
      </w:r>
      <w:bookmarkEnd w:id="92"/>
    </w:p>
    <w:p w14:paraId="7970DB3B" w14:textId="77777777" w:rsidR="008733FA" w:rsidRDefault="00000000">
      <w:pPr>
        <w:spacing w:before="160" w:line="219" w:lineRule="auto"/>
        <w:ind w:left="512"/>
        <w:rPr>
          <w:rFonts w:ascii="宋体" w:eastAsia="宋体" w:hAnsi="宋体" w:cs="宋体"/>
          <w:sz w:val="24"/>
          <w:szCs w:val="24"/>
        </w:rPr>
      </w:pPr>
      <w:r>
        <w:rPr>
          <w:rFonts w:ascii="宋体" w:eastAsia="宋体" w:hAnsi="宋体" w:cs="宋体"/>
          <w:spacing w:val="-1"/>
          <w:sz w:val="24"/>
          <w:szCs w:val="24"/>
        </w:rPr>
        <w:t>乙方应保证所提供的货物或其任何一部分均不会侵犯任何第三方的知识产权</w:t>
      </w:r>
      <w:r>
        <w:rPr>
          <w:rFonts w:ascii="宋体" w:eastAsia="宋体" w:hAnsi="宋体" w:cs="宋体"/>
          <w:sz w:val="24"/>
          <w:szCs w:val="24"/>
        </w:rPr>
        <w:t>。</w:t>
      </w:r>
    </w:p>
    <w:p w14:paraId="799755B3" w14:textId="77777777" w:rsidR="008733FA" w:rsidRDefault="00000000">
      <w:pPr>
        <w:spacing w:before="182" w:line="222" w:lineRule="auto"/>
        <w:ind w:left="499"/>
        <w:outlineLvl w:val="1"/>
        <w:rPr>
          <w:rFonts w:ascii="宋体" w:eastAsia="宋体" w:hAnsi="宋体" w:cs="宋体"/>
          <w:sz w:val="24"/>
          <w:szCs w:val="24"/>
        </w:rPr>
      </w:pPr>
      <w:bookmarkStart w:id="93" w:name="_Toc2505"/>
      <w:r>
        <w:rPr>
          <w:rFonts w:ascii="宋体" w:eastAsia="宋体" w:hAnsi="宋体" w:cs="宋体"/>
          <w:spacing w:val="-8"/>
          <w:sz w:val="24"/>
          <w:szCs w:val="24"/>
        </w:rPr>
        <w:t>四</w:t>
      </w:r>
      <w:r>
        <w:rPr>
          <w:rFonts w:ascii="宋体" w:eastAsia="宋体" w:hAnsi="宋体" w:cs="宋体"/>
          <w:spacing w:val="-4"/>
          <w:sz w:val="24"/>
          <w:szCs w:val="24"/>
        </w:rPr>
        <w:t>、产权担保</w:t>
      </w:r>
      <w:bookmarkEnd w:id="93"/>
    </w:p>
    <w:p w14:paraId="3DBFAA31" w14:textId="77777777" w:rsidR="008733FA" w:rsidRDefault="00000000">
      <w:pPr>
        <w:spacing w:before="178" w:line="219" w:lineRule="auto"/>
        <w:ind w:left="500"/>
        <w:rPr>
          <w:rFonts w:ascii="宋体" w:eastAsia="宋体" w:hAnsi="宋体" w:cs="宋体"/>
          <w:sz w:val="24"/>
          <w:szCs w:val="24"/>
        </w:rPr>
      </w:pPr>
      <w:r>
        <w:rPr>
          <w:rFonts w:ascii="宋体" w:eastAsia="宋体" w:hAnsi="宋体" w:cs="宋体"/>
          <w:spacing w:val="-1"/>
          <w:sz w:val="24"/>
          <w:szCs w:val="24"/>
        </w:rPr>
        <w:t>乙方保证所交付的货物的所有权完全属于</w:t>
      </w:r>
      <w:proofErr w:type="gramStart"/>
      <w:r>
        <w:rPr>
          <w:rFonts w:ascii="宋体" w:eastAsia="宋体" w:hAnsi="宋体" w:cs="宋体"/>
          <w:spacing w:val="-1"/>
          <w:sz w:val="24"/>
          <w:szCs w:val="24"/>
        </w:rPr>
        <w:t>乙方且</w:t>
      </w:r>
      <w:proofErr w:type="gramEnd"/>
      <w:r>
        <w:rPr>
          <w:rFonts w:ascii="宋体" w:eastAsia="宋体" w:hAnsi="宋体" w:cs="宋体"/>
          <w:spacing w:val="-1"/>
          <w:sz w:val="24"/>
          <w:szCs w:val="24"/>
        </w:rPr>
        <w:t>无任何抵押、查封等产权瑕</w:t>
      </w:r>
      <w:r>
        <w:rPr>
          <w:rFonts w:ascii="宋体" w:eastAsia="宋体" w:hAnsi="宋体" w:cs="宋体"/>
          <w:sz w:val="24"/>
          <w:szCs w:val="24"/>
        </w:rPr>
        <w:t>疵。</w:t>
      </w:r>
    </w:p>
    <w:p w14:paraId="7CF0DE82" w14:textId="77777777" w:rsidR="008733FA" w:rsidRDefault="00000000">
      <w:pPr>
        <w:spacing w:before="182" w:line="229" w:lineRule="auto"/>
        <w:ind w:left="481"/>
        <w:outlineLvl w:val="1"/>
        <w:rPr>
          <w:rFonts w:ascii="宋体" w:eastAsia="宋体" w:hAnsi="宋体" w:cs="宋体"/>
          <w:sz w:val="24"/>
          <w:szCs w:val="24"/>
        </w:rPr>
      </w:pPr>
      <w:bookmarkStart w:id="94" w:name="_Toc10637"/>
      <w:r>
        <w:rPr>
          <w:rFonts w:ascii="宋体" w:eastAsia="宋体" w:hAnsi="宋体" w:cs="宋体"/>
          <w:spacing w:val="-2"/>
          <w:sz w:val="24"/>
          <w:szCs w:val="24"/>
        </w:rPr>
        <w:t>五、</w:t>
      </w:r>
      <w:r>
        <w:rPr>
          <w:rFonts w:ascii="宋体" w:eastAsia="宋体" w:hAnsi="宋体" w:cs="宋体"/>
          <w:spacing w:val="-1"/>
          <w:sz w:val="24"/>
          <w:szCs w:val="24"/>
        </w:rPr>
        <w:t>履约保证金</w:t>
      </w:r>
      <w:bookmarkEnd w:id="94"/>
      <w:r>
        <w:rPr>
          <w:rFonts w:ascii="宋体" w:eastAsia="宋体" w:hAnsi="宋体" w:cs="宋体" w:hint="eastAsia"/>
          <w:spacing w:val="-1"/>
          <w:sz w:val="24"/>
          <w:szCs w:val="24"/>
        </w:rPr>
        <w:t>：无</w:t>
      </w:r>
    </w:p>
    <w:p w14:paraId="3F9510B8" w14:textId="77777777" w:rsidR="008733FA" w:rsidRDefault="00000000">
      <w:pPr>
        <w:spacing w:before="172" w:line="224" w:lineRule="auto"/>
        <w:ind w:left="479"/>
        <w:outlineLvl w:val="1"/>
        <w:rPr>
          <w:rFonts w:ascii="宋体" w:eastAsia="宋体" w:hAnsi="宋体" w:cs="宋体"/>
          <w:sz w:val="24"/>
          <w:szCs w:val="24"/>
        </w:rPr>
      </w:pPr>
      <w:bookmarkStart w:id="95" w:name="_Toc31992"/>
      <w:r>
        <w:rPr>
          <w:rFonts w:ascii="宋体" w:eastAsia="宋体" w:hAnsi="宋体" w:cs="宋体"/>
          <w:spacing w:val="-1"/>
          <w:sz w:val="24"/>
          <w:szCs w:val="24"/>
        </w:rPr>
        <w:t>六、转包或分包</w:t>
      </w:r>
      <w:bookmarkEnd w:id="95"/>
    </w:p>
    <w:p w14:paraId="54AF4779" w14:textId="77777777" w:rsidR="008733FA" w:rsidRDefault="00000000">
      <w:pPr>
        <w:spacing w:before="175" w:line="241" w:lineRule="auto"/>
        <w:ind w:left="507"/>
        <w:rPr>
          <w:rFonts w:ascii="宋体" w:eastAsia="宋体" w:hAnsi="宋体" w:cs="宋体"/>
          <w:sz w:val="24"/>
          <w:szCs w:val="24"/>
        </w:rPr>
      </w:pPr>
      <w:r>
        <w:rPr>
          <w:rFonts w:ascii="宋体" w:eastAsia="宋体" w:hAnsi="宋体" w:cs="宋体"/>
          <w:spacing w:val="-1"/>
          <w:sz w:val="24"/>
          <w:szCs w:val="24"/>
        </w:rPr>
        <w:t>1.本合同范围的货物，应由乙方直接供应，不得转让他人供应</w:t>
      </w:r>
      <w:r>
        <w:rPr>
          <w:rFonts w:ascii="宋体" w:eastAsia="宋体" w:hAnsi="宋体" w:cs="宋体"/>
          <w:sz w:val="24"/>
          <w:szCs w:val="24"/>
        </w:rPr>
        <w:t>；</w:t>
      </w:r>
    </w:p>
    <w:p w14:paraId="6355C49F" w14:textId="77777777" w:rsidR="008733FA" w:rsidRDefault="00000000">
      <w:pPr>
        <w:spacing w:before="154" w:line="359" w:lineRule="auto"/>
        <w:ind w:left="9" w:right="92" w:firstLine="482"/>
        <w:rPr>
          <w:rFonts w:ascii="宋体" w:eastAsia="宋体" w:hAnsi="宋体" w:cs="宋体"/>
          <w:sz w:val="24"/>
          <w:szCs w:val="24"/>
        </w:rPr>
      </w:pPr>
      <w:r>
        <w:rPr>
          <w:rFonts w:ascii="宋体" w:eastAsia="宋体" w:hAnsi="宋体" w:cs="宋体"/>
          <w:spacing w:val="1"/>
          <w:sz w:val="24"/>
          <w:szCs w:val="24"/>
        </w:rPr>
        <w:t>2.除非得到甲方的书面同意，乙方不得将本合同范围的货物全部或部分分</w:t>
      </w:r>
      <w:r>
        <w:rPr>
          <w:rFonts w:ascii="宋体" w:eastAsia="宋体" w:hAnsi="宋体" w:cs="宋体"/>
          <w:sz w:val="24"/>
          <w:szCs w:val="24"/>
        </w:rPr>
        <w:t>包给他人供</w:t>
      </w:r>
      <w:r>
        <w:rPr>
          <w:rFonts w:ascii="宋体" w:eastAsia="宋体" w:hAnsi="宋体" w:cs="宋体"/>
          <w:spacing w:val="-6"/>
          <w:sz w:val="24"/>
          <w:szCs w:val="24"/>
        </w:rPr>
        <w:t>应</w:t>
      </w:r>
      <w:r>
        <w:rPr>
          <w:rFonts w:ascii="宋体" w:eastAsia="宋体" w:hAnsi="宋体" w:cs="宋体"/>
          <w:spacing w:val="-4"/>
          <w:sz w:val="24"/>
          <w:szCs w:val="24"/>
        </w:rPr>
        <w:t>；</w:t>
      </w:r>
    </w:p>
    <w:p w14:paraId="6C64F587" w14:textId="77777777" w:rsidR="008733FA" w:rsidRDefault="00000000">
      <w:pPr>
        <w:spacing w:before="1" w:line="368" w:lineRule="auto"/>
        <w:ind w:left="15" w:right="138" w:firstLine="479"/>
      </w:pPr>
      <w:r>
        <w:rPr>
          <w:rFonts w:ascii="宋体" w:eastAsia="宋体" w:hAnsi="宋体" w:cs="宋体"/>
          <w:spacing w:val="-1"/>
          <w:sz w:val="24"/>
          <w:szCs w:val="24"/>
        </w:rPr>
        <w:t>3.如有转让和未经甲方同意的分</w:t>
      </w:r>
      <w:r>
        <w:rPr>
          <w:rFonts w:ascii="宋体" w:eastAsia="宋体" w:hAnsi="宋体" w:cs="宋体"/>
          <w:sz w:val="24"/>
          <w:szCs w:val="24"/>
        </w:rPr>
        <w:t>包行为，甲方有权解除合同，履约保证金不予退还，</w:t>
      </w:r>
      <w:r>
        <w:rPr>
          <w:rFonts w:ascii="宋体" w:eastAsia="宋体" w:hAnsi="宋体" w:cs="宋体"/>
          <w:spacing w:val="-2"/>
          <w:sz w:val="24"/>
          <w:szCs w:val="24"/>
        </w:rPr>
        <w:t>并追究乙方</w:t>
      </w:r>
      <w:r>
        <w:rPr>
          <w:rFonts w:ascii="宋体" w:eastAsia="宋体" w:hAnsi="宋体" w:cs="宋体"/>
          <w:spacing w:val="-1"/>
          <w:sz w:val="24"/>
          <w:szCs w:val="24"/>
        </w:rPr>
        <w:t>的违约责任。</w:t>
      </w:r>
    </w:p>
    <w:p w14:paraId="782C4037" w14:textId="77777777" w:rsidR="008733FA" w:rsidRDefault="00000000">
      <w:pPr>
        <w:spacing w:before="190" w:line="231" w:lineRule="auto"/>
        <w:ind w:left="478"/>
        <w:outlineLvl w:val="1"/>
        <w:rPr>
          <w:rFonts w:ascii="宋体" w:eastAsia="宋体" w:hAnsi="宋体" w:cs="宋体"/>
          <w:sz w:val="24"/>
          <w:szCs w:val="24"/>
        </w:rPr>
      </w:pPr>
      <w:bookmarkStart w:id="96" w:name="_Toc22404"/>
      <w:r>
        <w:rPr>
          <w:rFonts w:ascii="宋体" w:eastAsia="宋体" w:hAnsi="宋体" w:cs="宋体"/>
          <w:spacing w:val="-1"/>
          <w:sz w:val="24"/>
          <w:szCs w:val="24"/>
        </w:rPr>
        <w:t>七、</w:t>
      </w:r>
      <w:r>
        <w:rPr>
          <w:rFonts w:ascii="宋体" w:eastAsia="宋体" w:hAnsi="宋体" w:cs="宋体"/>
          <w:sz w:val="24"/>
          <w:szCs w:val="24"/>
        </w:rPr>
        <w:t>货物包装、发运及运输</w:t>
      </w:r>
      <w:bookmarkEnd w:id="96"/>
    </w:p>
    <w:p w14:paraId="54A867B4" w14:textId="77777777" w:rsidR="008733FA" w:rsidRDefault="00000000">
      <w:pPr>
        <w:spacing w:before="165" w:line="359" w:lineRule="auto"/>
        <w:ind w:left="11" w:right="44" w:firstLine="486"/>
        <w:rPr>
          <w:rFonts w:ascii="宋体" w:eastAsia="宋体" w:hAnsi="宋体" w:cs="宋体"/>
          <w:sz w:val="24"/>
          <w:szCs w:val="24"/>
        </w:rPr>
      </w:pPr>
      <w:r>
        <w:rPr>
          <w:rFonts w:ascii="宋体" w:eastAsia="宋体" w:hAnsi="宋体" w:cs="宋体"/>
          <w:spacing w:val="1"/>
          <w:sz w:val="24"/>
          <w:szCs w:val="24"/>
        </w:rPr>
        <w:t>1.乙方应在货物发运前对其进行满足运输距离、防</w:t>
      </w:r>
      <w:r>
        <w:rPr>
          <w:rFonts w:ascii="宋体" w:eastAsia="宋体" w:hAnsi="宋体" w:cs="宋体"/>
          <w:sz w:val="24"/>
          <w:szCs w:val="24"/>
        </w:rPr>
        <w:t>潮、防震、防锈和防破损装卸等要</w:t>
      </w:r>
      <w:r>
        <w:rPr>
          <w:rFonts w:ascii="宋体" w:eastAsia="宋体" w:hAnsi="宋体" w:cs="宋体"/>
          <w:spacing w:val="-1"/>
          <w:sz w:val="24"/>
          <w:szCs w:val="24"/>
        </w:rPr>
        <w:t>求包装，以保证货物安全运</w:t>
      </w:r>
      <w:r>
        <w:rPr>
          <w:rFonts w:ascii="宋体" w:eastAsia="宋体" w:hAnsi="宋体" w:cs="宋体"/>
          <w:sz w:val="24"/>
          <w:szCs w:val="24"/>
        </w:rPr>
        <w:t>达甲方指定地点。</w:t>
      </w:r>
    </w:p>
    <w:p w14:paraId="5B9F499E" w14:textId="77777777" w:rsidR="008733FA" w:rsidRDefault="00000000">
      <w:pPr>
        <w:spacing w:line="359" w:lineRule="auto"/>
        <w:ind w:left="493" w:right="849" w:hanging="11"/>
        <w:rPr>
          <w:rFonts w:ascii="宋体" w:eastAsia="宋体" w:hAnsi="宋体" w:cs="宋体"/>
          <w:sz w:val="24"/>
          <w:szCs w:val="24"/>
        </w:rPr>
      </w:pPr>
      <w:r>
        <w:rPr>
          <w:rFonts w:ascii="宋体" w:eastAsia="宋体" w:hAnsi="宋体" w:cs="宋体"/>
          <w:spacing w:val="-2"/>
          <w:sz w:val="24"/>
          <w:szCs w:val="24"/>
        </w:rPr>
        <w:t>2.使用说明书、质量检验证</w:t>
      </w:r>
      <w:r>
        <w:rPr>
          <w:rFonts w:ascii="宋体" w:eastAsia="宋体" w:hAnsi="宋体" w:cs="宋体"/>
          <w:spacing w:val="-1"/>
          <w:sz w:val="24"/>
          <w:szCs w:val="24"/>
        </w:rPr>
        <w:t>明书、随配附件和工具以及清单一并附于货物内。</w:t>
      </w:r>
    </w:p>
    <w:p w14:paraId="08D81B74" w14:textId="77777777" w:rsidR="008733FA" w:rsidRDefault="00000000">
      <w:pPr>
        <w:spacing w:line="359" w:lineRule="auto"/>
        <w:ind w:left="493" w:right="849" w:hanging="11"/>
        <w:rPr>
          <w:rFonts w:ascii="宋体" w:eastAsia="宋体" w:hAnsi="宋体" w:cs="宋体"/>
          <w:sz w:val="24"/>
          <w:szCs w:val="24"/>
        </w:rPr>
      </w:pPr>
      <w:r>
        <w:rPr>
          <w:rFonts w:ascii="宋体" w:eastAsia="宋体" w:hAnsi="宋体" w:cs="宋体"/>
          <w:spacing w:val="-1"/>
          <w:sz w:val="24"/>
          <w:szCs w:val="24"/>
        </w:rPr>
        <w:lastRenderedPageBreak/>
        <w:t>3.货物在交付甲方前发生的风险</w:t>
      </w:r>
      <w:r>
        <w:rPr>
          <w:rFonts w:ascii="宋体" w:eastAsia="宋体" w:hAnsi="宋体" w:cs="宋体"/>
          <w:sz w:val="24"/>
          <w:szCs w:val="24"/>
        </w:rPr>
        <w:t>均由乙方负责。</w:t>
      </w:r>
    </w:p>
    <w:p w14:paraId="65A1D794" w14:textId="77777777" w:rsidR="008733FA" w:rsidRDefault="00000000">
      <w:pPr>
        <w:spacing w:before="2" w:line="359" w:lineRule="auto"/>
        <w:ind w:left="10" w:right="39" w:firstLine="478"/>
        <w:rPr>
          <w:rFonts w:ascii="宋体" w:eastAsia="宋体" w:hAnsi="宋体" w:cs="宋体"/>
          <w:sz w:val="24"/>
          <w:szCs w:val="24"/>
        </w:rPr>
      </w:pPr>
      <w:r>
        <w:rPr>
          <w:rFonts w:ascii="宋体" w:eastAsia="宋体" w:hAnsi="宋体" w:cs="宋体"/>
          <w:spacing w:val="1"/>
          <w:sz w:val="24"/>
          <w:szCs w:val="24"/>
        </w:rPr>
        <w:t>4.货物在规定的交付期限内由乙方送达甲方指定的地点视为交付，乙方同时需通知</w:t>
      </w:r>
      <w:r>
        <w:rPr>
          <w:rFonts w:ascii="宋体" w:eastAsia="宋体" w:hAnsi="宋体" w:cs="宋体"/>
          <w:sz w:val="24"/>
          <w:szCs w:val="24"/>
        </w:rPr>
        <w:t>甲</w:t>
      </w:r>
      <w:r>
        <w:rPr>
          <w:rFonts w:ascii="宋体" w:eastAsia="宋体" w:hAnsi="宋体" w:cs="宋体"/>
          <w:spacing w:val="-2"/>
          <w:sz w:val="24"/>
          <w:szCs w:val="24"/>
        </w:rPr>
        <w:t>方货物已</w:t>
      </w:r>
      <w:r>
        <w:rPr>
          <w:rFonts w:ascii="宋体" w:eastAsia="宋体" w:hAnsi="宋体" w:cs="宋体"/>
          <w:spacing w:val="-1"/>
          <w:sz w:val="24"/>
          <w:szCs w:val="24"/>
        </w:rPr>
        <w:t>送达。</w:t>
      </w:r>
    </w:p>
    <w:p w14:paraId="0CD82994" w14:textId="77777777" w:rsidR="008733FA" w:rsidRDefault="00000000">
      <w:pPr>
        <w:spacing w:line="220" w:lineRule="auto"/>
        <w:ind w:left="483"/>
        <w:outlineLvl w:val="1"/>
        <w:rPr>
          <w:rFonts w:ascii="宋体" w:eastAsia="宋体" w:hAnsi="宋体" w:cs="宋体"/>
          <w:sz w:val="24"/>
          <w:szCs w:val="24"/>
        </w:rPr>
      </w:pPr>
      <w:bookmarkStart w:id="97" w:name="_Toc17066"/>
      <w:r>
        <w:rPr>
          <w:rFonts w:ascii="宋体" w:eastAsia="宋体" w:hAnsi="宋体" w:cs="宋体"/>
          <w:spacing w:val="-1"/>
          <w:sz w:val="24"/>
          <w:szCs w:val="24"/>
        </w:rPr>
        <w:t>八、交货</w:t>
      </w:r>
      <w:r>
        <w:rPr>
          <w:rFonts w:ascii="宋体" w:eastAsia="宋体" w:hAnsi="宋体" w:cs="宋体"/>
          <w:sz w:val="24"/>
          <w:szCs w:val="24"/>
        </w:rPr>
        <w:t>期、交货方式及交货地点</w:t>
      </w:r>
      <w:bookmarkEnd w:id="97"/>
    </w:p>
    <w:p w14:paraId="5BBFB9F4" w14:textId="77777777" w:rsidR="008733FA" w:rsidRDefault="00000000">
      <w:pPr>
        <w:spacing w:before="179" w:line="219" w:lineRule="auto"/>
        <w:ind w:left="507"/>
        <w:rPr>
          <w:rFonts w:ascii="宋体" w:eastAsia="宋体" w:hAnsi="宋体" w:cs="宋体"/>
          <w:sz w:val="24"/>
          <w:szCs w:val="24"/>
        </w:rPr>
      </w:pPr>
      <w:r>
        <w:rPr>
          <w:rFonts w:ascii="宋体" w:eastAsia="宋体" w:hAnsi="宋体" w:cs="宋体"/>
          <w:spacing w:val="-1"/>
          <w:sz w:val="24"/>
          <w:szCs w:val="24"/>
        </w:rPr>
        <w:t>1. 交货期：按采购人要求清单，定时定量派送交货，安装完</w:t>
      </w:r>
      <w:r>
        <w:rPr>
          <w:rFonts w:ascii="宋体" w:eastAsia="宋体" w:hAnsi="宋体" w:cs="宋体"/>
          <w:sz w:val="24"/>
          <w:szCs w:val="24"/>
        </w:rPr>
        <w:t>毕。</w:t>
      </w:r>
    </w:p>
    <w:p w14:paraId="654D9F67" w14:textId="77777777" w:rsidR="008733FA" w:rsidRDefault="00000000">
      <w:pPr>
        <w:spacing w:before="181" w:line="219" w:lineRule="auto"/>
        <w:ind w:left="492"/>
        <w:rPr>
          <w:rFonts w:ascii="宋体" w:eastAsia="宋体" w:hAnsi="宋体" w:cs="宋体"/>
          <w:sz w:val="24"/>
          <w:szCs w:val="24"/>
        </w:rPr>
      </w:pPr>
      <w:r>
        <w:rPr>
          <w:rFonts w:ascii="宋体" w:eastAsia="宋体" w:hAnsi="宋体" w:cs="宋体"/>
          <w:spacing w:val="-1"/>
          <w:sz w:val="24"/>
          <w:szCs w:val="24"/>
        </w:rPr>
        <w:t>2. 交货方式：包装完好前</w:t>
      </w:r>
      <w:r>
        <w:rPr>
          <w:rFonts w:ascii="宋体" w:eastAsia="宋体" w:hAnsi="宋体" w:cs="宋体"/>
          <w:sz w:val="24"/>
          <w:szCs w:val="24"/>
        </w:rPr>
        <w:t>交甲方相关人员初验。</w:t>
      </w:r>
    </w:p>
    <w:p w14:paraId="6DE9237B" w14:textId="77777777" w:rsidR="008733FA" w:rsidRDefault="00000000">
      <w:pPr>
        <w:spacing w:before="183" w:line="219" w:lineRule="auto"/>
        <w:ind w:left="494"/>
        <w:rPr>
          <w:rFonts w:ascii="宋体" w:eastAsia="宋体" w:hAnsi="宋体" w:cs="宋体"/>
          <w:sz w:val="24"/>
          <w:szCs w:val="24"/>
        </w:rPr>
      </w:pPr>
      <w:r>
        <w:rPr>
          <w:rFonts w:ascii="宋体" w:eastAsia="宋体" w:hAnsi="宋体" w:cs="宋体"/>
          <w:spacing w:val="-1"/>
          <w:sz w:val="24"/>
          <w:szCs w:val="24"/>
        </w:rPr>
        <w:t>3. 交货地点：甲方指定地点。</w:t>
      </w:r>
    </w:p>
    <w:p w14:paraId="2403298F" w14:textId="77777777" w:rsidR="008733FA" w:rsidRDefault="00000000">
      <w:pPr>
        <w:spacing w:before="184" w:line="222" w:lineRule="auto"/>
        <w:ind w:left="485"/>
        <w:outlineLvl w:val="1"/>
        <w:rPr>
          <w:rFonts w:ascii="宋体" w:eastAsia="宋体" w:hAnsi="宋体" w:cs="宋体"/>
          <w:sz w:val="24"/>
          <w:szCs w:val="24"/>
        </w:rPr>
      </w:pPr>
      <w:bookmarkStart w:id="98" w:name="_Toc25929"/>
      <w:r>
        <w:rPr>
          <w:rFonts w:ascii="宋体" w:eastAsia="宋体" w:hAnsi="宋体" w:cs="宋体"/>
          <w:spacing w:val="-2"/>
          <w:sz w:val="24"/>
          <w:szCs w:val="24"/>
        </w:rPr>
        <w:t>九、货款支</w:t>
      </w:r>
      <w:r>
        <w:rPr>
          <w:rFonts w:ascii="宋体" w:eastAsia="宋体" w:hAnsi="宋体" w:cs="宋体"/>
          <w:spacing w:val="-1"/>
          <w:sz w:val="24"/>
          <w:szCs w:val="24"/>
        </w:rPr>
        <w:t>付</w:t>
      </w:r>
      <w:bookmarkEnd w:id="98"/>
    </w:p>
    <w:p w14:paraId="285E20CD" w14:textId="77777777" w:rsidR="008733FA" w:rsidRDefault="00000000">
      <w:pPr>
        <w:spacing w:before="177" w:line="241" w:lineRule="auto"/>
        <w:ind w:left="495"/>
        <w:rPr>
          <w:rFonts w:ascii="宋体" w:eastAsia="宋体" w:hAnsi="宋体" w:cs="宋体"/>
          <w:sz w:val="24"/>
          <w:szCs w:val="24"/>
        </w:rPr>
      </w:pPr>
      <w:r>
        <w:rPr>
          <w:rFonts w:ascii="宋体" w:eastAsia="宋体" w:hAnsi="宋体" w:cs="宋体"/>
          <w:spacing w:val="-4"/>
          <w:sz w:val="24"/>
          <w:szCs w:val="24"/>
        </w:rPr>
        <w:t>1.合同价款：</w:t>
      </w:r>
      <w:r>
        <w:rPr>
          <w:rFonts w:ascii="宋体" w:eastAsia="宋体" w:hAnsi="宋体" w:cs="宋体"/>
          <w:sz w:val="24"/>
          <w:szCs w:val="24"/>
          <w:u w:val="single"/>
        </w:rPr>
        <w:t xml:space="preserve">           </w:t>
      </w:r>
    </w:p>
    <w:p w14:paraId="3E1D27BF" w14:textId="77777777" w:rsidR="008733FA" w:rsidRDefault="00000000">
      <w:pPr>
        <w:spacing w:before="154" w:line="219" w:lineRule="auto"/>
        <w:ind w:left="489"/>
        <w:rPr>
          <w:rFonts w:ascii="宋体" w:eastAsia="宋体" w:hAnsi="宋体" w:cs="宋体"/>
          <w:sz w:val="24"/>
          <w:szCs w:val="24"/>
        </w:rPr>
      </w:pPr>
      <w:r>
        <w:rPr>
          <w:rFonts w:ascii="宋体" w:eastAsia="宋体" w:hAnsi="宋体" w:cs="宋体"/>
          <w:spacing w:val="-1"/>
          <w:sz w:val="24"/>
          <w:szCs w:val="24"/>
        </w:rPr>
        <w:t xml:space="preserve">2. </w:t>
      </w:r>
      <w:r>
        <w:rPr>
          <w:rFonts w:ascii="宋体" w:eastAsia="宋体" w:hAnsi="宋体" w:cs="宋体" w:hint="eastAsia"/>
          <w:spacing w:val="-1"/>
          <w:sz w:val="24"/>
          <w:szCs w:val="24"/>
        </w:rPr>
        <w:t>验收合格后30个工作日(不超过60日)支付90%，剩余10%一年后支付，不计利息。</w:t>
      </w:r>
    </w:p>
    <w:p w14:paraId="7F8AAAF7" w14:textId="77777777" w:rsidR="008733FA" w:rsidRDefault="00000000">
      <w:pPr>
        <w:spacing w:before="181" w:line="221" w:lineRule="auto"/>
        <w:ind w:left="487"/>
        <w:outlineLvl w:val="1"/>
        <w:rPr>
          <w:rFonts w:ascii="宋体" w:eastAsia="宋体" w:hAnsi="宋体" w:cs="宋体"/>
          <w:sz w:val="24"/>
          <w:szCs w:val="24"/>
        </w:rPr>
      </w:pPr>
      <w:r>
        <w:rPr>
          <w:rFonts w:ascii="宋体" w:eastAsia="宋体" w:hAnsi="宋体" w:cs="宋体"/>
          <w:spacing w:val="-2"/>
          <w:sz w:val="24"/>
          <w:szCs w:val="24"/>
        </w:rPr>
        <w:t>十、税费</w:t>
      </w:r>
    </w:p>
    <w:p w14:paraId="05CDCB1B" w14:textId="77777777" w:rsidR="008733FA" w:rsidRDefault="00000000">
      <w:pPr>
        <w:spacing w:before="180" w:line="219" w:lineRule="auto"/>
        <w:ind w:left="490"/>
        <w:rPr>
          <w:rFonts w:ascii="宋体" w:eastAsia="宋体" w:hAnsi="宋体" w:cs="宋体"/>
          <w:sz w:val="24"/>
          <w:szCs w:val="24"/>
        </w:rPr>
      </w:pPr>
      <w:r>
        <w:rPr>
          <w:rFonts w:ascii="宋体" w:eastAsia="宋体" w:hAnsi="宋体" w:cs="宋体"/>
          <w:spacing w:val="-1"/>
          <w:sz w:val="24"/>
          <w:szCs w:val="24"/>
        </w:rPr>
        <w:t>本合同执行中相关的一切</w:t>
      </w:r>
      <w:r>
        <w:rPr>
          <w:rFonts w:ascii="宋体" w:eastAsia="宋体" w:hAnsi="宋体" w:cs="宋体"/>
          <w:sz w:val="24"/>
          <w:szCs w:val="24"/>
        </w:rPr>
        <w:t>税费均由乙方负担。</w:t>
      </w:r>
    </w:p>
    <w:p w14:paraId="42F58A93" w14:textId="77777777" w:rsidR="008733FA" w:rsidRDefault="00000000">
      <w:pPr>
        <w:spacing w:before="182" w:line="221" w:lineRule="auto"/>
        <w:ind w:left="480"/>
        <w:outlineLvl w:val="1"/>
        <w:rPr>
          <w:rFonts w:ascii="宋体" w:eastAsia="宋体" w:hAnsi="宋体" w:cs="宋体"/>
          <w:sz w:val="24"/>
          <w:szCs w:val="24"/>
        </w:rPr>
      </w:pPr>
      <w:r>
        <w:rPr>
          <w:rFonts w:ascii="宋体" w:eastAsia="宋体" w:hAnsi="宋体" w:cs="宋体"/>
          <w:spacing w:val="-1"/>
          <w:sz w:val="24"/>
          <w:szCs w:val="24"/>
        </w:rPr>
        <w:t>十一、调试和</w:t>
      </w:r>
      <w:r>
        <w:rPr>
          <w:rFonts w:ascii="宋体" w:eastAsia="宋体" w:hAnsi="宋体" w:cs="宋体"/>
          <w:sz w:val="24"/>
          <w:szCs w:val="24"/>
        </w:rPr>
        <w:t>验收</w:t>
      </w:r>
    </w:p>
    <w:p w14:paraId="60D1F2FB" w14:textId="77777777" w:rsidR="008733FA" w:rsidRDefault="00000000">
      <w:pPr>
        <w:spacing w:before="181" w:line="359" w:lineRule="auto"/>
        <w:ind w:left="8" w:right="54" w:firstLine="529"/>
        <w:rPr>
          <w:rFonts w:ascii="宋体" w:eastAsia="宋体" w:hAnsi="宋体" w:cs="宋体"/>
          <w:sz w:val="24"/>
          <w:szCs w:val="24"/>
        </w:rPr>
      </w:pPr>
      <w:r>
        <w:rPr>
          <w:rFonts w:ascii="宋体" w:eastAsia="宋体" w:hAnsi="宋体" w:cs="宋体"/>
          <w:spacing w:val="-1"/>
          <w:sz w:val="24"/>
          <w:szCs w:val="24"/>
        </w:rPr>
        <w:t>1.甲方对乙方提交的货物依据谈判文件上的技术规格要求和国</w:t>
      </w:r>
      <w:r>
        <w:rPr>
          <w:rFonts w:ascii="宋体" w:eastAsia="宋体" w:hAnsi="宋体" w:cs="宋体"/>
          <w:sz w:val="24"/>
          <w:szCs w:val="24"/>
        </w:rPr>
        <w:t>家有关质量标准进行现</w:t>
      </w:r>
      <w:r>
        <w:rPr>
          <w:rFonts w:ascii="宋体" w:eastAsia="宋体" w:hAnsi="宋体" w:cs="宋体"/>
          <w:spacing w:val="-3"/>
          <w:sz w:val="24"/>
          <w:szCs w:val="24"/>
        </w:rPr>
        <w:t>场</w:t>
      </w:r>
      <w:r>
        <w:rPr>
          <w:rFonts w:ascii="宋体" w:eastAsia="宋体" w:hAnsi="宋体" w:cs="宋体"/>
          <w:spacing w:val="-2"/>
          <w:sz w:val="24"/>
          <w:szCs w:val="24"/>
        </w:rPr>
        <w:t>验收。</w:t>
      </w:r>
    </w:p>
    <w:p w14:paraId="71636F42" w14:textId="77777777" w:rsidR="008733FA" w:rsidRDefault="00000000">
      <w:pPr>
        <w:spacing w:line="359" w:lineRule="auto"/>
        <w:ind w:left="17" w:right="34" w:firstLine="505"/>
        <w:rPr>
          <w:rFonts w:ascii="宋体" w:eastAsia="宋体" w:hAnsi="宋体" w:cs="宋体"/>
          <w:sz w:val="24"/>
          <w:szCs w:val="24"/>
        </w:rPr>
      </w:pPr>
      <w:r>
        <w:rPr>
          <w:rFonts w:ascii="宋体" w:eastAsia="宋体" w:hAnsi="宋体" w:cs="宋体"/>
          <w:spacing w:val="1"/>
          <w:sz w:val="24"/>
          <w:szCs w:val="24"/>
        </w:rPr>
        <w:t>2.乙方交货</w:t>
      </w:r>
      <w:r>
        <w:rPr>
          <w:rFonts w:ascii="宋体" w:eastAsia="宋体" w:hAnsi="宋体" w:cs="宋体"/>
          <w:sz w:val="24"/>
          <w:szCs w:val="24"/>
        </w:rPr>
        <w:t>前应对产品</w:t>
      </w:r>
      <w:proofErr w:type="gramStart"/>
      <w:r>
        <w:rPr>
          <w:rFonts w:ascii="宋体" w:eastAsia="宋体" w:hAnsi="宋体" w:cs="宋体"/>
          <w:sz w:val="24"/>
          <w:szCs w:val="24"/>
        </w:rPr>
        <w:t>作出</w:t>
      </w:r>
      <w:proofErr w:type="gramEnd"/>
      <w:r>
        <w:rPr>
          <w:rFonts w:ascii="宋体" w:eastAsia="宋体" w:hAnsi="宋体" w:cs="宋体"/>
          <w:sz w:val="24"/>
          <w:szCs w:val="24"/>
        </w:rPr>
        <w:t>全面检查和对验收文件进行整理，并列出清单，作为甲方</w:t>
      </w:r>
      <w:r>
        <w:rPr>
          <w:rFonts w:ascii="宋体" w:eastAsia="宋体" w:hAnsi="宋体" w:cs="宋体"/>
          <w:spacing w:val="-1"/>
          <w:sz w:val="24"/>
          <w:szCs w:val="24"/>
        </w:rPr>
        <w:t>收货验收和使用的技术条件依据，检验的</w:t>
      </w:r>
      <w:r>
        <w:rPr>
          <w:rFonts w:ascii="宋体" w:eastAsia="宋体" w:hAnsi="宋体" w:cs="宋体"/>
          <w:sz w:val="24"/>
          <w:szCs w:val="24"/>
        </w:rPr>
        <w:t>结果应随货物交甲方。</w:t>
      </w:r>
    </w:p>
    <w:p w14:paraId="0EB01C48" w14:textId="77777777" w:rsidR="008733FA" w:rsidRDefault="00000000">
      <w:pPr>
        <w:spacing w:line="359" w:lineRule="auto"/>
        <w:ind w:left="8" w:right="34" w:firstLine="516"/>
        <w:rPr>
          <w:rFonts w:ascii="宋体" w:eastAsia="宋体" w:hAnsi="宋体" w:cs="宋体"/>
          <w:sz w:val="24"/>
          <w:szCs w:val="24"/>
        </w:rPr>
      </w:pPr>
      <w:r>
        <w:rPr>
          <w:rFonts w:ascii="宋体" w:eastAsia="宋体" w:hAnsi="宋体" w:cs="宋体"/>
          <w:spacing w:val="1"/>
          <w:sz w:val="24"/>
          <w:szCs w:val="24"/>
        </w:rPr>
        <w:t>3.甲方对</w:t>
      </w:r>
      <w:r>
        <w:rPr>
          <w:rFonts w:ascii="宋体" w:eastAsia="宋体" w:hAnsi="宋体" w:cs="宋体"/>
          <w:sz w:val="24"/>
          <w:szCs w:val="24"/>
        </w:rPr>
        <w:t>乙方提供的货物在使用前进行调试时，乙方需负责安装，并培训甲方的使用</w:t>
      </w:r>
      <w:r>
        <w:rPr>
          <w:rFonts w:ascii="宋体" w:eastAsia="宋体" w:hAnsi="宋体" w:cs="宋体"/>
          <w:spacing w:val="-1"/>
          <w:sz w:val="24"/>
          <w:szCs w:val="24"/>
        </w:rPr>
        <w:t>操作人员，并协助甲</w:t>
      </w:r>
      <w:r>
        <w:rPr>
          <w:rFonts w:ascii="宋体" w:eastAsia="宋体" w:hAnsi="宋体" w:cs="宋体"/>
          <w:sz w:val="24"/>
          <w:szCs w:val="24"/>
        </w:rPr>
        <w:t>方一起调试，直到符合技术要求，甲方才做最终验收。</w:t>
      </w:r>
    </w:p>
    <w:p w14:paraId="1539BFD0" w14:textId="77777777" w:rsidR="008733FA" w:rsidRDefault="00000000">
      <w:pPr>
        <w:spacing w:before="1"/>
        <w:ind w:left="519"/>
        <w:rPr>
          <w:rFonts w:ascii="宋体" w:eastAsia="宋体" w:hAnsi="宋体" w:cs="宋体"/>
          <w:sz w:val="24"/>
          <w:szCs w:val="24"/>
        </w:rPr>
      </w:pPr>
      <w:r>
        <w:rPr>
          <w:rFonts w:ascii="宋体" w:eastAsia="宋体" w:hAnsi="宋体" w:cs="宋体"/>
          <w:spacing w:val="-1"/>
          <w:sz w:val="24"/>
          <w:szCs w:val="24"/>
        </w:rPr>
        <w:t>4.验收时乙方必须</w:t>
      </w:r>
      <w:r>
        <w:rPr>
          <w:rFonts w:ascii="宋体" w:eastAsia="宋体" w:hAnsi="宋体" w:cs="宋体"/>
          <w:sz w:val="24"/>
          <w:szCs w:val="24"/>
        </w:rPr>
        <w:t>在现场，验收费用由乙方负责。</w:t>
      </w:r>
    </w:p>
    <w:p w14:paraId="6380573E" w14:textId="77777777" w:rsidR="008733FA" w:rsidRDefault="00000000">
      <w:pPr>
        <w:spacing w:before="155" w:line="221" w:lineRule="auto"/>
        <w:ind w:left="490"/>
        <w:outlineLvl w:val="1"/>
        <w:rPr>
          <w:rFonts w:ascii="宋体" w:eastAsia="宋体" w:hAnsi="宋体" w:cs="宋体"/>
          <w:sz w:val="24"/>
          <w:szCs w:val="24"/>
        </w:rPr>
      </w:pPr>
      <w:bookmarkStart w:id="99" w:name="_Toc5098"/>
      <w:r>
        <w:rPr>
          <w:rFonts w:ascii="宋体" w:eastAsia="宋体" w:hAnsi="宋体" w:cs="宋体"/>
          <w:spacing w:val="-1"/>
          <w:sz w:val="24"/>
          <w:szCs w:val="24"/>
        </w:rPr>
        <w:t>十</w:t>
      </w:r>
      <w:r>
        <w:rPr>
          <w:rFonts w:ascii="宋体" w:eastAsia="宋体" w:hAnsi="宋体" w:cs="宋体"/>
          <w:sz w:val="24"/>
          <w:szCs w:val="24"/>
        </w:rPr>
        <w:t>二、质量保证及售后服务</w:t>
      </w:r>
      <w:bookmarkEnd w:id="99"/>
    </w:p>
    <w:p w14:paraId="4D9FC6B4" w14:textId="77777777" w:rsidR="008733FA" w:rsidRDefault="00000000">
      <w:pPr>
        <w:spacing w:before="179" w:line="359" w:lineRule="auto"/>
        <w:ind w:left="10" w:right="32" w:firstLine="496"/>
        <w:rPr>
          <w:rFonts w:ascii="宋体" w:eastAsia="宋体" w:hAnsi="宋体" w:cs="宋体"/>
          <w:sz w:val="24"/>
          <w:szCs w:val="24"/>
        </w:rPr>
      </w:pPr>
      <w:r>
        <w:rPr>
          <w:rFonts w:ascii="宋体" w:eastAsia="宋体" w:hAnsi="宋体" w:cs="宋体"/>
          <w:spacing w:val="-4"/>
          <w:sz w:val="24"/>
          <w:szCs w:val="24"/>
        </w:rPr>
        <w:t>1.乙方应按谈判</w:t>
      </w:r>
      <w:r>
        <w:rPr>
          <w:rFonts w:ascii="宋体" w:eastAsia="宋体" w:hAnsi="宋体" w:cs="宋体"/>
          <w:spacing w:val="-3"/>
          <w:sz w:val="24"/>
          <w:szCs w:val="24"/>
        </w:rPr>
        <w:t>文</w:t>
      </w:r>
      <w:r>
        <w:rPr>
          <w:rFonts w:ascii="宋体" w:eastAsia="宋体" w:hAnsi="宋体" w:cs="宋体"/>
          <w:spacing w:val="-2"/>
          <w:sz w:val="24"/>
          <w:szCs w:val="24"/>
        </w:rPr>
        <w:t>件 规定的货物性能、技术要求、质量标准向甲方提供未经使用的全</w:t>
      </w:r>
      <w:r>
        <w:rPr>
          <w:rFonts w:ascii="宋体" w:eastAsia="宋体" w:hAnsi="宋体" w:cs="宋体"/>
          <w:sz w:val="24"/>
          <w:szCs w:val="24"/>
        </w:rPr>
        <w:t xml:space="preserve"> </w:t>
      </w:r>
      <w:r>
        <w:rPr>
          <w:rFonts w:ascii="宋体" w:eastAsia="宋体" w:hAnsi="宋体" w:cs="宋体"/>
          <w:spacing w:val="-4"/>
          <w:sz w:val="24"/>
          <w:szCs w:val="24"/>
        </w:rPr>
        <w:t>新</w:t>
      </w:r>
      <w:r>
        <w:rPr>
          <w:rFonts w:ascii="宋体" w:eastAsia="宋体" w:hAnsi="宋体" w:cs="宋体"/>
          <w:spacing w:val="-3"/>
          <w:sz w:val="24"/>
          <w:szCs w:val="24"/>
        </w:rPr>
        <w:t>产</w:t>
      </w:r>
      <w:r>
        <w:rPr>
          <w:rFonts w:ascii="宋体" w:eastAsia="宋体" w:hAnsi="宋体" w:cs="宋体"/>
          <w:spacing w:val="-2"/>
          <w:sz w:val="24"/>
          <w:szCs w:val="24"/>
        </w:rPr>
        <w:t>品。</w:t>
      </w:r>
    </w:p>
    <w:p w14:paraId="0596D7C9" w14:textId="77777777" w:rsidR="008733FA" w:rsidRDefault="00000000">
      <w:pPr>
        <w:spacing w:line="359" w:lineRule="auto"/>
        <w:ind w:left="10" w:right="32" w:firstLine="481"/>
        <w:rPr>
          <w:rFonts w:ascii="宋体" w:eastAsia="宋体" w:hAnsi="宋体" w:cs="宋体"/>
          <w:sz w:val="24"/>
          <w:szCs w:val="24"/>
        </w:rPr>
      </w:pPr>
      <w:r>
        <w:rPr>
          <w:rFonts w:ascii="宋体" w:eastAsia="宋体" w:hAnsi="宋体" w:cs="宋体"/>
          <w:spacing w:val="-2"/>
          <w:sz w:val="24"/>
          <w:szCs w:val="24"/>
        </w:rPr>
        <w:t>2.质保期为</w:t>
      </w:r>
      <w:r>
        <w:rPr>
          <w:rFonts w:ascii="宋体" w:eastAsia="宋体" w:hAnsi="宋体" w:cs="宋体"/>
          <w:spacing w:val="-2"/>
          <w:sz w:val="24"/>
          <w:szCs w:val="24"/>
          <w:u w:val="single"/>
        </w:rPr>
        <w:t xml:space="preserve">   </w:t>
      </w:r>
      <w:r>
        <w:rPr>
          <w:rFonts w:ascii="宋体" w:eastAsia="宋体" w:hAnsi="宋体" w:cs="宋体"/>
          <w:spacing w:val="-2"/>
          <w:sz w:val="24"/>
          <w:szCs w:val="24"/>
        </w:rPr>
        <w:t>年，自货物安装完毕并经甲方验收合格之日起计算。乙方提供的货物在</w:t>
      </w:r>
      <w:r>
        <w:rPr>
          <w:rFonts w:ascii="宋体" w:eastAsia="宋体" w:hAnsi="宋体" w:cs="宋体"/>
          <w:spacing w:val="-1"/>
          <w:sz w:val="24"/>
          <w:szCs w:val="24"/>
        </w:rPr>
        <w:t>质保期内因货物本身的质</w:t>
      </w:r>
      <w:r>
        <w:rPr>
          <w:rFonts w:ascii="宋体" w:eastAsia="宋体" w:hAnsi="宋体" w:cs="宋体"/>
          <w:sz w:val="24"/>
          <w:szCs w:val="24"/>
        </w:rPr>
        <w:t>量问题发生故障，乙方应负责免费更换。</w:t>
      </w:r>
    </w:p>
    <w:p w14:paraId="06E0FF2F" w14:textId="77777777" w:rsidR="008733FA" w:rsidRDefault="00000000">
      <w:pPr>
        <w:spacing w:line="360" w:lineRule="auto"/>
        <w:ind w:left="494"/>
        <w:rPr>
          <w:rFonts w:ascii="宋体" w:eastAsia="宋体" w:hAnsi="宋体" w:cs="宋体"/>
          <w:sz w:val="24"/>
          <w:szCs w:val="24"/>
        </w:rPr>
      </w:pPr>
      <w:r>
        <w:rPr>
          <w:rFonts w:ascii="宋体" w:eastAsia="宋体" w:hAnsi="宋体" w:cs="宋体"/>
          <w:spacing w:val="-2"/>
          <w:sz w:val="24"/>
          <w:szCs w:val="24"/>
        </w:rPr>
        <w:t>3.如在使用过程中</w:t>
      </w:r>
      <w:r>
        <w:rPr>
          <w:rFonts w:ascii="宋体" w:eastAsia="宋体" w:hAnsi="宋体" w:cs="宋体"/>
          <w:spacing w:val="-1"/>
          <w:sz w:val="24"/>
          <w:szCs w:val="24"/>
        </w:rPr>
        <w:t>发生质量问题，乙方在接到甲方通知后在</w:t>
      </w:r>
      <w:r>
        <w:rPr>
          <w:rFonts w:ascii="宋体" w:eastAsia="宋体" w:hAnsi="宋体" w:cs="宋体"/>
          <w:spacing w:val="-1"/>
          <w:sz w:val="24"/>
          <w:szCs w:val="24"/>
          <w:u w:val="single"/>
        </w:rPr>
        <w:t xml:space="preserve">   </w:t>
      </w:r>
      <w:r>
        <w:rPr>
          <w:rFonts w:ascii="宋体" w:eastAsia="宋体" w:hAnsi="宋体" w:cs="宋体"/>
          <w:spacing w:val="-1"/>
          <w:sz w:val="24"/>
          <w:szCs w:val="24"/>
        </w:rPr>
        <w:t>小时内到达甲方现场。</w:t>
      </w:r>
    </w:p>
    <w:p w14:paraId="00AA544B" w14:textId="77777777" w:rsidR="008733FA" w:rsidRDefault="00000000">
      <w:pPr>
        <w:spacing w:before="1"/>
        <w:ind w:left="488"/>
        <w:rPr>
          <w:rFonts w:ascii="宋体" w:eastAsia="宋体" w:hAnsi="宋体" w:cs="宋体"/>
          <w:sz w:val="24"/>
          <w:szCs w:val="24"/>
        </w:rPr>
      </w:pPr>
      <w:r>
        <w:rPr>
          <w:rFonts w:ascii="宋体" w:eastAsia="宋体" w:hAnsi="宋体" w:cs="宋体"/>
          <w:spacing w:val="1"/>
          <w:sz w:val="24"/>
          <w:szCs w:val="24"/>
        </w:rPr>
        <w:t>4.在质保期内，乙方应对货物出现的质量及安全问题负责处理解决并承担一</w:t>
      </w:r>
      <w:r>
        <w:rPr>
          <w:rFonts w:ascii="宋体" w:eastAsia="宋体" w:hAnsi="宋体" w:cs="宋体"/>
          <w:sz w:val="24"/>
          <w:szCs w:val="24"/>
        </w:rPr>
        <w:t>切费用。</w:t>
      </w:r>
    </w:p>
    <w:p w14:paraId="217066CA" w14:textId="77777777" w:rsidR="008733FA" w:rsidRDefault="00000000">
      <w:pPr>
        <w:spacing w:before="190" w:line="359" w:lineRule="auto"/>
        <w:ind w:left="8" w:right="1132"/>
        <w:rPr>
          <w:rFonts w:ascii="宋体" w:eastAsia="宋体" w:hAnsi="宋体" w:cs="宋体"/>
          <w:sz w:val="24"/>
          <w:szCs w:val="24"/>
        </w:rPr>
      </w:pPr>
      <w:r>
        <w:rPr>
          <w:rFonts w:ascii="宋体" w:eastAsia="宋体" w:hAnsi="宋体" w:cs="宋体"/>
          <w:spacing w:val="-3"/>
          <w:sz w:val="24"/>
          <w:szCs w:val="24"/>
        </w:rPr>
        <w:lastRenderedPageBreak/>
        <w:t>超</w:t>
      </w:r>
      <w:r>
        <w:rPr>
          <w:rFonts w:ascii="宋体" w:eastAsia="宋体" w:hAnsi="宋体" w:cs="宋体"/>
          <w:spacing w:val="-2"/>
          <w:sz w:val="24"/>
          <w:szCs w:val="24"/>
        </w:rPr>
        <w:t>过质保期的终生维修，维修时只收部件成本费。乙方应作好安全管理工作，在本合同执行期间，</w:t>
      </w:r>
      <w:r>
        <w:rPr>
          <w:rFonts w:ascii="宋体" w:eastAsia="宋体" w:hAnsi="宋体" w:cs="宋体"/>
          <w:spacing w:val="-1"/>
          <w:sz w:val="24"/>
          <w:szCs w:val="24"/>
        </w:rPr>
        <w:t>乙方工作人员发生的一切安全事故和</w:t>
      </w:r>
      <w:proofErr w:type="gramStart"/>
      <w:r>
        <w:rPr>
          <w:rFonts w:ascii="宋体" w:eastAsia="宋体" w:hAnsi="宋体" w:cs="宋体"/>
          <w:spacing w:val="-1"/>
          <w:sz w:val="24"/>
          <w:szCs w:val="24"/>
        </w:rPr>
        <w:t>意外由</w:t>
      </w:r>
      <w:proofErr w:type="gramEnd"/>
      <w:r>
        <w:rPr>
          <w:rFonts w:ascii="宋体" w:eastAsia="宋体" w:hAnsi="宋体" w:cs="宋体"/>
          <w:spacing w:val="-1"/>
          <w:sz w:val="24"/>
          <w:szCs w:val="24"/>
        </w:rPr>
        <w:t>乙方承担责任。</w:t>
      </w:r>
    </w:p>
    <w:p w14:paraId="702406EF" w14:textId="77777777" w:rsidR="008733FA" w:rsidRDefault="00000000">
      <w:pPr>
        <w:spacing w:line="239" w:lineRule="auto"/>
        <w:ind w:left="494"/>
        <w:rPr>
          <w:rFonts w:ascii="宋体" w:eastAsia="宋体" w:hAnsi="宋体" w:cs="宋体"/>
          <w:sz w:val="24"/>
          <w:szCs w:val="24"/>
        </w:rPr>
      </w:pPr>
      <w:r>
        <w:rPr>
          <w:rFonts w:ascii="宋体" w:eastAsia="宋体" w:hAnsi="宋体" w:cs="宋体"/>
          <w:spacing w:val="-3"/>
          <w:sz w:val="24"/>
          <w:szCs w:val="24"/>
        </w:rPr>
        <w:t>5</w:t>
      </w:r>
      <w:r>
        <w:rPr>
          <w:rFonts w:ascii="宋体" w:eastAsia="宋体" w:hAnsi="宋体" w:cs="宋体"/>
          <w:spacing w:val="-2"/>
          <w:sz w:val="24"/>
          <w:szCs w:val="24"/>
        </w:rPr>
        <w:t>.供货要求：</w:t>
      </w:r>
    </w:p>
    <w:p w14:paraId="312AE2F8" w14:textId="77777777" w:rsidR="008733FA" w:rsidRDefault="00000000">
      <w:pPr>
        <w:spacing w:before="153" w:line="221" w:lineRule="auto"/>
        <w:ind w:left="490"/>
        <w:outlineLvl w:val="1"/>
        <w:rPr>
          <w:rFonts w:ascii="宋体" w:eastAsia="宋体" w:hAnsi="宋体" w:cs="宋体"/>
          <w:sz w:val="24"/>
          <w:szCs w:val="24"/>
        </w:rPr>
      </w:pPr>
      <w:bookmarkStart w:id="100" w:name="_Toc15486"/>
      <w:r>
        <w:rPr>
          <w:rFonts w:ascii="宋体" w:eastAsia="宋体" w:hAnsi="宋体" w:cs="宋体"/>
          <w:spacing w:val="-1"/>
          <w:sz w:val="24"/>
          <w:szCs w:val="24"/>
        </w:rPr>
        <w:t>十三、违</w:t>
      </w:r>
      <w:r>
        <w:rPr>
          <w:rFonts w:ascii="宋体" w:eastAsia="宋体" w:hAnsi="宋体" w:cs="宋体"/>
          <w:sz w:val="24"/>
          <w:szCs w:val="24"/>
        </w:rPr>
        <w:t>约责任</w:t>
      </w:r>
      <w:bookmarkEnd w:id="100"/>
    </w:p>
    <w:p w14:paraId="555201C2" w14:textId="77777777" w:rsidR="008733FA" w:rsidRDefault="00000000">
      <w:pPr>
        <w:spacing w:before="181" w:line="241" w:lineRule="auto"/>
        <w:ind w:left="497"/>
        <w:rPr>
          <w:rFonts w:ascii="宋体" w:eastAsia="宋体" w:hAnsi="宋体" w:cs="宋体"/>
          <w:sz w:val="24"/>
          <w:szCs w:val="24"/>
        </w:rPr>
      </w:pPr>
      <w:r>
        <w:rPr>
          <w:rFonts w:ascii="宋体" w:eastAsia="宋体" w:hAnsi="宋体" w:cs="宋体"/>
          <w:spacing w:val="-1"/>
          <w:sz w:val="24"/>
          <w:szCs w:val="24"/>
        </w:rPr>
        <w:t>1.甲方无正当理由拒收货物的，甲方向乙方偿付拒收货款总值</w:t>
      </w:r>
      <w:r>
        <w:rPr>
          <w:rFonts w:ascii="宋体" w:eastAsia="宋体" w:hAnsi="宋体" w:cs="宋体"/>
          <w:sz w:val="24"/>
          <w:szCs w:val="24"/>
        </w:rPr>
        <w:t>的百分之五违约金。</w:t>
      </w:r>
    </w:p>
    <w:p w14:paraId="461A5C1F" w14:textId="77777777" w:rsidR="008733FA" w:rsidRDefault="00000000">
      <w:pPr>
        <w:spacing w:before="152" w:line="360" w:lineRule="auto"/>
        <w:ind w:left="32" w:right="82" w:firstLine="459"/>
        <w:rPr>
          <w:rFonts w:ascii="宋体" w:eastAsia="宋体" w:hAnsi="宋体" w:cs="宋体"/>
          <w:sz w:val="24"/>
          <w:szCs w:val="24"/>
        </w:rPr>
      </w:pPr>
      <w:r>
        <w:rPr>
          <w:rFonts w:ascii="宋体" w:eastAsia="宋体" w:hAnsi="宋体" w:cs="宋体"/>
          <w:spacing w:val="8"/>
          <w:sz w:val="24"/>
          <w:szCs w:val="24"/>
        </w:rPr>
        <w:t>2.</w:t>
      </w:r>
      <w:r>
        <w:rPr>
          <w:rFonts w:ascii="宋体" w:eastAsia="宋体" w:hAnsi="宋体" w:cs="宋体"/>
          <w:spacing w:val="6"/>
          <w:sz w:val="24"/>
          <w:szCs w:val="24"/>
        </w:rPr>
        <w:t>甲</w:t>
      </w:r>
      <w:r>
        <w:rPr>
          <w:rFonts w:ascii="宋体" w:eastAsia="宋体" w:hAnsi="宋体" w:cs="宋体"/>
          <w:spacing w:val="4"/>
          <w:sz w:val="24"/>
          <w:szCs w:val="24"/>
        </w:rPr>
        <w:t>方无故逾期验收和办理货款支付手续的,甲方应按逾期付款总额每日万分之五向</w:t>
      </w:r>
      <w:r>
        <w:rPr>
          <w:rFonts w:ascii="宋体" w:eastAsia="宋体" w:hAnsi="宋体" w:cs="宋体"/>
          <w:spacing w:val="-5"/>
          <w:sz w:val="24"/>
          <w:szCs w:val="24"/>
        </w:rPr>
        <w:t>乙</w:t>
      </w:r>
      <w:r>
        <w:rPr>
          <w:rFonts w:ascii="宋体" w:eastAsia="宋体" w:hAnsi="宋体" w:cs="宋体"/>
          <w:spacing w:val="-4"/>
          <w:sz w:val="24"/>
          <w:szCs w:val="24"/>
        </w:rPr>
        <w:t>方支付违约金。</w:t>
      </w:r>
    </w:p>
    <w:p w14:paraId="7C4CF9A2" w14:textId="77777777" w:rsidR="008733FA" w:rsidRDefault="00000000">
      <w:pPr>
        <w:spacing w:before="1" w:line="359" w:lineRule="auto"/>
        <w:ind w:left="11" w:right="50" w:firstLine="484"/>
        <w:rPr>
          <w:rFonts w:ascii="宋体" w:eastAsia="宋体" w:hAnsi="宋体" w:cs="宋体"/>
          <w:sz w:val="24"/>
          <w:szCs w:val="24"/>
        </w:rPr>
      </w:pPr>
      <w:r>
        <w:rPr>
          <w:rFonts w:ascii="宋体" w:eastAsia="宋体" w:hAnsi="宋体" w:cs="宋体"/>
          <w:spacing w:val="1"/>
          <w:sz w:val="24"/>
          <w:szCs w:val="24"/>
        </w:rPr>
        <w:t>3.乙方逾期交付货物的，乙方应按逾期交货总额每日千分</w:t>
      </w:r>
      <w:r>
        <w:rPr>
          <w:rFonts w:ascii="宋体" w:eastAsia="宋体" w:hAnsi="宋体" w:cs="宋体"/>
          <w:sz w:val="24"/>
          <w:szCs w:val="24"/>
        </w:rPr>
        <w:t xml:space="preserve">之六向甲方支付违约金，由 </w:t>
      </w:r>
      <w:r>
        <w:rPr>
          <w:rFonts w:ascii="宋体" w:eastAsia="宋体" w:hAnsi="宋体" w:cs="宋体"/>
          <w:spacing w:val="-4"/>
          <w:sz w:val="24"/>
          <w:szCs w:val="24"/>
        </w:rPr>
        <w:t>甲方从待付货款中扣除。逾期超过约定日期10个工作日不能交货的，甲方可解除本合同</w:t>
      </w:r>
      <w:r>
        <w:rPr>
          <w:rFonts w:ascii="宋体" w:eastAsia="宋体" w:hAnsi="宋体" w:cs="宋体"/>
          <w:spacing w:val="-1"/>
          <w:sz w:val="24"/>
          <w:szCs w:val="24"/>
        </w:rPr>
        <w:t>。</w:t>
      </w:r>
      <w:r>
        <w:rPr>
          <w:rFonts w:ascii="宋体" w:eastAsia="宋体" w:hAnsi="宋体" w:cs="宋体"/>
          <w:spacing w:val="-2"/>
          <w:sz w:val="24"/>
          <w:szCs w:val="24"/>
        </w:rPr>
        <w:t>乙方因逾期交货或因其他违约行为导致甲方解除合同的，乙方应向甲方支付合同总值5</w:t>
      </w:r>
      <w:r>
        <w:rPr>
          <w:rFonts w:ascii="宋体" w:eastAsia="宋体" w:hAnsi="宋体" w:cs="宋体"/>
          <w:spacing w:val="-1"/>
          <w:sz w:val="24"/>
          <w:szCs w:val="24"/>
        </w:rPr>
        <w:t>%</w:t>
      </w:r>
      <w:r>
        <w:rPr>
          <w:rFonts w:ascii="宋体" w:eastAsia="宋体" w:hAnsi="宋体" w:cs="宋体"/>
          <w:sz w:val="24"/>
          <w:szCs w:val="24"/>
        </w:rPr>
        <w:t>的</w:t>
      </w:r>
      <w:r>
        <w:rPr>
          <w:rFonts w:ascii="宋体" w:eastAsia="宋体" w:hAnsi="宋体" w:cs="宋体"/>
          <w:spacing w:val="-1"/>
          <w:sz w:val="24"/>
          <w:szCs w:val="24"/>
        </w:rPr>
        <w:t>违约金，如造成甲方损</w:t>
      </w:r>
      <w:r>
        <w:rPr>
          <w:rFonts w:ascii="宋体" w:eastAsia="宋体" w:hAnsi="宋体" w:cs="宋体"/>
          <w:sz w:val="24"/>
          <w:szCs w:val="24"/>
        </w:rPr>
        <w:t>失超过违约金的，超出部分由乙方继续承担赔偿责任。</w:t>
      </w:r>
    </w:p>
    <w:p w14:paraId="3011BD07" w14:textId="77777777" w:rsidR="008733FA" w:rsidRDefault="00000000">
      <w:pPr>
        <w:spacing w:before="3" w:line="358" w:lineRule="auto"/>
        <w:ind w:left="17" w:firstLine="473"/>
        <w:rPr>
          <w:rFonts w:ascii="宋体" w:eastAsia="宋体" w:hAnsi="宋体" w:cs="宋体"/>
          <w:sz w:val="24"/>
          <w:szCs w:val="24"/>
        </w:rPr>
      </w:pPr>
      <w:r>
        <w:rPr>
          <w:rFonts w:ascii="宋体" w:eastAsia="宋体" w:hAnsi="宋体" w:cs="宋体"/>
          <w:spacing w:val="-2"/>
          <w:sz w:val="24"/>
          <w:szCs w:val="24"/>
        </w:rPr>
        <w:t>4.乙方所交的货物品种、型号、规格、技术参数、质量不符合合同规定及谈判文件规</w:t>
      </w:r>
      <w:r>
        <w:rPr>
          <w:rFonts w:ascii="宋体" w:eastAsia="宋体" w:hAnsi="宋体" w:cs="宋体"/>
          <w:spacing w:val="-3"/>
          <w:sz w:val="24"/>
          <w:szCs w:val="24"/>
        </w:rPr>
        <w:t>定标准的，甲方有权拒收该货物，乙方愿意更换货物但逾期交货的，按乙方逾期交货处理。</w:t>
      </w:r>
      <w:r>
        <w:rPr>
          <w:rFonts w:ascii="宋体" w:eastAsia="宋体" w:hAnsi="宋体" w:cs="宋体"/>
          <w:spacing w:val="-1"/>
          <w:sz w:val="24"/>
          <w:szCs w:val="24"/>
        </w:rPr>
        <w:t>乙方拒绝更换货物的，甲方可单方面</w:t>
      </w:r>
      <w:r>
        <w:rPr>
          <w:rFonts w:ascii="宋体" w:eastAsia="宋体" w:hAnsi="宋体" w:cs="宋体"/>
          <w:sz w:val="24"/>
          <w:szCs w:val="24"/>
        </w:rPr>
        <w:t>解除合同。</w:t>
      </w:r>
    </w:p>
    <w:p w14:paraId="338D9514" w14:textId="77777777" w:rsidR="008733FA" w:rsidRDefault="00000000">
      <w:pPr>
        <w:spacing w:before="1" w:line="220" w:lineRule="auto"/>
        <w:ind w:left="480"/>
        <w:outlineLvl w:val="1"/>
        <w:rPr>
          <w:rFonts w:ascii="宋体" w:eastAsia="宋体" w:hAnsi="宋体" w:cs="宋体"/>
          <w:sz w:val="24"/>
          <w:szCs w:val="24"/>
        </w:rPr>
      </w:pPr>
      <w:bookmarkStart w:id="101" w:name="_Toc32136"/>
      <w:r>
        <w:rPr>
          <w:rFonts w:ascii="宋体" w:eastAsia="宋体" w:hAnsi="宋体" w:cs="宋体"/>
          <w:spacing w:val="-1"/>
          <w:sz w:val="24"/>
          <w:szCs w:val="24"/>
        </w:rPr>
        <w:t>十四、不</w:t>
      </w:r>
      <w:r>
        <w:rPr>
          <w:rFonts w:ascii="宋体" w:eastAsia="宋体" w:hAnsi="宋体" w:cs="宋体"/>
          <w:sz w:val="24"/>
          <w:szCs w:val="24"/>
        </w:rPr>
        <w:t>可抗力事件处理</w:t>
      </w:r>
      <w:bookmarkEnd w:id="101"/>
    </w:p>
    <w:p w14:paraId="599CEA72" w14:textId="77777777" w:rsidR="008733FA" w:rsidRDefault="00000000">
      <w:pPr>
        <w:spacing w:before="181" w:line="241" w:lineRule="auto"/>
        <w:ind w:firstLineChars="200" w:firstLine="482"/>
        <w:rPr>
          <w:rFonts w:ascii="宋体" w:eastAsia="宋体" w:hAnsi="宋体" w:cs="宋体"/>
          <w:sz w:val="24"/>
          <w:szCs w:val="24"/>
        </w:rPr>
      </w:pPr>
      <w:r>
        <w:rPr>
          <w:rFonts w:ascii="宋体" w:eastAsia="宋体" w:hAnsi="宋体" w:cs="宋体"/>
          <w:spacing w:val="1"/>
          <w:sz w:val="24"/>
          <w:szCs w:val="24"/>
        </w:rPr>
        <w:t>1.在合同有效期内，任何一方因不可抗</w:t>
      </w:r>
      <w:r>
        <w:rPr>
          <w:rFonts w:ascii="宋体" w:eastAsia="宋体" w:hAnsi="宋体" w:cs="宋体"/>
          <w:sz w:val="24"/>
          <w:szCs w:val="24"/>
        </w:rPr>
        <w:t>力事件导致不能履行合同，则合同履行期可延</w:t>
      </w:r>
      <w:r>
        <w:rPr>
          <w:rFonts w:ascii="宋体" w:eastAsia="宋体" w:hAnsi="宋体" w:cs="宋体"/>
          <w:spacing w:val="-1"/>
          <w:sz w:val="24"/>
          <w:szCs w:val="24"/>
        </w:rPr>
        <w:t>长，其延长期与不可抗力</w:t>
      </w:r>
      <w:r>
        <w:rPr>
          <w:rFonts w:ascii="宋体" w:eastAsia="宋体" w:hAnsi="宋体" w:cs="宋体"/>
          <w:sz w:val="24"/>
          <w:szCs w:val="24"/>
        </w:rPr>
        <w:t>影响期相同。</w:t>
      </w:r>
    </w:p>
    <w:p w14:paraId="73DAEA82" w14:textId="77777777" w:rsidR="008733FA" w:rsidRDefault="00000000">
      <w:pPr>
        <w:numPr>
          <w:ilvl w:val="0"/>
          <w:numId w:val="5"/>
        </w:numPr>
        <w:spacing w:before="178" w:line="359" w:lineRule="auto"/>
        <w:ind w:left="493" w:right="412" w:hanging="1"/>
        <w:rPr>
          <w:rFonts w:ascii="宋体" w:eastAsia="宋体" w:hAnsi="宋体" w:cs="宋体"/>
          <w:sz w:val="24"/>
          <w:szCs w:val="24"/>
        </w:rPr>
      </w:pPr>
      <w:r>
        <w:rPr>
          <w:rFonts w:ascii="宋体" w:eastAsia="宋体" w:hAnsi="宋体" w:cs="宋体"/>
          <w:spacing w:val="1"/>
          <w:sz w:val="24"/>
          <w:szCs w:val="24"/>
        </w:rPr>
        <w:t>不可抗力事件发生后，应立即通知对方，</w:t>
      </w:r>
      <w:r>
        <w:rPr>
          <w:rFonts w:ascii="宋体" w:eastAsia="宋体" w:hAnsi="宋体" w:cs="宋体"/>
          <w:sz w:val="24"/>
          <w:szCs w:val="24"/>
        </w:rPr>
        <w:t>并寄送有关权威机构出具的证明。</w:t>
      </w:r>
    </w:p>
    <w:p w14:paraId="306367ED" w14:textId="77777777" w:rsidR="008733FA" w:rsidRDefault="00000000">
      <w:pPr>
        <w:numPr>
          <w:ilvl w:val="0"/>
          <w:numId w:val="5"/>
        </w:numPr>
        <w:spacing w:before="178" w:line="359" w:lineRule="auto"/>
        <w:ind w:left="493" w:right="412" w:hanging="1"/>
        <w:rPr>
          <w:rFonts w:ascii="宋体" w:eastAsia="宋体" w:hAnsi="宋体" w:cs="宋体"/>
          <w:sz w:val="24"/>
          <w:szCs w:val="24"/>
        </w:rPr>
      </w:pPr>
      <w:r>
        <w:rPr>
          <w:rFonts w:ascii="宋体" w:eastAsia="宋体" w:hAnsi="宋体" w:cs="宋体"/>
          <w:spacing w:val="-5"/>
          <w:sz w:val="24"/>
          <w:szCs w:val="24"/>
        </w:rPr>
        <w:t>不</w:t>
      </w:r>
      <w:r>
        <w:rPr>
          <w:rFonts w:ascii="宋体" w:eastAsia="宋体" w:hAnsi="宋体" w:cs="宋体"/>
          <w:spacing w:val="-4"/>
          <w:sz w:val="24"/>
          <w:szCs w:val="24"/>
        </w:rPr>
        <w:t>可抗力事件延续 120 天以上，双方应通过友好协商，确定是否继续履行合同。</w:t>
      </w:r>
    </w:p>
    <w:p w14:paraId="7096BBBF" w14:textId="77777777" w:rsidR="008733FA" w:rsidRDefault="00000000">
      <w:pPr>
        <w:spacing w:before="1" w:line="360" w:lineRule="auto"/>
        <w:ind w:left="480"/>
        <w:outlineLvl w:val="1"/>
        <w:rPr>
          <w:rFonts w:ascii="宋体" w:eastAsia="宋体" w:hAnsi="宋体" w:cs="宋体"/>
          <w:sz w:val="24"/>
          <w:szCs w:val="24"/>
        </w:rPr>
      </w:pPr>
      <w:bookmarkStart w:id="102" w:name="_Toc16773"/>
      <w:r>
        <w:rPr>
          <w:rFonts w:ascii="宋体" w:eastAsia="宋体" w:hAnsi="宋体" w:cs="宋体"/>
          <w:spacing w:val="-2"/>
          <w:sz w:val="24"/>
          <w:szCs w:val="24"/>
        </w:rPr>
        <w:t>十五、</w:t>
      </w:r>
      <w:r>
        <w:rPr>
          <w:rFonts w:ascii="宋体" w:eastAsia="宋体" w:hAnsi="宋体" w:cs="宋体"/>
          <w:spacing w:val="-1"/>
          <w:sz w:val="24"/>
          <w:szCs w:val="24"/>
        </w:rPr>
        <w:t>诉讼</w:t>
      </w:r>
      <w:bookmarkEnd w:id="102"/>
      <w:r>
        <w:rPr>
          <w:rFonts w:ascii="宋体" w:eastAsia="宋体" w:hAnsi="宋体" w:cs="宋体"/>
          <w:spacing w:val="-4"/>
          <w:sz w:val="24"/>
          <w:szCs w:val="24"/>
        </w:rPr>
        <w:t>双</w:t>
      </w:r>
      <w:r>
        <w:rPr>
          <w:rFonts w:ascii="宋体" w:eastAsia="宋体" w:hAnsi="宋体" w:cs="宋体"/>
          <w:spacing w:val="-3"/>
          <w:sz w:val="24"/>
          <w:szCs w:val="24"/>
        </w:rPr>
        <w:t>方</w:t>
      </w:r>
      <w:r>
        <w:rPr>
          <w:rFonts w:ascii="宋体" w:eastAsia="宋体" w:hAnsi="宋体" w:cs="宋体"/>
          <w:spacing w:val="-2"/>
          <w:sz w:val="24"/>
          <w:szCs w:val="24"/>
        </w:rPr>
        <w:t>在执行合同中所发生的一切争议，应通过协商解决。如协商不成，可向甲方所在地法院起</w:t>
      </w:r>
      <w:r>
        <w:rPr>
          <w:rFonts w:ascii="宋体" w:eastAsia="宋体" w:hAnsi="宋体" w:cs="宋体"/>
          <w:spacing w:val="-1"/>
          <w:sz w:val="24"/>
          <w:szCs w:val="24"/>
        </w:rPr>
        <w:t>诉。</w:t>
      </w:r>
    </w:p>
    <w:p w14:paraId="61AD879E" w14:textId="77777777" w:rsidR="008733FA" w:rsidRDefault="00000000">
      <w:pPr>
        <w:spacing w:before="1" w:line="360" w:lineRule="auto"/>
        <w:ind w:left="480"/>
        <w:outlineLvl w:val="1"/>
        <w:rPr>
          <w:rFonts w:ascii="宋体" w:eastAsia="宋体" w:hAnsi="宋体" w:cs="宋体"/>
          <w:sz w:val="24"/>
          <w:szCs w:val="24"/>
        </w:rPr>
      </w:pPr>
      <w:bookmarkStart w:id="103" w:name="_Toc31214"/>
      <w:r>
        <w:rPr>
          <w:rFonts w:ascii="宋体" w:eastAsia="宋体" w:hAnsi="宋体" w:cs="宋体"/>
          <w:spacing w:val="-1"/>
          <w:sz w:val="24"/>
          <w:szCs w:val="24"/>
        </w:rPr>
        <w:t>十六、合</w:t>
      </w:r>
      <w:r>
        <w:rPr>
          <w:rFonts w:ascii="宋体" w:eastAsia="宋体" w:hAnsi="宋体" w:cs="宋体"/>
          <w:sz w:val="24"/>
          <w:szCs w:val="24"/>
        </w:rPr>
        <w:t>同生效及其它</w:t>
      </w:r>
      <w:bookmarkEnd w:id="103"/>
    </w:p>
    <w:p w14:paraId="5938B4B4" w14:textId="77777777" w:rsidR="008733FA" w:rsidRDefault="00000000">
      <w:pPr>
        <w:spacing w:before="179" w:line="359" w:lineRule="auto"/>
        <w:ind w:left="492" w:right="92" w:firstLine="14"/>
        <w:rPr>
          <w:rFonts w:ascii="宋体" w:eastAsia="宋体" w:hAnsi="宋体" w:cs="宋体"/>
          <w:sz w:val="24"/>
          <w:szCs w:val="24"/>
        </w:rPr>
      </w:pPr>
      <w:r>
        <w:rPr>
          <w:rFonts w:ascii="宋体" w:eastAsia="宋体" w:hAnsi="宋体" w:cs="宋体"/>
          <w:spacing w:val="1"/>
          <w:sz w:val="24"/>
          <w:szCs w:val="24"/>
        </w:rPr>
        <w:t>1.合同经</w:t>
      </w:r>
      <w:r>
        <w:rPr>
          <w:rFonts w:ascii="宋体" w:eastAsia="宋体" w:hAnsi="宋体" w:cs="宋体"/>
          <w:sz w:val="24"/>
          <w:szCs w:val="24"/>
        </w:rPr>
        <w:t>双方法定代表人或委托代理人签字并加盖单位公章后生效。</w:t>
      </w:r>
    </w:p>
    <w:p w14:paraId="6F794457" w14:textId="77777777" w:rsidR="008733FA" w:rsidRDefault="00000000">
      <w:pPr>
        <w:spacing w:before="179" w:line="359" w:lineRule="auto"/>
        <w:ind w:right="92" w:firstLineChars="200" w:firstLine="482"/>
        <w:rPr>
          <w:rFonts w:ascii="宋体" w:eastAsia="宋体" w:hAnsi="宋体" w:cs="宋体"/>
          <w:sz w:val="24"/>
          <w:szCs w:val="24"/>
        </w:rPr>
      </w:pPr>
      <w:r>
        <w:rPr>
          <w:rFonts w:ascii="宋体" w:eastAsia="宋体" w:hAnsi="宋体" w:cs="宋体"/>
          <w:spacing w:val="1"/>
          <w:sz w:val="24"/>
          <w:szCs w:val="24"/>
        </w:rPr>
        <w:t>2.合同执行中涉及采购资金和采购内容修改或补充的，须经财政部门审批</w:t>
      </w:r>
      <w:r>
        <w:rPr>
          <w:rFonts w:ascii="宋体" w:eastAsia="宋体" w:hAnsi="宋体" w:cs="宋体"/>
          <w:sz w:val="24"/>
          <w:szCs w:val="24"/>
        </w:rPr>
        <w:t>，并签书面</w:t>
      </w:r>
      <w:r>
        <w:rPr>
          <w:rFonts w:ascii="宋体" w:eastAsia="宋体" w:hAnsi="宋体" w:cs="宋体"/>
          <w:spacing w:val="-1"/>
          <w:sz w:val="24"/>
          <w:szCs w:val="24"/>
        </w:rPr>
        <w:t>补充协议报政府采购监</w:t>
      </w:r>
      <w:r>
        <w:rPr>
          <w:rFonts w:ascii="宋体" w:eastAsia="宋体" w:hAnsi="宋体" w:cs="宋体"/>
          <w:sz w:val="24"/>
          <w:szCs w:val="24"/>
        </w:rPr>
        <w:t>督管理部门备案，方可作为主合同不可分割的一部分。</w:t>
      </w:r>
    </w:p>
    <w:p w14:paraId="1A3FAD7A" w14:textId="77777777" w:rsidR="008733FA" w:rsidRDefault="00000000">
      <w:pPr>
        <w:spacing w:before="180"/>
        <w:ind w:left="494"/>
        <w:rPr>
          <w:rFonts w:ascii="宋体" w:eastAsia="宋体" w:hAnsi="宋体" w:cs="宋体"/>
          <w:sz w:val="24"/>
          <w:szCs w:val="24"/>
        </w:rPr>
      </w:pPr>
      <w:r>
        <w:rPr>
          <w:rFonts w:ascii="宋体" w:eastAsia="宋体" w:hAnsi="宋体" w:cs="宋体"/>
          <w:spacing w:val="-1"/>
          <w:sz w:val="24"/>
          <w:szCs w:val="24"/>
        </w:rPr>
        <w:t>3.本合同未尽事宜，遵照《中华</w:t>
      </w:r>
      <w:r>
        <w:rPr>
          <w:rFonts w:ascii="宋体" w:eastAsia="宋体" w:hAnsi="宋体" w:cs="宋体"/>
          <w:sz w:val="24"/>
          <w:szCs w:val="24"/>
        </w:rPr>
        <w:t>人民共和国民法典》有关条文执行。</w:t>
      </w:r>
    </w:p>
    <w:p w14:paraId="17EEDC24" w14:textId="77777777" w:rsidR="008733FA" w:rsidRDefault="00000000">
      <w:pPr>
        <w:spacing w:before="156" w:line="369" w:lineRule="auto"/>
        <w:ind w:left="9" w:right="92" w:firstLine="479"/>
        <w:rPr>
          <w:rFonts w:ascii="宋体" w:eastAsia="宋体" w:hAnsi="宋体" w:cs="宋体"/>
          <w:sz w:val="24"/>
          <w:szCs w:val="24"/>
        </w:rPr>
      </w:pPr>
      <w:r>
        <w:rPr>
          <w:rFonts w:ascii="宋体" w:eastAsia="宋体" w:hAnsi="宋体" w:cs="宋体"/>
          <w:spacing w:val="1"/>
          <w:sz w:val="24"/>
          <w:szCs w:val="24"/>
        </w:rPr>
        <w:t>4.本合同正本一式</w:t>
      </w:r>
      <w:r>
        <w:rPr>
          <w:rFonts w:ascii="宋体" w:eastAsia="宋体" w:hAnsi="宋体" w:cs="宋体" w:hint="eastAsia"/>
          <w:spacing w:val="1"/>
          <w:sz w:val="24"/>
          <w:szCs w:val="24"/>
        </w:rPr>
        <w:t>肆</w:t>
      </w:r>
      <w:r>
        <w:rPr>
          <w:rFonts w:ascii="宋体" w:eastAsia="宋体" w:hAnsi="宋体" w:cs="宋体"/>
          <w:spacing w:val="1"/>
          <w:sz w:val="24"/>
          <w:szCs w:val="24"/>
        </w:rPr>
        <w:t>份，具有同等法律效力，甲乙双方各执贰份</w:t>
      </w:r>
      <w:r>
        <w:rPr>
          <w:rFonts w:ascii="宋体" w:eastAsia="宋体" w:hAnsi="宋体" w:cs="宋体" w:hint="eastAsia"/>
          <w:spacing w:val="-6"/>
          <w:sz w:val="24"/>
          <w:szCs w:val="24"/>
        </w:rPr>
        <w:t>。</w:t>
      </w:r>
    </w:p>
    <w:sectPr w:rsidR="008733FA">
      <w:headerReference w:type="default" r:id="rId9"/>
      <w:footerReference w:type="default" r:id="rId10"/>
      <w:pgSz w:w="11906" w:h="16838"/>
      <w:pgMar w:top="1480" w:right="1247" w:bottom="1230" w:left="1245" w:header="850"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7AFEE" w14:textId="77777777" w:rsidR="00C851F3" w:rsidRDefault="00C851F3">
      <w:r>
        <w:separator/>
      </w:r>
    </w:p>
  </w:endnote>
  <w:endnote w:type="continuationSeparator" w:id="0">
    <w:p w14:paraId="78B88A27" w14:textId="77777777" w:rsidR="00C851F3" w:rsidRDefault="00C8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30B36372-B16D-41B5-B608-BB8EE15C9018}"/>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2" w:subsetted="1" w:fontKey="{00666D21-D10D-403E-8C00-F393855D44DA}"/>
  </w:font>
  <w:font w:name="ˎ̥">
    <w:altName w:val="Times New Roman"/>
    <w:charset w:val="00"/>
    <w:family w:val="roman"/>
    <w:pitch w:val="default"/>
    <w:sig w:usb0="00000000" w:usb1="00000000" w:usb2="00000000" w:usb3="00000000" w:csb0="00040001" w:csb1="00000000"/>
  </w:font>
  <w:font w:name="方正黑体_GBK">
    <w:charset w:val="86"/>
    <w:family w:val="script"/>
    <w:pitch w:val="default"/>
    <w:sig w:usb0="00000001" w:usb1="080E0000" w:usb2="00000000" w:usb3="00000000" w:csb0="00040000" w:csb1="00000000"/>
    <w:embedRegular r:id="rId3" w:fontKey="{F12FE794-21B4-463C-BC9D-B08A6CED72E6}"/>
  </w:font>
  <w:font w:name="楷体_GB2312">
    <w:charset w:val="86"/>
    <w:family w:val="modern"/>
    <w:pitch w:val="default"/>
    <w:sig w:usb0="00000001" w:usb1="080E0000" w:usb2="00000000" w:usb3="00000000" w:csb0="00040000" w:csb1="00000000"/>
    <w:embedRegular r:id="rId4" w:subsetted="1" w:fontKey="{23F7A0D4-A146-43AE-B161-1D52E160D6E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1C7DF" w14:textId="77777777" w:rsidR="008733FA" w:rsidRDefault="00000000">
    <w:pPr>
      <w:spacing w:line="219" w:lineRule="auto"/>
      <w:rPr>
        <w:rFonts w:ascii="宋体" w:eastAsia="宋体" w:hAnsi="宋体" w:cs="宋体"/>
        <w:sz w:val="18"/>
        <w:szCs w:val="18"/>
      </w:rPr>
    </w:pPr>
    <w:r>
      <w:rPr>
        <w:noProof/>
        <w:sz w:val="18"/>
      </w:rPr>
      <mc:AlternateContent>
        <mc:Choice Requires="wps">
          <w:drawing>
            <wp:anchor distT="0" distB="0" distL="114300" distR="114300" simplePos="0" relativeHeight="251659264" behindDoc="0" locked="0" layoutInCell="1" allowOverlap="1" wp14:anchorId="0701F9EB" wp14:editId="71DD725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8D98F" w14:textId="77777777" w:rsidR="008733FA"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46</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01F9E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778D98F" w14:textId="77777777" w:rsidR="008733FA"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46</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7C9F2" w14:textId="77777777" w:rsidR="00C851F3" w:rsidRDefault="00C851F3">
      <w:r>
        <w:separator/>
      </w:r>
    </w:p>
  </w:footnote>
  <w:footnote w:type="continuationSeparator" w:id="0">
    <w:p w14:paraId="707CC8ED" w14:textId="77777777" w:rsidR="00C851F3" w:rsidRDefault="00C8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3E85" w14:textId="77777777" w:rsidR="008733FA" w:rsidRDefault="00000000">
    <w:pPr>
      <w:pStyle w:val="ad"/>
      <w:pBdr>
        <w:bottom w:val="none" w:sz="0" w:space="1" w:color="auto"/>
      </w:pBdr>
      <w:jc w:val="both"/>
    </w:pPr>
    <w:r>
      <w:rPr>
        <w:rFonts w:hint="eastAsia"/>
        <w:noProof/>
      </w:rPr>
      <w:drawing>
        <wp:anchor distT="0" distB="0" distL="114300" distR="114300" simplePos="0" relativeHeight="251660288" behindDoc="1" locked="0" layoutInCell="1" allowOverlap="1" wp14:anchorId="7E020386" wp14:editId="2E4E2584">
          <wp:simplePos x="0" y="0"/>
          <wp:positionH relativeFrom="column">
            <wp:posOffset>-267335</wp:posOffset>
          </wp:positionH>
          <wp:positionV relativeFrom="paragraph">
            <wp:posOffset>-451485</wp:posOffset>
          </wp:positionV>
          <wp:extent cx="815975" cy="797560"/>
          <wp:effectExtent l="0" t="0" r="3175" b="2540"/>
          <wp:wrapNone/>
          <wp:docPr id="2" name="图片 2" descr="087bab0e5a81112a367693f5b7ef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7bab0e5a81112a367693f5b7ef5f3"/>
                  <pic:cNvPicPr>
                    <a:picLocks noChangeAspect="1"/>
                  </pic:cNvPicPr>
                </pic:nvPicPr>
                <pic:blipFill>
                  <a:blip r:embed="rId1"/>
                  <a:stretch>
                    <a:fillRect/>
                  </a:stretch>
                </pic:blipFill>
                <pic:spPr>
                  <a:xfrm>
                    <a:off x="0" y="0"/>
                    <a:ext cx="815975" cy="797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76063B"/>
    <w:multiLevelType w:val="singleLevel"/>
    <w:tmpl w:val="A776063B"/>
    <w:lvl w:ilvl="0">
      <w:start w:val="1"/>
      <w:numFmt w:val="chineseCounting"/>
      <w:suff w:val="space"/>
      <w:lvlText w:val="第%1章"/>
      <w:lvlJc w:val="left"/>
      <w:rPr>
        <w:rFonts w:hint="eastAsia"/>
      </w:rPr>
    </w:lvl>
  </w:abstractNum>
  <w:abstractNum w:abstractNumId="1" w15:restartNumberingAfterBreak="0">
    <w:nsid w:val="BB08AF0D"/>
    <w:multiLevelType w:val="singleLevel"/>
    <w:tmpl w:val="BB08AF0D"/>
    <w:lvl w:ilvl="0">
      <w:start w:val="1"/>
      <w:numFmt w:val="decimal"/>
      <w:suff w:val="space"/>
      <w:lvlText w:val="%1."/>
      <w:lvlJc w:val="left"/>
    </w:lvl>
  </w:abstractNum>
  <w:abstractNum w:abstractNumId="2" w15:restartNumberingAfterBreak="0">
    <w:nsid w:val="C6BD71DB"/>
    <w:multiLevelType w:val="singleLevel"/>
    <w:tmpl w:val="C6BD71DB"/>
    <w:lvl w:ilvl="0">
      <w:start w:val="2"/>
      <w:numFmt w:val="decimal"/>
      <w:lvlText w:val="%1."/>
      <w:lvlJc w:val="left"/>
      <w:pPr>
        <w:tabs>
          <w:tab w:val="left" w:pos="312"/>
        </w:tabs>
      </w:pPr>
    </w:lvl>
  </w:abstractNum>
  <w:abstractNum w:abstractNumId="3" w15:restartNumberingAfterBreak="0">
    <w:nsid w:val="26A7BC62"/>
    <w:multiLevelType w:val="singleLevel"/>
    <w:tmpl w:val="26A7BC62"/>
    <w:lvl w:ilvl="0">
      <w:start w:val="1"/>
      <w:numFmt w:val="decimal"/>
      <w:lvlText w:val="%1."/>
      <w:lvlJc w:val="left"/>
      <w:pPr>
        <w:tabs>
          <w:tab w:val="left" w:pos="312"/>
        </w:tabs>
      </w:pPr>
    </w:lvl>
  </w:abstractNum>
  <w:abstractNum w:abstractNumId="4" w15:restartNumberingAfterBreak="0">
    <w:nsid w:val="7ACD6B7D"/>
    <w:multiLevelType w:val="singleLevel"/>
    <w:tmpl w:val="7ACD6B7D"/>
    <w:lvl w:ilvl="0">
      <w:start w:val="7"/>
      <w:numFmt w:val="decimal"/>
      <w:lvlText w:val="%1."/>
      <w:lvlJc w:val="left"/>
      <w:pPr>
        <w:tabs>
          <w:tab w:val="left" w:pos="312"/>
        </w:tabs>
      </w:pPr>
    </w:lvl>
  </w:abstractNum>
  <w:num w:numId="1" w16cid:durableId="1090811991">
    <w:abstractNumId w:val="0"/>
  </w:num>
  <w:num w:numId="2" w16cid:durableId="2012834734">
    <w:abstractNumId w:val="4"/>
  </w:num>
  <w:num w:numId="3" w16cid:durableId="618026151">
    <w:abstractNumId w:val="1"/>
  </w:num>
  <w:num w:numId="4" w16cid:durableId="2096853208">
    <w:abstractNumId w:val="3"/>
  </w:num>
  <w:num w:numId="5" w16cid:durableId="1849711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TrueTypeFonts/>
  <w:saveSubsetFonts/>
  <w:bordersDoNotSurroundHeader/>
  <w:bordersDoNotSurroundFooter/>
  <w:hideSpellingErrors/>
  <w:hideGrammaticalErrors/>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RkYmM1NTQ5NmViN2NiYjZlZTY4MThmZmJjNzJlMTEifQ=="/>
  </w:docVars>
  <w:rsids>
    <w:rsidRoot w:val="00CC6079"/>
    <w:rsid w:val="00003474"/>
    <w:rsid w:val="000504A5"/>
    <w:rsid w:val="000509E2"/>
    <w:rsid w:val="0008403E"/>
    <w:rsid w:val="000F3AC8"/>
    <w:rsid w:val="00101504"/>
    <w:rsid w:val="00105A1B"/>
    <w:rsid w:val="004A6DB1"/>
    <w:rsid w:val="004C662A"/>
    <w:rsid w:val="004C7B34"/>
    <w:rsid w:val="005B1F45"/>
    <w:rsid w:val="005D457D"/>
    <w:rsid w:val="006007B9"/>
    <w:rsid w:val="00652346"/>
    <w:rsid w:val="00657E31"/>
    <w:rsid w:val="00662692"/>
    <w:rsid w:val="006A4C9D"/>
    <w:rsid w:val="0074395F"/>
    <w:rsid w:val="0075237D"/>
    <w:rsid w:val="00776309"/>
    <w:rsid w:val="007F6E87"/>
    <w:rsid w:val="008701D6"/>
    <w:rsid w:val="008733FA"/>
    <w:rsid w:val="00985B8B"/>
    <w:rsid w:val="009A0A0B"/>
    <w:rsid w:val="009B13FF"/>
    <w:rsid w:val="00A80E2D"/>
    <w:rsid w:val="00B24DF3"/>
    <w:rsid w:val="00B97659"/>
    <w:rsid w:val="00BC5329"/>
    <w:rsid w:val="00C77040"/>
    <w:rsid w:val="00C851F3"/>
    <w:rsid w:val="00CA78B3"/>
    <w:rsid w:val="00CB5A10"/>
    <w:rsid w:val="00CC6079"/>
    <w:rsid w:val="00D53B93"/>
    <w:rsid w:val="00D57F18"/>
    <w:rsid w:val="00D90BA0"/>
    <w:rsid w:val="00DD3C78"/>
    <w:rsid w:val="00DF4FDB"/>
    <w:rsid w:val="00E15557"/>
    <w:rsid w:val="00E4241A"/>
    <w:rsid w:val="00E707C8"/>
    <w:rsid w:val="00EF6784"/>
    <w:rsid w:val="00F54438"/>
    <w:rsid w:val="014A2DD9"/>
    <w:rsid w:val="017A3E31"/>
    <w:rsid w:val="0233386D"/>
    <w:rsid w:val="02617757"/>
    <w:rsid w:val="027559A4"/>
    <w:rsid w:val="02B77694"/>
    <w:rsid w:val="02D73335"/>
    <w:rsid w:val="03604ADF"/>
    <w:rsid w:val="03B902C7"/>
    <w:rsid w:val="03BA370C"/>
    <w:rsid w:val="0427525D"/>
    <w:rsid w:val="051A7E2D"/>
    <w:rsid w:val="059B30A3"/>
    <w:rsid w:val="06CC6EDF"/>
    <w:rsid w:val="071E34DA"/>
    <w:rsid w:val="07334127"/>
    <w:rsid w:val="078430F5"/>
    <w:rsid w:val="07C53C6D"/>
    <w:rsid w:val="082C51BD"/>
    <w:rsid w:val="084D31AF"/>
    <w:rsid w:val="09820647"/>
    <w:rsid w:val="09AF4053"/>
    <w:rsid w:val="0A1E4E03"/>
    <w:rsid w:val="0BAA3A08"/>
    <w:rsid w:val="0BEA7602"/>
    <w:rsid w:val="0C1C21AC"/>
    <w:rsid w:val="0C611206"/>
    <w:rsid w:val="0CD90EE9"/>
    <w:rsid w:val="0D2E380D"/>
    <w:rsid w:val="0D352B8F"/>
    <w:rsid w:val="0D646E14"/>
    <w:rsid w:val="0D7614F6"/>
    <w:rsid w:val="0D7731A8"/>
    <w:rsid w:val="0E0B4DD7"/>
    <w:rsid w:val="0E2055ED"/>
    <w:rsid w:val="0EAB176D"/>
    <w:rsid w:val="0EF8704E"/>
    <w:rsid w:val="0F384BB8"/>
    <w:rsid w:val="0F412195"/>
    <w:rsid w:val="0F7048E6"/>
    <w:rsid w:val="0FF935BF"/>
    <w:rsid w:val="10477289"/>
    <w:rsid w:val="10DD6480"/>
    <w:rsid w:val="10F60887"/>
    <w:rsid w:val="10F82348"/>
    <w:rsid w:val="10FE14EA"/>
    <w:rsid w:val="11073F7E"/>
    <w:rsid w:val="1129007A"/>
    <w:rsid w:val="121A3A16"/>
    <w:rsid w:val="125F64C8"/>
    <w:rsid w:val="12F97620"/>
    <w:rsid w:val="13816322"/>
    <w:rsid w:val="138E2FF9"/>
    <w:rsid w:val="140D3E77"/>
    <w:rsid w:val="14154C79"/>
    <w:rsid w:val="14FA7497"/>
    <w:rsid w:val="15391F83"/>
    <w:rsid w:val="15593193"/>
    <w:rsid w:val="155B6F0B"/>
    <w:rsid w:val="157D1577"/>
    <w:rsid w:val="159A4C5C"/>
    <w:rsid w:val="15C2342E"/>
    <w:rsid w:val="16043555"/>
    <w:rsid w:val="162618A8"/>
    <w:rsid w:val="1662251B"/>
    <w:rsid w:val="1672275E"/>
    <w:rsid w:val="16773928"/>
    <w:rsid w:val="16AE18BE"/>
    <w:rsid w:val="16ED3A82"/>
    <w:rsid w:val="16F45869"/>
    <w:rsid w:val="17244BF6"/>
    <w:rsid w:val="175A6076"/>
    <w:rsid w:val="17A50005"/>
    <w:rsid w:val="18133A66"/>
    <w:rsid w:val="183A4354"/>
    <w:rsid w:val="1888270D"/>
    <w:rsid w:val="18BD6D38"/>
    <w:rsid w:val="18DF4DDC"/>
    <w:rsid w:val="191D7EE3"/>
    <w:rsid w:val="192148C8"/>
    <w:rsid w:val="19BF3604"/>
    <w:rsid w:val="19C235D4"/>
    <w:rsid w:val="1AA9402E"/>
    <w:rsid w:val="1B681418"/>
    <w:rsid w:val="1C215DDB"/>
    <w:rsid w:val="1CC61A56"/>
    <w:rsid w:val="1CE41EDC"/>
    <w:rsid w:val="1CF57C45"/>
    <w:rsid w:val="1E285DF8"/>
    <w:rsid w:val="1E691DA8"/>
    <w:rsid w:val="1EAA599B"/>
    <w:rsid w:val="1EEC5249"/>
    <w:rsid w:val="1F52011E"/>
    <w:rsid w:val="1FC61D6D"/>
    <w:rsid w:val="1FED10A7"/>
    <w:rsid w:val="20013AF8"/>
    <w:rsid w:val="20A930F7"/>
    <w:rsid w:val="210448FA"/>
    <w:rsid w:val="2143482C"/>
    <w:rsid w:val="225B2C40"/>
    <w:rsid w:val="229E06A4"/>
    <w:rsid w:val="22A5158A"/>
    <w:rsid w:val="22B660C8"/>
    <w:rsid w:val="232B2612"/>
    <w:rsid w:val="233F1C1A"/>
    <w:rsid w:val="23A221A9"/>
    <w:rsid w:val="23C123D2"/>
    <w:rsid w:val="24043D18"/>
    <w:rsid w:val="241A61E3"/>
    <w:rsid w:val="246173C4"/>
    <w:rsid w:val="24CE21E9"/>
    <w:rsid w:val="24E15CFC"/>
    <w:rsid w:val="2556348C"/>
    <w:rsid w:val="255F492B"/>
    <w:rsid w:val="25E640AB"/>
    <w:rsid w:val="26672A73"/>
    <w:rsid w:val="268312AE"/>
    <w:rsid w:val="27031212"/>
    <w:rsid w:val="27286E69"/>
    <w:rsid w:val="27477123"/>
    <w:rsid w:val="277F2F2D"/>
    <w:rsid w:val="27904422"/>
    <w:rsid w:val="27BF6FF4"/>
    <w:rsid w:val="282E6B76"/>
    <w:rsid w:val="284B5537"/>
    <w:rsid w:val="287C1742"/>
    <w:rsid w:val="288F53F1"/>
    <w:rsid w:val="28E517E9"/>
    <w:rsid w:val="296304CE"/>
    <w:rsid w:val="29B97012"/>
    <w:rsid w:val="29E40C43"/>
    <w:rsid w:val="29F77B83"/>
    <w:rsid w:val="2B031A30"/>
    <w:rsid w:val="2BCD6A88"/>
    <w:rsid w:val="2BF0264B"/>
    <w:rsid w:val="2C9701E7"/>
    <w:rsid w:val="2D614E83"/>
    <w:rsid w:val="2DE51610"/>
    <w:rsid w:val="2E4E18AB"/>
    <w:rsid w:val="2EAE1BBC"/>
    <w:rsid w:val="2F286270"/>
    <w:rsid w:val="2F452F75"/>
    <w:rsid w:val="2F4D3910"/>
    <w:rsid w:val="2F6A2714"/>
    <w:rsid w:val="2FA5487B"/>
    <w:rsid w:val="2FC55420"/>
    <w:rsid w:val="2FFB4FF9"/>
    <w:rsid w:val="30566085"/>
    <w:rsid w:val="30A5072E"/>
    <w:rsid w:val="30C45E54"/>
    <w:rsid w:val="317A3559"/>
    <w:rsid w:val="31843850"/>
    <w:rsid w:val="3196159F"/>
    <w:rsid w:val="31E06CBE"/>
    <w:rsid w:val="32A23F73"/>
    <w:rsid w:val="32A95302"/>
    <w:rsid w:val="331B32E5"/>
    <w:rsid w:val="33941B0E"/>
    <w:rsid w:val="33B739EB"/>
    <w:rsid w:val="33ED1D84"/>
    <w:rsid w:val="340C157A"/>
    <w:rsid w:val="34BB131C"/>
    <w:rsid w:val="34DD5737"/>
    <w:rsid w:val="35DF1CE4"/>
    <w:rsid w:val="36841F73"/>
    <w:rsid w:val="36CE6260"/>
    <w:rsid w:val="371B2A4A"/>
    <w:rsid w:val="372F3F44"/>
    <w:rsid w:val="382F3FB1"/>
    <w:rsid w:val="383438BF"/>
    <w:rsid w:val="38D678E3"/>
    <w:rsid w:val="38FA6C71"/>
    <w:rsid w:val="39AC798B"/>
    <w:rsid w:val="3A217E73"/>
    <w:rsid w:val="3A72247D"/>
    <w:rsid w:val="3AB2269E"/>
    <w:rsid w:val="3AC151B3"/>
    <w:rsid w:val="3BD17677"/>
    <w:rsid w:val="3BDA2950"/>
    <w:rsid w:val="3BF35840"/>
    <w:rsid w:val="3C8029A6"/>
    <w:rsid w:val="3C93619B"/>
    <w:rsid w:val="3DFA220B"/>
    <w:rsid w:val="3E095A36"/>
    <w:rsid w:val="3E135D25"/>
    <w:rsid w:val="3E8F54E1"/>
    <w:rsid w:val="3F0538C0"/>
    <w:rsid w:val="3F450160"/>
    <w:rsid w:val="3FAF7819"/>
    <w:rsid w:val="403C1A73"/>
    <w:rsid w:val="405F19F0"/>
    <w:rsid w:val="407248B2"/>
    <w:rsid w:val="41654AEA"/>
    <w:rsid w:val="416C5E78"/>
    <w:rsid w:val="41837E01"/>
    <w:rsid w:val="42097B6B"/>
    <w:rsid w:val="429F78C2"/>
    <w:rsid w:val="430A3B9B"/>
    <w:rsid w:val="43985FF2"/>
    <w:rsid w:val="447A13C6"/>
    <w:rsid w:val="44927617"/>
    <w:rsid w:val="44A051E7"/>
    <w:rsid w:val="4504286C"/>
    <w:rsid w:val="4528655A"/>
    <w:rsid w:val="456F3354"/>
    <w:rsid w:val="45921C25"/>
    <w:rsid w:val="45C25D82"/>
    <w:rsid w:val="46244F73"/>
    <w:rsid w:val="463B050F"/>
    <w:rsid w:val="476B4E24"/>
    <w:rsid w:val="47907570"/>
    <w:rsid w:val="48C37541"/>
    <w:rsid w:val="48D569F9"/>
    <w:rsid w:val="48F826E7"/>
    <w:rsid w:val="4A14455A"/>
    <w:rsid w:val="4A180DB0"/>
    <w:rsid w:val="4A1B48DF"/>
    <w:rsid w:val="4A4554B8"/>
    <w:rsid w:val="4A563C41"/>
    <w:rsid w:val="4A58343D"/>
    <w:rsid w:val="4A963AE4"/>
    <w:rsid w:val="4AF55130"/>
    <w:rsid w:val="4B1A0C3D"/>
    <w:rsid w:val="4B38361D"/>
    <w:rsid w:val="4B39758A"/>
    <w:rsid w:val="4C0F35F4"/>
    <w:rsid w:val="4C327CBE"/>
    <w:rsid w:val="4C513712"/>
    <w:rsid w:val="4C7B6300"/>
    <w:rsid w:val="4CEE7CC9"/>
    <w:rsid w:val="4D2B2907"/>
    <w:rsid w:val="4D82337F"/>
    <w:rsid w:val="4DA86B9C"/>
    <w:rsid w:val="4EA86165"/>
    <w:rsid w:val="4F2A522D"/>
    <w:rsid w:val="4F5C58E0"/>
    <w:rsid w:val="4F6D6A9E"/>
    <w:rsid w:val="4F992060"/>
    <w:rsid w:val="502D39F4"/>
    <w:rsid w:val="50342257"/>
    <w:rsid w:val="506D5769"/>
    <w:rsid w:val="50F37158"/>
    <w:rsid w:val="514069D9"/>
    <w:rsid w:val="51ED5DCB"/>
    <w:rsid w:val="5322283B"/>
    <w:rsid w:val="538B4884"/>
    <w:rsid w:val="53CE66E9"/>
    <w:rsid w:val="54197654"/>
    <w:rsid w:val="54456FA7"/>
    <w:rsid w:val="545E3D46"/>
    <w:rsid w:val="548135A9"/>
    <w:rsid w:val="54C73437"/>
    <w:rsid w:val="54C876B3"/>
    <w:rsid w:val="55A12186"/>
    <w:rsid w:val="56037855"/>
    <w:rsid w:val="562B1E30"/>
    <w:rsid w:val="569360B6"/>
    <w:rsid w:val="56DD3C82"/>
    <w:rsid w:val="57C74E56"/>
    <w:rsid w:val="58C96093"/>
    <w:rsid w:val="58D43045"/>
    <w:rsid w:val="58D95C71"/>
    <w:rsid w:val="58F835C3"/>
    <w:rsid w:val="5908019E"/>
    <w:rsid w:val="59150203"/>
    <w:rsid w:val="59512073"/>
    <w:rsid w:val="599F15B6"/>
    <w:rsid w:val="59C27BDD"/>
    <w:rsid w:val="59F90760"/>
    <w:rsid w:val="5A17058C"/>
    <w:rsid w:val="5A1A247F"/>
    <w:rsid w:val="5A2A7C7B"/>
    <w:rsid w:val="5A2B25E5"/>
    <w:rsid w:val="5A852098"/>
    <w:rsid w:val="5A982D96"/>
    <w:rsid w:val="5AB82167"/>
    <w:rsid w:val="5ABF12B7"/>
    <w:rsid w:val="5AF639EB"/>
    <w:rsid w:val="5B1B2469"/>
    <w:rsid w:val="5B7756EE"/>
    <w:rsid w:val="5C7D4F86"/>
    <w:rsid w:val="5D211316"/>
    <w:rsid w:val="5DA318BF"/>
    <w:rsid w:val="5DAE3072"/>
    <w:rsid w:val="5F3F1376"/>
    <w:rsid w:val="5FDF4C0C"/>
    <w:rsid w:val="5FEA4B9B"/>
    <w:rsid w:val="602F03BC"/>
    <w:rsid w:val="60477D84"/>
    <w:rsid w:val="613D2F35"/>
    <w:rsid w:val="6166248C"/>
    <w:rsid w:val="61BB2F87"/>
    <w:rsid w:val="62040C85"/>
    <w:rsid w:val="62B90807"/>
    <w:rsid w:val="63367371"/>
    <w:rsid w:val="63A92B04"/>
    <w:rsid w:val="63CE4319"/>
    <w:rsid w:val="64283A29"/>
    <w:rsid w:val="648A6492"/>
    <w:rsid w:val="649015CE"/>
    <w:rsid w:val="64E1113B"/>
    <w:rsid w:val="64EF09EB"/>
    <w:rsid w:val="652D589D"/>
    <w:rsid w:val="65BF30E5"/>
    <w:rsid w:val="65EB594C"/>
    <w:rsid w:val="660109D5"/>
    <w:rsid w:val="664408C2"/>
    <w:rsid w:val="6666618F"/>
    <w:rsid w:val="66826A6F"/>
    <w:rsid w:val="669E4097"/>
    <w:rsid w:val="66F665E3"/>
    <w:rsid w:val="672C3505"/>
    <w:rsid w:val="67395F4D"/>
    <w:rsid w:val="67AB6E4B"/>
    <w:rsid w:val="67EA3F17"/>
    <w:rsid w:val="689E075E"/>
    <w:rsid w:val="68A90854"/>
    <w:rsid w:val="68FA5E59"/>
    <w:rsid w:val="69012F2B"/>
    <w:rsid w:val="690A6362"/>
    <w:rsid w:val="691A1D26"/>
    <w:rsid w:val="6979104D"/>
    <w:rsid w:val="69A67560"/>
    <w:rsid w:val="69B87C08"/>
    <w:rsid w:val="69EB79D2"/>
    <w:rsid w:val="69FE2D49"/>
    <w:rsid w:val="6A130CD7"/>
    <w:rsid w:val="6A162110"/>
    <w:rsid w:val="6A19727F"/>
    <w:rsid w:val="6A4E7F61"/>
    <w:rsid w:val="6AA933EA"/>
    <w:rsid w:val="6AE032BD"/>
    <w:rsid w:val="6B111288"/>
    <w:rsid w:val="6B4D219F"/>
    <w:rsid w:val="6B6712DB"/>
    <w:rsid w:val="6B8C6F93"/>
    <w:rsid w:val="6C2D2C31"/>
    <w:rsid w:val="6C7B3C29"/>
    <w:rsid w:val="6C907E1A"/>
    <w:rsid w:val="6D677D53"/>
    <w:rsid w:val="6D6B233C"/>
    <w:rsid w:val="6DA8483C"/>
    <w:rsid w:val="6DCA3150"/>
    <w:rsid w:val="6E625D89"/>
    <w:rsid w:val="6F5222A2"/>
    <w:rsid w:val="6F79793A"/>
    <w:rsid w:val="700B4137"/>
    <w:rsid w:val="702F1900"/>
    <w:rsid w:val="70706E37"/>
    <w:rsid w:val="70E11EF6"/>
    <w:rsid w:val="70F84EA4"/>
    <w:rsid w:val="71125845"/>
    <w:rsid w:val="71436346"/>
    <w:rsid w:val="71584B79"/>
    <w:rsid w:val="722011C6"/>
    <w:rsid w:val="722948F5"/>
    <w:rsid w:val="73075151"/>
    <w:rsid w:val="73302B80"/>
    <w:rsid w:val="739841A3"/>
    <w:rsid w:val="742110E8"/>
    <w:rsid w:val="744A01E2"/>
    <w:rsid w:val="74A419DE"/>
    <w:rsid w:val="74CA6436"/>
    <w:rsid w:val="74D70476"/>
    <w:rsid w:val="74E1712F"/>
    <w:rsid w:val="750E0EAA"/>
    <w:rsid w:val="751A73BE"/>
    <w:rsid w:val="7521699E"/>
    <w:rsid w:val="763F6E9E"/>
    <w:rsid w:val="769B62DC"/>
    <w:rsid w:val="76A87D3F"/>
    <w:rsid w:val="77073972"/>
    <w:rsid w:val="770C0F88"/>
    <w:rsid w:val="775A7F45"/>
    <w:rsid w:val="775F34D3"/>
    <w:rsid w:val="77E71A53"/>
    <w:rsid w:val="7817467F"/>
    <w:rsid w:val="78483D82"/>
    <w:rsid w:val="789902C4"/>
    <w:rsid w:val="78BC1E84"/>
    <w:rsid w:val="797572B9"/>
    <w:rsid w:val="79E165C8"/>
    <w:rsid w:val="7A380AA9"/>
    <w:rsid w:val="7A3F3A1F"/>
    <w:rsid w:val="7AD623EF"/>
    <w:rsid w:val="7AFA3010"/>
    <w:rsid w:val="7B4F62E3"/>
    <w:rsid w:val="7B784A1F"/>
    <w:rsid w:val="7B7A690D"/>
    <w:rsid w:val="7B897BA3"/>
    <w:rsid w:val="7BE10C35"/>
    <w:rsid w:val="7BFD5343"/>
    <w:rsid w:val="7CBC62C8"/>
    <w:rsid w:val="7CDE3B79"/>
    <w:rsid w:val="7D282DAF"/>
    <w:rsid w:val="7D3B4E5D"/>
    <w:rsid w:val="7D3D7E17"/>
    <w:rsid w:val="7E2E3EDA"/>
    <w:rsid w:val="7FCC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5EAFD"/>
  <w15:docId w15:val="{A9668415-995A-4F43-8688-7434F503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6"/>
    <w:qFormat/>
    <w:pPr>
      <w:kinsoku w:val="0"/>
      <w:autoSpaceDE w:val="0"/>
      <w:autoSpaceDN w:val="0"/>
      <w:adjustRightInd w:val="0"/>
      <w:snapToGrid w:val="0"/>
      <w:textAlignment w:val="baseline"/>
    </w:pPr>
    <w:rPr>
      <w:rFonts w:ascii="Arial" w:eastAsiaTheme="minorEastAsia" w:hAnsi="Arial" w:cs="Arial"/>
      <w:snapToGrid w:val="0"/>
      <w:color w:val="000000"/>
      <w:sz w:val="21"/>
      <w:szCs w:val="21"/>
    </w:rPr>
  </w:style>
  <w:style w:type="paragraph" w:styleId="1">
    <w:name w:val="heading 1"/>
    <w:basedOn w:val="a"/>
    <w:next w:val="a"/>
    <w:qFormat/>
    <w:pPr>
      <w:keepNext/>
      <w:keepLines/>
      <w:spacing w:beforeLines="50" w:before="50" w:afterLines="50" w:after="50" w:line="360" w:lineRule="auto"/>
      <w:jc w:val="center"/>
      <w:outlineLvl w:val="0"/>
    </w:pPr>
    <w:rPr>
      <w:rFonts w:eastAsia="黑体"/>
      <w:b/>
      <w:kern w:val="44"/>
      <w:sz w:val="28"/>
      <w:szCs w:val="20"/>
    </w:rPr>
  </w:style>
  <w:style w:type="paragraph" w:styleId="2">
    <w:name w:val="heading 2"/>
    <w:basedOn w:val="a"/>
    <w:next w:val="a"/>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
    <w:qFormat/>
    <w:pPr>
      <w:keepNext/>
      <w:keepLines/>
      <w:spacing w:before="260" w:after="260" w:line="416" w:lineRule="auto"/>
      <w:outlineLvl w:val="2"/>
    </w:pPr>
    <w:rPr>
      <w:b/>
      <w:sz w:val="32"/>
    </w:rPr>
  </w:style>
  <w:style w:type="paragraph" w:styleId="6">
    <w:name w:val="heading 6"/>
    <w:basedOn w:val="a"/>
    <w:next w:val="a"/>
    <w:qFormat/>
    <w:pPr>
      <w:keepLines/>
      <w:spacing w:before="240" w:after="64" w:line="312" w:lineRule="auto"/>
      <w:outlineLvl w:val="5"/>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autoRedefine/>
    <w:qFormat/>
    <w:pPr>
      <w:ind w:firstLine="420"/>
    </w:pPr>
    <w:rPr>
      <w:szCs w:val="20"/>
    </w:rPr>
  </w:style>
  <w:style w:type="paragraph" w:styleId="a4">
    <w:name w:val="Document Map"/>
    <w:basedOn w:val="a"/>
    <w:autoRedefine/>
    <w:qFormat/>
    <w:rPr>
      <w:rFonts w:ascii="宋体"/>
      <w:sz w:val="18"/>
      <w:szCs w:val="18"/>
    </w:rPr>
  </w:style>
  <w:style w:type="paragraph" w:styleId="a5">
    <w:name w:val="annotation text"/>
    <w:basedOn w:val="a"/>
    <w:link w:val="a6"/>
    <w:autoRedefine/>
    <w:uiPriority w:val="99"/>
    <w:semiHidden/>
    <w:unhideWhenUsed/>
    <w:qFormat/>
  </w:style>
  <w:style w:type="paragraph" w:styleId="a7">
    <w:name w:val="Body Text"/>
    <w:basedOn w:val="a"/>
    <w:next w:val="a"/>
    <w:autoRedefine/>
    <w:unhideWhenUsed/>
    <w:qFormat/>
    <w:pPr>
      <w:spacing w:after="120"/>
    </w:pPr>
    <w:rPr>
      <w:rFonts w:ascii="等线" w:eastAsia="等线" w:hAnsi="等线"/>
    </w:rPr>
  </w:style>
  <w:style w:type="paragraph" w:styleId="a8">
    <w:name w:val="Body Text Indent"/>
    <w:basedOn w:val="a"/>
    <w:next w:val="20"/>
    <w:qFormat/>
    <w:pPr>
      <w:spacing w:after="120"/>
      <w:ind w:leftChars="200" w:left="420"/>
    </w:pPr>
  </w:style>
  <w:style w:type="paragraph" w:styleId="20">
    <w:name w:val="Body Text First Indent 2"/>
    <w:basedOn w:val="a8"/>
    <w:next w:val="a"/>
    <w:autoRedefine/>
    <w:qFormat/>
    <w:pPr>
      <w:ind w:firstLine="420"/>
    </w:pPr>
    <w:rPr>
      <w:rFonts w:cs="宋体"/>
    </w:rPr>
  </w:style>
  <w:style w:type="paragraph" w:styleId="a9">
    <w:name w:val="Plain Text"/>
    <w:basedOn w:val="a"/>
    <w:next w:val="a"/>
    <w:qFormat/>
    <w:rPr>
      <w:rFonts w:ascii="宋体" w:hAnsi="Courier New"/>
      <w:szCs w:val="20"/>
    </w:rPr>
  </w:style>
  <w:style w:type="paragraph" w:styleId="21">
    <w:name w:val="Body Text Indent 2"/>
    <w:basedOn w:val="a"/>
    <w:autoRedefine/>
    <w:qFormat/>
    <w:pPr>
      <w:ind w:firstLineChars="225" w:firstLine="542"/>
    </w:pPr>
    <w:rPr>
      <w:rFonts w:ascii="仿宋_GB2312" w:hAnsi="宋体"/>
      <w:b/>
      <w:bCs/>
      <w:sz w:val="24"/>
    </w:rPr>
  </w:style>
  <w:style w:type="paragraph" w:styleId="aa">
    <w:name w:val="Balloon Text"/>
    <w:basedOn w:val="a"/>
    <w:link w:val="ab"/>
    <w:autoRedefine/>
    <w:uiPriority w:val="99"/>
    <w:semiHidden/>
    <w:unhideWhenUsed/>
    <w:qFormat/>
    <w:rPr>
      <w:sz w:val="18"/>
      <w:szCs w:val="18"/>
    </w:rPr>
  </w:style>
  <w:style w:type="paragraph" w:styleId="ac">
    <w:name w:val="footer"/>
    <w:basedOn w:val="a"/>
    <w:uiPriority w:val="99"/>
    <w:unhideWhenUsed/>
    <w:qFormat/>
    <w:pPr>
      <w:tabs>
        <w:tab w:val="center" w:pos="4153"/>
        <w:tab w:val="right" w:pos="8306"/>
      </w:tabs>
    </w:pPr>
    <w:rPr>
      <w:sz w:val="18"/>
    </w:rPr>
  </w:style>
  <w:style w:type="paragraph" w:styleId="ad">
    <w:name w:val="header"/>
    <w:basedOn w:val="a"/>
    <w:autoRedefine/>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semiHidden/>
    <w:unhideWhenUsed/>
    <w:qFormat/>
  </w:style>
  <w:style w:type="paragraph" w:styleId="ae">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rFonts w:ascii="Calibri" w:hAnsi="Calibri"/>
      <w:szCs w:val="22"/>
    </w:rPr>
  </w:style>
  <w:style w:type="paragraph" w:styleId="af">
    <w:name w:val="Normal (Web)"/>
    <w:basedOn w:val="a"/>
    <w:autoRedefine/>
    <w:uiPriority w:val="99"/>
    <w:semiHidden/>
    <w:unhideWhenUsed/>
    <w:qFormat/>
    <w:pPr>
      <w:spacing w:before="100" w:beforeAutospacing="1" w:after="100" w:afterAutospacing="1"/>
    </w:pPr>
    <w:rPr>
      <w:rFonts w:ascii="宋体" w:eastAsia="宋体" w:hAnsi="宋体" w:cs="宋体"/>
      <w:sz w:val="24"/>
      <w:szCs w:val="24"/>
    </w:rPr>
  </w:style>
  <w:style w:type="paragraph" w:styleId="10">
    <w:name w:val="index 1"/>
    <w:basedOn w:val="a"/>
    <w:next w:val="a"/>
    <w:qFormat/>
    <w:pPr>
      <w:ind w:left="240" w:hanging="240"/>
    </w:pPr>
    <w:rPr>
      <w:rFonts w:ascii="Times New Roman" w:eastAsia="MS Mincho" w:hAnsi="Times New Roman"/>
      <w:sz w:val="24"/>
    </w:rPr>
  </w:style>
  <w:style w:type="paragraph" w:styleId="af0">
    <w:name w:val="Title"/>
    <w:basedOn w:val="a"/>
    <w:next w:val="a"/>
    <w:autoRedefine/>
    <w:uiPriority w:val="10"/>
    <w:qFormat/>
    <w:pPr>
      <w:jc w:val="center"/>
      <w:outlineLvl w:val="0"/>
    </w:pPr>
    <w:rPr>
      <w:rFonts w:ascii="Cambria" w:hAnsi="Cambria"/>
      <w:b/>
      <w:bCs/>
      <w:kern w:val="28"/>
      <w:szCs w:val="32"/>
    </w:rPr>
  </w:style>
  <w:style w:type="paragraph" w:styleId="af1">
    <w:name w:val="annotation subject"/>
    <w:basedOn w:val="a5"/>
    <w:next w:val="a5"/>
    <w:link w:val="af2"/>
    <w:uiPriority w:val="99"/>
    <w:semiHidden/>
    <w:unhideWhenUsed/>
    <w:qFormat/>
    <w:rPr>
      <w:b/>
      <w:bCs/>
    </w:rPr>
  </w:style>
  <w:style w:type="paragraph" w:styleId="af3">
    <w:name w:val="Body Text First Indent"/>
    <w:basedOn w:val="a7"/>
    <w:next w:val="a"/>
    <w:autoRedefine/>
    <w:qFormat/>
    <w:pPr>
      <w:ind w:firstLineChars="100" w:firstLine="420"/>
    </w:pPr>
    <w:rPr>
      <w:rFonts w:ascii="Calibri" w:eastAsia="宋体" w:hAnsi="Calibri" w:cs="宋体"/>
    </w:rPr>
  </w:style>
  <w:style w:type="table" w:styleId="af4">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autoRedefine/>
    <w:uiPriority w:val="22"/>
    <w:qFormat/>
    <w:rPr>
      <w:b/>
      <w:bCs/>
    </w:rPr>
  </w:style>
  <w:style w:type="character" w:styleId="af6">
    <w:name w:val="page number"/>
    <w:basedOn w:val="a0"/>
    <w:autoRedefine/>
    <w:qFormat/>
  </w:style>
  <w:style w:type="character" w:styleId="af7">
    <w:name w:val="annotation reference"/>
    <w:basedOn w:val="a0"/>
    <w:autoRedefine/>
    <w:uiPriority w:val="99"/>
    <w:semiHidden/>
    <w:unhideWhenUsed/>
    <w:qFormat/>
    <w:rPr>
      <w:sz w:val="21"/>
      <w:szCs w:val="21"/>
    </w:rPr>
  </w:style>
  <w:style w:type="paragraph" w:customStyle="1" w:styleId="Default">
    <w:name w:val="Default"/>
    <w:next w:val="71"/>
    <w:autoRedefine/>
    <w:qFormat/>
    <w:pPr>
      <w:widowControl w:val="0"/>
      <w:autoSpaceDE w:val="0"/>
      <w:autoSpaceDN w:val="0"/>
      <w:adjustRightInd w:val="0"/>
    </w:pPr>
    <w:rPr>
      <w:rFonts w:ascii="楷体" w:eastAsia="楷体"/>
      <w:color w:val="000000"/>
      <w:sz w:val="24"/>
      <w:szCs w:val="24"/>
    </w:rPr>
  </w:style>
  <w:style w:type="paragraph" w:customStyle="1" w:styleId="71">
    <w:name w:val="目录 71"/>
    <w:next w:val="a"/>
    <w:qFormat/>
    <w:pPr>
      <w:wordWrap w:val="0"/>
      <w:ind w:left="2550"/>
      <w:jc w:val="both"/>
    </w:pPr>
    <w:rPr>
      <w:sz w:val="21"/>
      <w:szCs w:val="22"/>
    </w:rPr>
  </w:style>
  <w:style w:type="paragraph" w:customStyle="1" w:styleId="210">
    <w:name w:val="正文文本首行缩进 21"/>
    <w:basedOn w:val="11"/>
    <w:autoRedefine/>
    <w:uiPriority w:val="99"/>
    <w:qFormat/>
    <w:pPr>
      <w:spacing w:line="200" w:lineRule="atLeast"/>
      <w:ind w:firstLine="420"/>
    </w:pPr>
    <w:rPr>
      <w:rFonts w:ascii="宋体" w:cs="宋体"/>
      <w:spacing w:val="-4"/>
      <w:sz w:val="18"/>
      <w:szCs w:val="18"/>
    </w:rPr>
  </w:style>
  <w:style w:type="paragraph" w:customStyle="1" w:styleId="11">
    <w:name w:val="正文缩进1"/>
    <w:basedOn w:val="12"/>
    <w:next w:val="210"/>
    <w:qFormat/>
    <w:pPr>
      <w:spacing w:after="120" w:line="360" w:lineRule="auto"/>
      <w:ind w:leftChars="200" w:left="420"/>
    </w:pPr>
    <w:rPr>
      <w:szCs w:val="21"/>
    </w:rPr>
  </w:style>
  <w:style w:type="paragraph" w:customStyle="1" w:styleId="12">
    <w:name w:val="正文1"/>
    <w:basedOn w:val="a4"/>
    <w:next w:val="211"/>
    <w:qFormat/>
    <w:pPr>
      <w:tabs>
        <w:tab w:val="right" w:leader="dot" w:pos="8268"/>
      </w:tabs>
      <w:ind w:firstLineChars="200" w:firstLine="480"/>
    </w:pPr>
    <w:rPr>
      <w:rFonts w:ascii="仿宋_GB2312" w:eastAsia="仿宋_GB2312" w:hAnsi="Courier New"/>
      <w:kern w:val="28"/>
      <w:sz w:val="24"/>
    </w:rPr>
  </w:style>
  <w:style w:type="paragraph" w:customStyle="1" w:styleId="211">
    <w:name w:val="标题 21"/>
    <w:basedOn w:val="12"/>
    <w:next w:val="12"/>
    <w:autoRedefine/>
    <w:qFormat/>
    <w:pPr>
      <w:keepNext/>
      <w:keepLines/>
      <w:tabs>
        <w:tab w:val="clear" w:pos="8268"/>
        <w:tab w:val="left" w:pos="706"/>
      </w:tabs>
      <w:spacing w:line="360" w:lineRule="auto"/>
      <w:ind w:left="106" w:firstLine="454"/>
      <w:outlineLvl w:val="1"/>
    </w:pPr>
    <w:rPr>
      <w:rFonts w:ascii="Arial" w:eastAsia="??" w:hAnsi="Arial"/>
      <w:b/>
      <w:bCs/>
      <w:szCs w:val="32"/>
    </w:rPr>
  </w:style>
  <w:style w:type="paragraph" w:customStyle="1" w:styleId="Style1">
    <w:name w:val="Style1"/>
    <w:basedOn w:val="10"/>
    <w:next w:val="10"/>
    <w:autoRedefine/>
    <w:qFormat/>
    <w:rPr>
      <w:rFonts w:eastAsia="华文细黑"/>
    </w:rPr>
  </w:style>
  <w:style w:type="paragraph" w:customStyle="1" w:styleId="Style2">
    <w:name w:val="_Style 2"/>
    <w:qFormat/>
    <w:pPr>
      <w:spacing w:after="200" w:line="276" w:lineRule="auto"/>
      <w:ind w:firstLineChars="200" w:firstLine="200"/>
    </w:pPr>
    <w:rPr>
      <w:rFonts w:ascii="Calibri" w:hAnsi="Calibri"/>
      <w:sz w:val="28"/>
      <w:szCs w:val="22"/>
    </w:rPr>
  </w:style>
  <w:style w:type="paragraph" w:customStyle="1" w:styleId="af8">
    <w:name w:val="首行缩进"/>
    <w:basedOn w:val="a"/>
    <w:autoRedefine/>
    <w:qFormat/>
    <w:pPr>
      <w:spacing w:line="360" w:lineRule="auto"/>
      <w:ind w:firstLineChars="200" w:firstLine="480"/>
    </w:pPr>
    <w:rPr>
      <w:rFonts w:ascii="Calibri" w:hAnsi="Calibri"/>
      <w:sz w:val="24"/>
      <w:lang w:val="zh-CN"/>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ab">
    <w:name w:val="批注框文本 字符"/>
    <w:basedOn w:val="a0"/>
    <w:link w:val="aa"/>
    <w:autoRedefine/>
    <w:uiPriority w:val="99"/>
    <w:semiHidden/>
    <w:qFormat/>
    <w:rPr>
      <w:sz w:val="18"/>
      <w:szCs w:val="18"/>
    </w:rPr>
  </w:style>
  <w:style w:type="paragraph" w:styleId="af9">
    <w:name w:val="List Paragraph"/>
    <w:basedOn w:val="a"/>
    <w:autoRedefine/>
    <w:uiPriority w:val="34"/>
    <w:qFormat/>
    <w:pPr>
      <w:widowControl w:val="0"/>
      <w:adjustRightInd/>
      <w:snapToGrid/>
      <w:ind w:firstLineChars="200" w:firstLine="420"/>
      <w:jc w:val="both"/>
    </w:pPr>
    <w:rPr>
      <w:rFonts w:ascii="宋体" w:eastAsia="宋体" w:hAnsi="宋体"/>
      <w:kern w:val="2"/>
      <w:sz w:val="24"/>
      <w:szCs w:val="24"/>
    </w:rPr>
  </w:style>
  <w:style w:type="character" w:customStyle="1" w:styleId="style11">
    <w:name w:val="style11"/>
    <w:autoRedefine/>
    <w:qFormat/>
    <w:rPr>
      <w:color w:val="000000"/>
    </w:rPr>
  </w:style>
  <w:style w:type="paragraph" w:customStyle="1" w:styleId="WPSOffice1">
    <w:name w:val="WPSOffice手动目录 1"/>
    <w:autoRedefine/>
    <w:qFormat/>
  </w:style>
  <w:style w:type="paragraph" w:customStyle="1" w:styleId="WPSOffice2">
    <w:name w:val="WPSOffice手动目录 2"/>
    <w:qFormat/>
    <w:pPr>
      <w:ind w:leftChars="200" w:left="200"/>
    </w:pPr>
  </w:style>
  <w:style w:type="paragraph" w:customStyle="1" w:styleId="WPSOffice3">
    <w:name w:val="WPSOffice手动目录 3"/>
    <w:autoRedefine/>
    <w:qFormat/>
    <w:pPr>
      <w:ind w:leftChars="400" w:left="400"/>
    </w:pPr>
  </w:style>
  <w:style w:type="paragraph" w:customStyle="1" w:styleId="afa">
    <w:name w:val="正文段"/>
    <w:basedOn w:val="a"/>
    <w:autoRedefine/>
    <w:qFormat/>
    <w:pPr>
      <w:spacing w:afterLines="50" w:after="156"/>
      <w:ind w:firstLineChars="200" w:firstLine="200"/>
    </w:pPr>
    <w:rPr>
      <w:sz w:val="24"/>
      <w:szCs w:val="20"/>
    </w:rPr>
  </w:style>
  <w:style w:type="paragraph" w:customStyle="1" w:styleId="TableParagraph">
    <w:name w:val="Table Paragraph"/>
    <w:basedOn w:val="a"/>
    <w:uiPriority w:val="1"/>
    <w:qFormat/>
    <w:rPr>
      <w:rFonts w:ascii="等线" w:eastAsia="等线" w:hAnsi="等线" w:cs="宋体"/>
    </w:rPr>
  </w:style>
  <w:style w:type="paragraph" w:customStyle="1" w:styleId="600">
    <w:name w:val="正文_6_0_0"/>
    <w:autoRedefine/>
    <w:qFormat/>
    <w:pPr>
      <w:widowControl w:val="0"/>
      <w:jc w:val="both"/>
    </w:pPr>
    <w:rPr>
      <w:rFonts w:ascii="Calibri" w:hAnsi="Calibri"/>
      <w:kern w:val="2"/>
      <w:sz w:val="21"/>
      <w:szCs w:val="22"/>
    </w:rPr>
  </w:style>
  <w:style w:type="paragraph" w:customStyle="1" w:styleId="70">
    <w:name w:val="正文_7_0"/>
    <w:autoRedefine/>
    <w:qFormat/>
    <w:pPr>
      <w:widowControl w:val="0"/>
      <w:jc w:val="both"/>
    </w:pPr>
    <w:rPr>
      <w:rFonts w:ascii="Calibri" w:hAnsi="Calibri"/>
      <w:kern w:val="2"/>
      <w:sz w:val="21"/>
      <w:szCs w:val="22"/>
    </w:rPr>
  </w:style>
  <w:style w:type="paragraph" w:customStyle="1" w:styleId="710">
    <w:name w:val="正文_7_1_0"/>
    <w:autoRedefine/>
    <w:qFormat/>
    <w:pPr>
      <w:widowControl w:val="0"/>
      <w:jc w:val="both"/>
    </w:pPr>
    <w:rPr>
      <w:kern w:val="2"/>
      <w:sz w:val="21"/>
      <w:szCs w:val="22"/>
    </w:rPr>
  </w:style>
  <w:style w:type="paragraph" w:customStyle="1" w:styleId="afb">
    <w:name w:val="正文标题"/>
    <w:basedOn w:val="a"/>
    <w:autoRedefine/>
    <w:qFormat/>
    <w:pPr>
      <w:jc w:val="center"/>
    </w:pPr>
    <w:rPr>
      <w:sz w:val="28"/>
    </w:rPr>
  </w:style>
  <w:style w:type="paragraph" w:customStyle="1" w:styleId="Style7">
    <w:name w:val="_Style 7"/>
    <w:basedOn w:val="a"/>
    <w:next w:val="af9"/>
    <w:autoRedefine/>
    <w:uiPriority w:val="34"/>
    <w:qFormat/>
    <w:pPr>
      <w:ind w:firstLineChars="200" w:firstLine="420"/>
    </w:pPr>
  </w:style>
  <w:style w:type="paragraph" w:customStyle="1" w:styleId="TableText">
    <w:name w:val="Table Text"/>
    <w:basedOn w:val="a"/>
    <w:autoRedefine/>
    <w:semiHidden/>
    <w:qFormat/>
    <w:rPr>
      <w:rFonts w:eastAsia="Arial"/>
      <w:lang w:eastAsia="en-US"/>
    </w:rPr>
  </w:style>
  <w:style w:type="character" w:customStyle="1" w:styleId="a6">
    <w:name w:val="批注文字 字符"/>
    <w:basedOn w:val="a0"/>
    <w:link w:val="a5"/>
    <w:autoRedefine/>
    <w:uiPriority w:val="99"/>
    <w:semiHidden/>
    <w:qFormat/>
    <w:rPr>
      <w:rFonts w:ascii="Arial" w:hAnsi="Arial" w:cs="Arial"/>
      <w:snapToGrid w:val="0"/>
      <w:color w:val="000000"/>
      <w:sz w:val="21"/>
      <w:szCs w:val="21"/>
    </w:rPr>
  </w:style>
  <w:style w:type="character" w:customStyle="1" w:styleId="af2">
    <w:name w:val="批注主题 字符"/>
    <w:basedOn w:val="a6"/>
    <w:link w:val="af1"/>
    <w:autoRedefine/>
    <w:uiPriority w:val="99"/>
    <w:semiHidden/>
    <w:qFormat/>
    <w:rPr>
      <w:rFonts w:ascii="Arial" w:hAnsi="Arial" w:cs="Arial"/>
      <w:b/>
      <w:bCs/>
      <w:snapToGrid w:val="0"/>
      <w:color w:val="000000"/>
      <w:sz w:val="21"/>
      <w:szCs w:val="21"/>
    </w:rPr>
  </w:style>
  <w:style w:type="paragraph" w:customStyle="1" w:styleId="13">
    <w:name w:val="修订1"/>
    <w:autoRedefine/>
    <w:hidden/>
    <w:uiPriority w:val="99"/>
    <w:unhideWhenUsed/>
    <w:qFormat/>
    <w:rPr>
      <w:rFonts w:ascii="Arial" w:eastAsiaTheme="minorEastAsia" w:hAnsi="Arial" w:cs="Arial"/>
      <w:snapToGrid w:val="0"/>
      <w:color w:val="000000"/>
      <w:sz w:val="21"/>
      <w:szCs w:val="21"/>
    </w:rPr>
  </w:style>
  <w:style w:type="paragraph" w:customStyle="1" w:styleId="null3">
    <w:name w:val="null3"/>
    <w:autoRedefine/>
    <w:qFormat/>
    <w:rPr>
      <w:rFonts w:ascii="Calibri" w:hAnsi="Calibri" w:hint="eastAsia"/>
      <w:lang w:eastAsia="zh-Hans"/>
    </w:rPr>
  </w:style>
  <w:style w:type="paragraph" w:customStyle="1" w:styleId="22">
    <w:name w:val="正文2"/>
    <w:basedOn w:val="a"/>
    <w:autoRedefine/>
    <w:qFormat/>
    <w:pPr>
      <w:spacing w:before="156" w:line="360" w:lineRule="auto"/>
      <w:ind w:firstLineChars="200" w:firstLine="510"/>
    </w:pPr>
    <w:rPr>
      <w:rFonts w:ascii="Times New Roman" w:hAnsi="Times New Roman" w:cs="Times New Roman"/>
      <w:kern w:val="2"/>
      <w:szCs w:val="20"/>
    </w:rPr>
  </w:style>
  <w:style w:type="paragraph" w:customStyle="1" w:styleId="23">
    <w:name w:val="修订2"/>
    <w:autoRedefine/>
    <w:hidden/>
    <w:uiPriority w:val="99"/>
    <w:unhideWhenUsed/>
    <w:qFormat/>
    <w:rPr>
      <w:rFonts w:ascii="Arial" w:eastAsiaTheme="minorEastAsia" w:hAnsi="Arial" w:cs="Arial"/>
      <w:snapToGrid w:val="0"/>
      <w:color w:val="000000"/>
      <w:sz w:val="21"/>
      <w:szCs w:val="21"/>
    </w:rPr>
  </w:style>
  <w:style w:type="paragraph" w:customStyle="1" w:styleId="14">
    <w:name w:val="列出段落1"/>
    <w:basedOn w:val="a"/>
    <w:autoRedefine/>
    <w:uiPriority w:val="34"/>
    <w:qFormat/>
    <w:pPr>
      <w:ind w:firstLineChars="200" w:firstLine="420"/>
    </w:pPr>
  </w:style>
  <w:style w:type="paragraph" w:customStyle="1" w:styleId="afc">
    <w:name w:val="样式"/>
    <w:autoRedefine/>
    <w:qFormat/>
    <w:pPr>
      <w:widowControl w:val="0"/>
      <w:autoSpaceDE w:val="0"/>
      <w:autoSpaceDN w:val="0"/>
      <w:adjustRightInd w:val="0"/>
    </w:pPr>
    <w:rPr>
      <w:rFonts w:ascii="宋体" w:hAnsi="宋体" w:cs="宋体"/>
      <w:sz w:val="24"/>
      <w:szCs w:val="24"/>
    </w:rPr>
  </w:style>
  <w:style w:type="paragraph" w:customStyle="1" w:styleId="Bodytext21">
    <w:name w:val="Body text|21"/>
    <w:basedOn w:val="a"/>
    <w:autoRedefine/>
    <w:qFormat/>
    <w:pPr>
      <w:shd w:val="clear" w:color="auto" w:fill="FFFFFF"/>
      <w:spacing w:before="3380" w:line="619" w:lineRule="exact"/>
      <w:jc w:val="center"/>
    </w:pPr>
    <w:rPr>
      <w:rFonts w:ascii="PMingLiU" w:eastAsia="PMingLiU" w:hAnsi="PMingLiU" w:cs="PMingLiU"/>
      <w:sz w:val="30"/>
      <w:szCs w:val="30"/>
    </w:rPr>
  </w:style>
  <w:style w:type="paragraph" w:customStyle="1" w:styleId="Normal20">
    <w:name w:val="Normal_20"/>
    <w:qFormat/>
    <w:pPr>
      <w:widowControl w:val="0"/>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47</Pages>
  <Words>3921</Words>
  <Characters>22356</Characters>
  <Application>Microsoft Office Word</Application>
  <DocSecurity>0</DocSecurity>
  <Lines>186</Lines>
  <Paragraphs>52</Paragraphs>
  <ScaleCrop>false</ScaleCrop>
  <Company>Southwest Forestry University</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86606726@qq.com</cp:lastModifiedBy>
  <cp:revision>6</cp:revision>
  <cp:lastPrinted>2023-11-09T06:57:00Z</cp:lastPrinted>
  <dcterms:created xsi:type="dcterms:W3CDTF">2023-12-11T08:50:00Z</dcterms:created>
  <dcterms:modified xsi:type="dcterms:W3CDTF">2024-07-11T08:50:00Z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2022-09-27T20:35:40Z</vt:filetime>
  </property>
  <property fmtid="{D5CDD505-2E9C-101B-9397-08002B2CF9AE}" pid="4" name="KSOProductBuildVer">
    <vt:lpwstr>2052-12.1.0.16929</vt:lpwstr>
  </property>
  <property fmtid="{D5CDD505-2E9C-101B-9397-08002B2CF9AE}" pid="5" name="ICV">
    <vt:lpwstr>CC1EA9E65AD049708DA973E5A9ADE1A6_13</vt:lpwstr>
  </property>
</Properties>
</file>