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F242B" w14:textId="77777777" w:rsidR="00517AE3" w:rsidRDefault="00000000" w:rsidP="007036C3">
      <w:pPr>
        <w:pageBreakBefore/>
        <w:spacing w:line="400" w:lineRule="exact"/>
        <w:jc w:val="left"/>
        <w:rPr>
          <w:rFonts w:ascii="宋体" w:hAnsi="宋体" w:cs="宋体" w:hint="eastAsia"/>
          <w:b/>
          <w:sz w:val="30"/>
          <w:szCs w:val="30"/>
        </w:rPr>
      </w:pPr>
      <w:r>
        <w:rPr>
          <w:rFonts w:ascii="宋体" w:hAnsi="宋体" w:cs="宋体" w:hint="eastAsia"/>
          <w:b/>
          <w:sz w:val="28"/>
          <w:szCs w:val="28"/>
        </w:rPr>
        <w:t>附件2</w:t>
      </w:r>
    </w:p>
    <w:p w14:paraId="505C523A" w14:textId="52EEAC92" w:rsidR="00517AE3" w:rsidRDefault="00000000" w:rsidP="007036C3">
      <w:pPr>
        <w:widowControl/>
        <w:spacing w:line="400" w:lineRule="exact"/>
        <w:ind w:leftChars="-85" w:left="5" w:hangingChars="57" w:hanging="183"/>
        <w:jc w:val="center"/>
        <w:rPr>
          <w:rFonts w:ascii="宋体" w:hAnsi="宋体" w:cs="宋体" w:hint="eastAsia"/>
          <w:b/>
          <w:bCs/>
          <w:sz w:val="32"/>
          <w:szCs w:val="22"/>
        </w:rPr>
      </w:pPr>
      <w:r>
        <w:rPr>
          <w:rFonts w:ascii="宋体" w:hAnsi="宋体" w:cs="宋体" w:hint="eastAsia"/>
          <w:b/>
          <w:bCs/>
          <w:sz w:val="32"/>
          <w:szCs w:val="22"/>
        </w:rPr>
        <w:t>报价明细表</w:t>
      </w:r>
      <w:r w:rsidR="005021EB" w:rsidRPr="005021EB">
        <w:rPr>
          <w:rFonts w:ascii="宋体" w:hAnsi="宋体" w:cs="宋体" w:hint="eastAsia"/>
          <w:b/>
          <w:bCs/>
          <w:szCs w:val="21"/>
        </w:rPr>
        <w:t>（每年度报价）</w:t>
      </w:r>
    </w:p>
    <w:tbl>
      <w:tblPr>
        <w:tblpPr w:leftFromText="180" w:rightFromText="180" w:vertAnchor="text" w:horzAnchor="page" w:tblpXSpec="center" w:tblpY="376"/>
        <w:tblOverlap w:val="neve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4"/>
        <w:gridCol w:w="4009"/>
        <w:gridCol w:w="992"/>
        <w:gridCol w:w="1843"/>
        <w:gridCol w:w="1843"/>
        <w:gridCol w:w="1984"/>
        <w:gridCol w:w="2552"/>
      </w:tblGrid>
      <w:tr w:rsidR="00517AE3" w14:paraId="12D12C1B" w14:textId="77777777">
        <w:trPr>
          <w:trHeight w:val="853"/>
          <w:jc w:val="center"/>
        </w:trPr>
        <w:tc>
          <w:tcPr>
            <w:tcW w:w="664" w:type="dxa"/>
            <w:vAlign w:val="center"/>
          </w:tcPr>
          <w:p w14:paraId="00CB6300" w14:textId="77777777" w:rsidR="00517AE3" w:rsidRPr="008C359F" w:rsidRDefault="00000000">
            <w:pPr>
              <w:widowControl/>
              <w:kinsoku w:val="0"/>
              <w:autoSpaceDE w:val="0"/>
              <w:autoSpaceDN w:val="0"/>
              <w:adjustRightInd w:val="0"/>
              <w:snapToGrid w:val="0"/>
              <w:spacing w:before="289" w:line="185" w:lineRule="auto"/>
              <w:ind w:firstLine="120"/>
              <w:jc w:val="left"/>
              <w:textAlignment w:val="baseline"/>
              <w:rPr>
                <w:rFonts w:ascii="宋体" w:hAnsi="宋体" w:cs="宋体" w:hint="eastAsia"/>
                <w:snapToGrid w:val="0"/>
                <w:kern w:val="0"/>
                <w:szCs w:val="21"/>
              </w:rPr>
            </w:pPr>
            <w:r w:rsidRPr="008C359F">
              <w:rPr>
                <w:rFonts w:ascii="宋体" w:hAnsi="宋体" w:cs="宋体"/>
                <w:snapToGrid w:val="0"/>
                <w:spacing w:val="-3"/>
                <w:kern w:val="0"/>
                <w:szCs w:val="21"/>
              </w:rPr>
              <w:t>序号</w:t>
            </w:r>
          </w:p>
        </w:tc>
        <w:tc>
          <w:tcPr>
            <w:tcW w:w="4009" w:type="dxa"/>
            <w:vAlign w:val="center"/>
          </w:tcPr>
          <w:p w14:paraId="75B70042" w14:textId="77777777" w:rsidR="00517AE3" w:rsidRPr="008C359F" w:rsidRDefault="00000000">
            <w:pPr>
              <w:widowControl/>
              <w:kinsoku w:val="0"/>
              <w:autoSpaceDE w:val="0"/>
              <w:autoSpaceDN w:val="0"/>
              <w:adjustRightInd w:val="0"/>
              <w:snapToGrid w:val="0"/>
              <w:spacing w:before="78" w:line="185" w:lineRule="auto"/>
              <w:ind w:firstLine="201"/>
              <w:jc w:val="center"/>
              <w:textAlignment w:val="baseline"/>
              <w:rPr>
                <w:rFonts w:ascii="宋体" w:hAnsi="宋体" w:cs="宋体" w:hint="eastAsia"/>
                <w:snapToGrid w:val="0"/>
                <w:kern w:val="0"/>
                <w:szCs w:val="21"/>
              </w:rPr>
            </w:pPr>
            <w:r w:rsidRPr="008C359F">
              <w:rPr>
                <w:rFonts w:ascii="宋体" w:hAnsi="宋体" w:cs="宋体" w:hint="eastAsia"/>
                <w:snapToGrid w:val="0"/>
                <w:spacing w:val="-2"/>
                <w:kern w:val="0"/>
                <w:szCs w:val="21"/>
              </w:rPr>
              <w:t>设备/</w:t>
            </w:r>
            <w:r w:rsidRPr="008C359F">
              <w:rPr>
                <w:rFonts w:ascii="宋体" w:hAnsi="宋体" w:cs="宋体"/>
                <w:snapToGrid w:val="0"/>
                <w:spacing w:val="-2"/>
                <w:kern w:val="0"/>
                <w:szCs w:val="21"/>
              </w:rPr>
              <w:t>项目名称</w:t>
            </w:r>
          </w:p>
        </w:tc>
        <w:tc>
          <w:tcPr>
            <w:tcW w:w="992" w:type="dxa"/>
            <w:vAlign w:val="center"/>
          </w:tcPr>
          <w:p w14:paraId="5EF5C57A" w14:textId="77777777" w:rsidR="00517AE3" w:rsidRPr="008C359F" w:rsidRDefault="00000000">
            <w:pPr>
              <w:widowControl/>
              <w:kinsoku w:val="0"/>
              <w:autoSpaceDE w:val="0"/>
              <w:autoSpaceDN w:val="0"/>
              <w:adjustRightInd w:val="0"/>
              <w:snapToGrid w:val="0"/>
              <w:spacing w:before="78" w:line="185" w:lineRule="auto"/>
              <w:ind w:firstLine="159"/>
              <w:jc w:val="center"/>
              <w:textAlignment w:val="baseline"/>
              <w:rPr>
                <w:rFonts w:ascii="宋体" w:hAnsi="宋体" w:cs="宋体" w:hint="eastAsia"/>
                <w:snapToGrid w:val="0"/>
                <w:kern w:val="0"/>
                <w:szCs w:val="21"/>
              </w:rPr>
            </w:pPr>
            <w:r w:rsidRPr="008C359F">
              <w:rPr>
                <w:rFonts w:ascii="宋体" w:hAnsi="宋体" w:cs="宋体" w:hint="eastAsia"/>
                <w:snapToGrid w:val="0"/>
                <w:spacing w:val="-2"/>
                <w:kern w:val="0"/>
                <w:szCs w:val="21"/>
              </w:rPr>
              <w:t>数量</w:t>
            </w:r>
          </w:p>
        </w:tc>
        <w:tc>
          <w:tcPr>
            <w:tcW w:w="1843" w:type="dxa"/>
            <w:tcBorders>
              <w:right w:val="single" w:sz="2" w:space="0" w:color="000000"/>
            </w:tcBorders>
            <w:vAlign w:val="center"/>
          </w:tcPr>
          <w:p w14:paraId="7B841357" w14:textId="77777777" w:rsidR="00517AE3" w:rsidRPr="008C359F" w:rsidRDefault="00000000">
            <w:pPr>
              <w:widowControl/>
              <w:kinsoku w:val="0"/>
              <w:autoSpaceDE w:val="0"/>
              <w:autoSpaceDN w:val="0"/>
              <w:adjustRightInd w:val="0"/>
              <w:snapToGrid w:val="0"/>
              <w:spacing w:before="78" w:line="185" w:lineRule="auto"/>
              <w:jc w:val="center"/>
              <w:textAlignment w:val="baseline"/>
              <w:rPr>
                <w:rFonts w:ascii="宋体" w:hAnsi="宋体" w:cs="宋体" w:hint="eastAsia"/>
                <w:snapToGrid w:val="0"/>
                <w:spacing w:val="-3"/>
                <w:kern w:val="0"/>
                <w:szCs w:val="21"/>
              </w:rPr>
            </w:pPr>
            <w:r w:rsidRPr="008C359F">
              <w:rPr>
                <w:rFonts w:ascii="宋体" w:hAnsi="宋体" w:cs="宋体" w:hint="eastAsia"/>
                <w:snapToGrid w:val="0"/>
                <w:spacing w:val="-3"/>
                <w:kern w:val="0"/>
                <w:szCs w:val="21"/>
              </w:rPr>
              <w:t>性能检测报价</w:t>
            </w:r>
          </w:p>
          <w:p w14:paraId="125B0C1C" w14:textId="77777777" w:rsidR="00517AE3" w:rsidRPr="008C359F" w:rsidRDefault="00000000">
            <w:pPr>
              <w:widowControl/>
              <w:kinsoku w:val="0"/>
              <w:autoSpaceDE w:val="0"/>
              <w:autoSpaceDN w:val="0"/>
              <w:adjustRightInd w:val="0"/>
              <w:snapToGrid w:val="0"/>
              <w:spacing w:before="78" w:line="185" w:lineRule="auto"/>
              <w:jc w:val="center"/>
              <w:textAlignment w:val="baseline"/>
              <w:rPr>
                <w:rFonts w:ascii="宋体" w:hAnsi="宋体" w:cs="宋体" w:hint="eastAsia"/>
                <w:snapToGrid w:val="0"/>
                <w:kern w:val="0"/>
                <w:szCs w:val="21"/>
              </w:rPr>
            </w:pPr>
            <w:r w:rsidRPr="008C359F">
              <w:rPr>
                <w:rFonts w:ascii="宋体" w:hAnsi="宋体" w:cs="宋体" w:hint="eastAsia"/>
                <w:snapToGrid w:val="0"/>
                <w:spacing w:val="-3"/>
                <w:kern w:val="0"/>
                <w:szCs w:val="21"/>
              </w:rPr>
              <w:t>（单位：元）</w:t>
            </w:r>
          </w:p>
        </w:tc>
        <w:tc>
          <w:tcPr>
            <w:tcW w:w="1843" w:type="dxa"/>
            <w:tcBorders>
              <w:left w:val="single" w:sz="2" w:space="0" w:color="000000"/>
            </w:tcBorders>
            <w:vAlign w:val="center"/>
          </w:tcPr>
          <w:p w14:paraId="76CDC208" w14:textId="77777777" w:rsidR="008C359F" w:rsidRDefault="00000000" w:rsidP="008C359F">
            <w:pPr>
              <w:widowControl/>
              <w:kinsoku w:val="0"/>
              <w:autoSpaceDE w:val="0"/>
              <w:autoSpaceDN w:val="0"/>
              <w:adjustRightInd w:val="0"/>
              <w:snapToGrid w:val="0"/>
              <w:spacing w:before="78" w:line="185" w:lineRule="auto"/>
              <w:jc w:val="center"/>
              <w:textAlignment w:val="baseline"/>
              <w:rPr>
                <w:rFonts w:ascii="宋体" w:hAnsi="宋体" w:cs="宋体"/>
                <w:snapToGrid w:val="0"/>
                <w:spacing w:val="-3"/>
                <w:kern w:val="0"/>
                <w:szCs w:val="21"/>
              </w:rPr>
            </w:pPr>
            <w:r w:rsidRPr="008C359F">
              <w:rPr>
                <w:rFonts w:ascii="宋体" w:hAnsi="宋体" w:cs="宋体" w:hint="eastAsia"/>
                <w:snapToGrid w:val="0"/>
                <w:spacing w:val="-3"/>
                <w:kern w:val="0"/>
                <w:szCs w:val="21"/>
              </w:rPr>
              <w:t>防护检测报价</w:t>
            </w:r>
          </w:p>
          <w:p w14:paraId="0A6B0EC7" w14:textId="6B6AAF23" w:rsidR="00517AE3" w:rsidRPr="008C359F" w:rsidRDefault="00000000" w:rsidP="008C359F">
            <w:pPr>
              <w:widowControl/>
              <w:kinsoku w:val="0"/>
              <w:autoSpaceDE w:val="0"/>
              <w:autoSpaceDN w:val="0"/>
              <w:adjustRightInd w:val="0"/>
              <w:snapToGrid w:val="0"/>
              <w:spacing w:before="78" w:line="185" w:lineRule="auto"/>
              <w:jc w:val="center"/>
              <w:textAlignment w:val="baseline"/>
              <w:rPr>
                <w:rFonts w:ascii="宋体" w:hAnsi="宋体" w:cs="宋体" w:hint="eastAsia"/>
                <w:snapToGrid w:val="0"/>
                <w:kern w:val="0"/>
                <w:szCs w:val="21"/>
              </w:rPr>
            </w:pPr>
            <w:r w:rsidRPr="008C359F">
              <w:rPr>
                <w:rFonts w:ascii="宋体" w:hAnsi="宋体" w:cs="宋体" w:hint="eastAsia"/>
                <w:snapToGrid w:val="0"/>
                <w:spacing w:val="-3"/>
                <w:kern w:val="0"/>
                <w:szCs w:val="21"/>
              </w:rPr>
              <w:t>（单位：元）</w:t>
            </w:r>
          </w:p>
        </w:tc>
        <w:tc>
          <w:tcPr>
            <w:tcW w:w="1984" w:type="dxa"/>
            <w:vAlign w:val="center"/>
          </w:tcPr>
          <w:p w14:paraId="389FCE23" w14:textId="77777777" w:rsidR="00517AE3" w:rsidRPr="008C359F" w:rsidRDefault="00000000">
            <w:pPr>
              <w:widowControl/>
              <w:kinsoku w:val="0"/>
              <w:autoSpaceDE w:val="0"/>
              <w:autoSpaceDN w:val="0"/>
              <w:adjustRightInd w:val="0"/>
              <w:snapToGrid w:val="0"/>
              <w:spacing w:line="277" w:lineRule="auto"/>
              <w:jc w:val="center"/>
              <w:textAlignment w:val="baseline"/>
              <w:rPr>
                <w:rFonts w:ascii="宋体" w:hAnsi="宋体" w:cs="宋体" w:hint="eastAsia"/>
                <w:snapToGrid w:val="0"/>
                <w:kern w:val="0"/>
                <w:szCs w:val="21"/>
              </w:rPr>
            </w:pPr>
            <w:r w:rsidRPr="008C359F">
              <w:rPr>
                <w:rFonts w:ascii="宋体" w:hAnsi="宋体" w:cs="宋体" w:hint="eastAsia"/>
                <w:snapToGrid w:val="0"/>
                <w:kern w:val="0"/>
                <w:szCs w:val="21"/>
              </w:rPr>
              <w:t>辐射环境监测报价</w:t>
            </w:r>
          </w:p>
          <w:p w14:paraId="7842B2EC" w14:textId="77777777" w:rsidR="00517AE3" w:rsidRPr="008C359F" w:rsidRDefault="00000000">
            <w:pPr>
              <w:widowControl/>
              <w:kinsoku w:val="0"/>
              <w:autoSpaceDE w:val="0"/>
              <w:autoSpaceDN w:val="0"/>
              <w:adjustRightInd w:val="0"/>
              <w:snapToGrid w:val="0"/>
              <w:spacing w:line="277" w:lineRule="auto"/>
              <w:jc w:val="center"/>
              <w:textAlignment w:val="baseline"/>
              <w:rPr>
                <w:rFonts w:ascii="Arial" w:eastAsia="Arial" w:hAnsi="Arial" w:cs="Arial"/>
                <w:snapToGrid w:val="0"/>
                <w:kern w:val="0"/>
                <w:szCs w:val="21"/>
              </w:rPr>
            </w:pPr>
            <w:r w:rsidRPr="008C359F">
              <w:rPr>
                <w:rFonts w:ascii="宋体" w:hAnsi="宋体" w:cs="宋体" w:hint="eastAsia"/>
                <w:snapToGrid w:val="0"/>
                <w:spacing w:val="-3"/>
                <w:kern w:val="0"/>
                <w:szCs w:val="21"/>
              </w:rPr>
              <w:t>（单位：元）</w:t>
            </w:r>
          </w:p>
        </w:tc>
        <w:tc>
          <w:tcPr>
            <w:tcW w:w="2552" w:type="dxa"/>
            <w:vAlign w:val="center"/>
          </w:tcPr>
          <w:p w14:paraId="693BDC8A" w14:textId="77777777" w:rsidR="00517AE3" w:rsidRPr="008C359F" w:rsidRDefault="00000000">
            <w:pPr>
              <w:widowControl/>
              <w:kinsoku w:val="0"/>
              <w:autoSpaceDE w:val="0"/>
              <w:autoSpaceDN w:val="0"/>
              <w:adjustRightInd w:val="0"/>
              <w:snapToGrid w:val="0"/>
              <w:spacing w:before="78" w:line="185" w:lineRule="auto"/>
              <w:jc w:val="center"/>
              <w:textAlignment w:val="baseline"/>
              <w:rPr>
                <w:rFonts w:ascii="宋体" w:hAnsi="宋体" w:cs="宋体" w:hint="eastAsia"/>
                <w:snapToGrid w:val="0"/>
                <w:spacing w:val="-5"/>
                <w:kern w:val="0"/>
                <w:szCs w:val="21"/>
              </w:rPr>
            </w:pPr>
            <w:r w:rsidRPr="008C359F">
              <w:rPr>
                <w:rFonts w:ascii="宋体" w:hAnsi="宋体" w:cs="宋体" w:hint="eastAsia"/>
                <w:snapToGrid w:val="0"/>
                <w:spacing w:val="-5"/>
                <w:kern w:val="0"/>
                <w:szCs w:val="21"/>
              </w:rPr>
              <w:t>总价</w:t>
            </w:r>
          </w:p>
          <w:p w14:paraId="74203654" w14:textId="77777777" w:rsidR="00517AE3" w:rsidRPr="008C359F" w:rsidRDefault="00000000">
            <w:pPr>
              <w:widowControl/>
              <w:kinsoku w:val="0"/>
              <w:autoSpaceDE w:val="0"/>
              <w:autoSpaceDN w:val="0"/>
              <w:adjustRightInd w:val="0"/>
              <w:snapToGrid w:val="0"/>
              <w:spacing w:before="78" w:line="185" w:lineRule="auto"/>
              <w:jc w:val="center"/>
              <w:textAlignment w:val="baseline"/>
              <w:rPr>
                <w:rFonts w:ascii="宋体" w:hAnsi="宋体" w:cs="宋体" w:hint="eastAsia"/>
                <w:snapToGrid w:val="0"/>
                <w:kern w:val="0"/>
                <w:szCs w:val="21"/>
              </w:rPr>
            </w:pPr>
            <w:r w:rsidRPr="008C359F">
              <w:rPr>
                <w:rFonts w:ascii="宋体" w:hAnsi="宋体" w:cs="宋体" w:hint="eastAsia"/>
                <w:snapToGrid w:val="0"/>
                <w:spacing w:val="-3"/>
                <w:kern w:val="0"/>
                <w:szCs w:val="21"/>
              </w:rPr>
              <w:t>（单位：元）</w:t>
            </w:r>
          </w:p>
        </w:tc>
      </w:tr>
      <w:tr w:rsidR="00517AE3" w14:paraId="20E19949" w14:textId="77777777" w:rsidTr="007036C3">
        <w:trPr>
          <w:trHeight w:hRule="exact" w:val="454"/>
          <w:jc w:val="center"/>
        </w:trPr>
        <w:tc>
          <w:tcPr>
            <w:tcW w:w="664" w:type="dxa"/>
            <w:vAlign w:val="center"/>
          </w:tcPr>
          <w:p w14:paraId="7D95B762" w14:textId="77777777" w:rsidR="00517AE3" w:rsidRPr="007036C3" w:rsidRDefault="00000000" w:rsidP="007036C3">
            <w:pPr>
              <w:widowControl/>
              <w:kinsoku w:val="0"/>
              <w:autoSpaceDE w:val="0"/>
              <w:autoSpaceDN w:val="0"/>
              <w:adjustRightInd w:val="0"/>
              <w:snapToGrid w:val="0"/>
              <w:spacing w:before="191" w:line="180" w:lineRule="auto"/>
              <w:ind w:firstLine="319"/>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1</w:t>
            </w:r>
          </w:p>
        </w:tc>
        <w:tc>
          <w:tcPr>
            <w:tcW w:w="4009" w:type="dxa"/>
            <w:vAlign w:val="center"/>
          </w:tcPr>
          <w:p w14:paraId="73A937EA"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X</w:t>
            </w:r>
            <w:r w:rsidRPr="007036C3">
              <w:rPr>
                <w:rFonts w:hint="eastAsia"/>
                <w:color w:val="000000"/>
                <w:sz w:val="18"/>
                <w:szCs w:val="18"/>
              </w:rPr>
              <w:t>射线计算机体层摄影</w:t>
            </w:r>
            <w:r w:rsidRPr="007036C3">
              <w:rPr>
                <w:rFonts w:hint="eastAsia"/>
                <w:color w:val="000000"/>
                <w:sz w:val="18"/>
                <w:szCs w:val="18"/>
              </w:rPr>
              <w:t>320CT</w:t>
            </w:r>
          </w:p>
        </w:tc>
        <w:tc>
          <w:tcPr>
            <w:tcW w:w="992" w:type="dxa"/>
            <w:vAlign w:val="center"/>
          </w:tcPr>
          <w:p w14:paraId="3DD2FC07" w14:textId="77777777" w:rsidR="00517AE3" w:rsidRDefault="00000000">
            <w:pPr>
              <w:widowControl/>
              <w:kinsoku w:val="0"/>
              <w:autoSpaceDE w:val="0"/>
              <w:autoSpaceDN w:val="0"/>
              <w:adjustRightInd w:val="0"/>
              <w:snapToGrid w:val="0"/>
              <w:jc w:val="center"/>
              <w:textAlignment w:val="baseline"/>
              <w:rPr>
                <w:rFonts w:ascii="Arial" w:eastAsiaTheme="minorEastAsia"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621B614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4F7088C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20CB7A5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2B3B66C0"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277FAFBA" w14:textId="77777777" w:rsidTr="007036C3">
        <w:trPr>
          <w:trHeight w:hRule="exact" w:val="454"/>
          <w:jc w:val="center"/>
        </w:trPr>
        <w:tc>
          <w:tcPr>
            <w:tcW w:w="664" w:type="dxa"/>
            <w:vAlign w:val="center"/>
          </w:tcPr>
          <w:p w14:paraId="09C24E94" w14:textId="77777777" w:rsidR="00517AE3" w:rsidRPr="007036C3" w:rsidRDefault="00000000" w:rsidP="007036C3">
            <w:pPr>
              <w:widowControl/>
              <w:kinsoku w:val="0"/>
              <w:autoSpaceDE w:val="0"/>
              <w:autoSpaceDN w:val="0"/>
              <w:adjustRightInd w:val="0"/>
              <w:snapToGrid w:val="0"/>
              <w:spacing w:before="147" w:line="180" w:lineRule="auto"/>
              <w:ind w:firstLine="304"/>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2</w:t>
            </w:r>
          </w:p>
        </w:tc>
        <w:tc>
          <w:tcPr>
            <w:tcW w:w="4009" w:type="dxa"/>
            <w:vAlign w:val="center"/>
          </w:tcPr>
          <w:p w14:paraId="7E4D3B0F"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X</w:t>
            </w:r>
            <w:r w:rsidRPr="007036C3">
              <w:rPr>
                <w:rFonts w:hint="eastAsia"/>
                <w:color w:val="000000"/>
                <w:sz w:val="18"/>
                <w:szCs w:val="18"/>
              </w:rPr>
              <w:t>射线计算机体层摄影</w:t>
            </w:r>
            <w:r w:rsidRPr="007036C3">
              <w:rPr>
                <w:rFonts w:hint="eastAsia"/>
                <w:color w:val="000000"/>
                <w:sz w:val="18"/>
                <w:szCs w:val="18"/>
              </w:rPr>
              <w:t>64CT</w:t>
            </w:r>
          </w:p>
        </w:tc>
        <w:tc>
          <w:tcPr>
            <w:tcW w:w="992" w:type="dxa"/>
            <w:vAlign w:val="center"/>
          </w:tcPr>
          <w:p w14:paraId="73DFB099"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6786CB0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39289A1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53555D2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65AC8BE5"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1188EE39" w14:textId="77777777" w:rsidTr="007036C3">
        <w:trPr>
          <w:trHeight w:hRule="exact" w:val="454"/>
          <w:jc w:val="center"/>
        </w:trPr>
        <w:tc>
          <w:tcPr>
            <w:tcW w:w="664" w:type="dxa"/>
            <w:vAlign w:val="center"/>
          </w:tcPr>
          <w:p w14:paraId="68853CBF" w14:textId="77777777" w:rsidR="00517AE3" w:rsidRPr="007036C3" w:rsidRDefault="00000000" w:rsidP="007036C3">
            <w:pPr>
              <w:widowControl/>
              <w:kinsoku w:val="0"/>
              <w:autoSpaceDE w:val="0"/>
              <w:autoSpaceDN w:val="0"/>
              <w:adjustRightInd w:val="0"/>
              <w:snapToGrid w:val="0"/>
              <w:spacing w:before="144" w:line="180" w:lineRule="auto"/>
              <w:ind w:firstLine="306"/>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3</w:t>
            </w:r>
          </w:p>
        </w:tc>
        <w:tc>
          <w:tcPr>
            <w:tcW w:w="4009" w:type="dxa"/>
            <w:vAlign w:val="center"/>
          </w:tcPr>
          <w:p w14:paraId="5A7864D8"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X</w:t>
            </w:r>
            <w:r w:rsidRPr="007036C3">
              <w:rPr>
                <w:rFonts w:hint="eastAsia"/>
                <w:color w:val="000000"/>
                <w:sz w:val="18"/>
                <w:szCs w:val="18"/>
              </w:rPr>
              <w:t>射线计算机体层摄影</w:t>
            </w:r>
            <w:r w:rsidRPr="007036C3">
              <w:rPr>
                <w:rFonts w:hint="eastAsia"/>
                <w:color w:val="000000"/>
                <w:sz w:val="18"/>
                <w:szCs w:val="18"/>
              </w:rPr>
              <w:t>16CT</w:t>
            </w:r>
          </w:p>
        </w:tc>
        <w:tc>
          <w:tcPr>
            <w:tcW w:w="992" w:type="dxa"/>
            <w:vAlign w:val="center"/>
          </w:tcPr>
          <w:p w14:paraId="57C19D2A"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39B74746"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47361B4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72116E8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01C22EC5"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6D6BBC2C" w14:textId="77777777" w:rsidTr="007036C3">
        <w:trPr>
          <w:trHeight w:hRule="exact" w:val="454"/>
          <w:jc w:val="center"/>
        </w:trPr>
        <w:tc>
          <w:tcPr>
            <w:tcW w:w="664" w:type="dxa"/>
            <w:vAlign w:val="center"/>
          </w:tcPr>
          <w:p w14:paraId="4D27AC18" w14:textId="77777777" w:rsidR="00517AE3" w:rsidRPr="007036C3" w:rsidRDefault="00000000" w:rsidP="007036C3">
            <w:pPr>
              <w:widowControl/>
              <w:kinsoku w:val="0"/>
              <w:autoSpaceDE w:val="0"/>
              <w:autoSpaceDN w:val="0"/>
              <w:adjustRightInd w:val="0"/>
              <w:snapToGrid w:val="0"/>
              <w:spacing w:before="145" w:line="180" w:lineRule="auto"/>
              <w:ind w:firstLine="300"/>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4</w:t>
            </w:r>
          </w:p>
        </w:tc>
        <w:tc>
          <w:tcPr>
            <w:tcW w:w="4009" w:type="dxa"/>
            <w:vAlign w:val="center"/>
          </w:tcPr>
          <w:p w14:paraId="0601E5B8"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数字医用</w:t>
            </w:r>
            <w:r w:rsidRPr="007036C3">
              <w:rPr>
                <w:rFonts w:hint="eastAsia"/>
                <w:color w:val="000000"/>
                <w:sz w:val="18"/>
                <w:szCs w:val="18"/>
              </w:rPr>
              <w:t>X</w:t>
            </w:r>
            <w:r w:rsidRPr="007036C3">
              <w:rPr>
                <w:rFonts w:hint="eastAsia"/>
                <w:color w:val="000000"/>
                <w:sz w:val="18"/>
                <w:szCs w:val="18"/>
              </w:rPr>
              <w:t>射线摄影系统（</w:t>
            </w:r>
            <w:r w:rsidRPr="007036C3">
              <w:rPr>
                <w:rFonts w:hint="eastAsia"/>
                <w:color w:val="000000"/>
                <w:sz w:val="18"/>
                <w:szCs w:val="18"/>
              </w:rPr>
              <w:t>DR</w:t>
            </w:r>
            <w:r w:rsidRPr="007036C3">
              <w:rPr>
                <w:rFonts w:hint="eastAsia"/>
                <w:color w:val="000000"/>
                <w:sz w:val="18"/>
                <w:szCs w:val="18"/>
              </w:rPr>
              <w:t>）</w:t>
            </w:r>
          </w:p>
        </w:tc>
        <w:tc>
          <w:tcPr>
            <w:tcW w:w="992" w:type="dxa"/>
            <w:vAlign w:val="center"/>
          </w:tcPr>
          <w:p w14:paraId="11D684E2"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6DB49F0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4546A477"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4C304B5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4220550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5BABD534" w14:textId="77777777" w:rsidTr="007036C3">
        <w:trPr>
          <w:trHeight w:hRule="exact" w:val="454"/>
          <w:jc w:val="center"/>
        </w:trPr>
        <w:tc>
          <w:tcPr>
            <w:tcW w:w="664" w:type="dxa"/>
            <w:vAlign w:val="center"/>
          </w:tcPr>
          <w:p w14:paraId="591EC5C4" w14:textId="77777777" w:rsidR="00517AE3" w:rsidRPr="007036C3" w:rsidRDefault="00000000" w:rsidP="007036C3">
            <w:pPr>
              <w:widowControl/>
              <w:kinsoku w:val="0"/>
              <w:autoSpaceDE w:val="0"/>
              <w:autoSpaceDN w:val="0"/>
              <w:adjustRightInd w:val="0"/>
              <w:snapToGrid w:val="0"/>
              <w:spacing w:before="154" w:line="180" w:lineRule="auto"/>
              <w:ind w:firstLine="306"/>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5</w:t>
            </w:r>
          </w:p>
        </w:tc>
        <w:tc>
          <w:tcPr>
            <w:tcW w:w="4009" w:type="dxa"/>
            <w:vAlign w:val="center"/>
          </w:tcPr>
          <w:p w14:paraId="0C95CBB2"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全景</w:t>
            </w:r>
            <w:r w:rsidRPr="007036C3">
              <w:rPr>
                <w:rFonts w:hint="eastAsia"/>
                <w:color w:val="000000"/>
                <w:sz w:val="18"/>
                <w:szCs w:val="18"/>
              </w:rPr>
              <w:t>X</w:t>
            </w:r>
            <w:r w:rsidRPr="007036C3">
              <w:rPr>
                <w:rFonts w:hint="eastAsia"/>
                <w:color w:val="000000"/>
                <w:sz w:val="18"/>
                <w:szCs w:val="18"/>
              </w:rPr>
              <w:t>射线机</w:t>
            </w:r>
          </w:p>
        </w:tc>
        <w:tc>
          <w:tcPr>
            <w:tcW w:w="992" w:type="dxa"/>
            <w:vAlign w:val="center"/>
          </w:tcPr>
          <w:p w14:paraId="69B416D2"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3CDC681B"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6E92AA46"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1C5830F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0B9B30C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68E66A42" w14:textId="77777777" w:rsidTr="007036C3">
        <w:trPr>
          <w:trHeight w:hRule="exact" w:val="454"/>
          <w:jc w:val="center"/>
        </w:trPr>
        <w:tc>
          <w:tcPr>
            <w:tcW w:w="664" w:type="dxa"/>
            <w:vAlign w:val="center"/>
          </w:tcPr>
          <w:p w14:paraId="6A1F1696" w14:textId="77777777" w:rsidR="00517AE3" w:rsidRPr="007036C3" w:rsidRDefault="00000000" w:rsidP="007036C3">
            <w:pPr>
              <w:widowControl/>
              <w:kinsoku w:val="0"/>
              <w:autoSpaceDE w:val="0"/>
              <w:autoSpaceDN w:val="0"/>
              <w:adjustRightInd w:val="0"/>
              <w:snapToGrid w:val="0"/>
              <w:spacing w:before="152" w:line="180" w:lineRule="auto"/>
              <w:ind w:firstLine="303"/>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6</w:t>
            </w:r>
          </w:p>
        </w:tc>
        <w:tc>
          <w:tcPr>
            <w:tcW w:w="4009" w:type="dxa"/>
            <w:vAlign w:val="center"/>
          </w:tcPr>
          <w:p w14:paraId="45B26B82"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数字乳腺</w:t>
            </w:r>
            <w:r w:rsidRPr="007036C3">
              <w:rPr>
                <w:rFonts w:hint="eastAsia"/>
                <w:color w:val="000000"/>
                <w:sz w:val="18"/>
                <w:szCs w:val="18"/>
              </w:rPr>
              <w:t>X</w:t>
            </w:r>
            <w:r w:rsidRPr="007036C3">
              <w:rPr>
                <w:rFonts w:hint="eastAsia"/>
                <w:color w:val="000000"/>
                <w:sz w:val="18"/>
                <w:szCs w:val="18"/>
              </w:rPr>
              <w:t>射线摄影（非晶硒）</w:t>
            </w:r>
          </w:p>
        </w:tc>
        <w:tc>
          <w:tcPr>
            <w:tcW w:w="992" w:type="dxa"/>
            <w:vAlign w:val="center"/>
          </w:tcPr>
          <w:p w14:paraId="68D32D18"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0875EDE1"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2F338364"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72C9391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6644651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5CF1C24D" w14:textId="77777777" w:rsidTr="007036C3">
        <w:trPr>
          <w:trHeight w:hRule="exact" w:val="454"/>
          <w:jc w:val="center"/>
        </w:trPr>
        <w:tc>
          <w:tcPr>
            <w:tcW w:w="664" w:type="dxa"/>
            <w:vAlign w:val="center"/>
          </w:tcPr>
          <w:p w14:paraId="6A875671" w14:textId="77777777" w:rsidR="00517AE3" w:rsidRPr="007036C3" w:rsidRDefault="00000000" w:rsidP="007036C3">
            <w:pPr>
              <w:widowControl/>
              <w:kinsoku w:val="0"/>
              <w:autoSpaceDE w:val="0"/>
              <w:autoSpaceDN w:val="0"/>
              <w:adjustRightInd w:val="0"/>
              <w:snapToGrid w:val="0"/>
              <w:spacing w:before="157" w:line="180" w:lineRule="auto"/>
              <w:ind w:firstLine="307"/>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7</w:t>
            </w:r>
          </w:p>
        </w:tc>
        <w:tc>
          <w:tcPr>
            <w:tcW w:w="4009" w:type="dxa"/>
            <w:vAlign w:val="center"/>
          </w:tcPr>
          <w:p w14:paraId="650C1F8A"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医用移动式摄影</w:t>
            </w:r>
            <w:r w:rsidRPr="007036C3">
              <w:rPr>
                <w:rFonts w:hint="eastAsia"/>
                <w:color w:val="000000"/>
                <w:sz w:val="18"/>
                <w:szCs w:val="18"/>
              </w:rPr>
              <w:t>X</w:t>
            </w:r>
            <w:r w:rsidRPr="007036C3">
              <w:rPr>
                <w:rFonts w:hint="eastAsia"/>
                <w:color w:val="000000"/>
                <w:sz w:val="18"/>
                <w:szCs w:val="18"/>
              </w:rPr>
              <w:t>射线机</w:t>
            </w:r>
            <w:r w:rsidRPr="007036C3">
              <w:rPr>
                <w:rFonts w:hint="eastAsia"/>
                <w:color w:val="000000"/>
                <w:sz w:val="18"/>
                <w:szCs w:val="18"/>
              </w:rPr>
              <w:t>DR</w:t>
            </w:r>
          </w:p>
        </w:tc>
        <w:tc>
          <w:tcPr>
            <w:tcW w:w="992" w:type="dxa"/>
            <w:vAlign w:val="center"/>
          </w:tcPr>
          <w:p w14:paraId="1D22DFF4"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5DF65FEB"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4FCA90C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336624C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2920733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75A54EEF" w14:textId="77777777" w:rsidTr="007036C3">
        <w:trPr>
          <w:trHeight w:hRule="exact" w:val="454"/>
          <w:jc w:val="center"/>
        </w:trPr>
        <w:tc>
          <w:tcPr>
            <w:tcW w:w="664" w:type="dxa"/>
            <w:vAlign w:val="center"/>
          </w:tcPr>
          <w:p w14:paraId="41B7E754" w14:textId="77777777" w:rsidR="00517AE3" w:rsidRPr="007036C3" w:rsidRDefault="00000000" w:rsidP="007036C3">
            <w:pPr>
              <w:widowControl/>
              <w:kinsoku w:val="0"/>
              <w:autoSpaceDE w:val="0"/>
              <w:autoSpaceDN w:val="0"/>
              <w:adjustRightInd w:val="0"/>
              <w:snapToGrid w:val="0"/>
              <w:spacing w:before="155" w:line="180" w:lineRule="auto"/>
              <w:ind w:firstLine="302"/>
              <w:jc w:val="left"/>
              <w:textAlignment w:val="baseline"/>
              <w:rPr>
                <w:rFonts w:ascii="宋体" w:hAnsi="宋体" w:cs="宋体" w:hint="eastAsia"/>
                <w:snapToGrid w:val="0"/>
                <w:kern w:val="0"/>
                <w:sz w:val="20"/>
                <w:szCs w:val="20"/>
              </w:rPr>
            </w:pPr>
            <w:r w:rsidRPr="007036C3">
              <w:rPr>
                <w:rFonts w:ascii="宋体" w:hAnsi="宋体" w:cs="宋体"/>
                <w:snapToGrid w:val="0"/>
                <w:kern w:val="0"/>
                <w:sz w:val="20"/>
                <w:szCs w:val="20"/>
              </w:rPr>
              <w:t>8</w:t>
            </w:r>
          </w:p>
        </w:tc>
        <w:tc>
          <w:tcPr>
            <w:tcW w:w="4009" w:type="dxa"/>
            <w:vAlign w:val="center"/>
          </w:tcPr>
          <w:p w14:paraId="473255CF"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X</w:t>
            </w:r>
            <w:r w:rsidRPr="007036C3">
              <w:rPr>
                <w:rFonts w:hint="eastAsia"/>
                <w:color w:val="000000"/>
                <w:sz w:val="18"/>
                <w:szCs w:val="18"/>
              </w:rPr>
              <w:t>射线血管摄影系统</w:t>
            </w:r>
            <w:r w:rsidRPr="007036C3">
              <w:rPr>
                <w:rFonts w:hint="eastAsia"/>
                <w:color w:val="000000"/>
                <w:sz w:val="18"/>
                <w:szCs w:val="18"/>
              </w:rPr>
              <w:t>DSA</w:t>
            </w:r>
          </w:p>
        </w:tc>
        <w:tc>
          <w:tcPr>
            <w:tcW w:w="992" w:type="dxa"/>
            <w:vAlign w:val="center"/>
          </w:tcPr>
          <w:p w14:paraId="7112CD4C"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795ADA6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2D79ED7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088EA24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39971FA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4C352122" w14:textId="77777777" w:rsidTr="007036C3">
        <w:trPr>
          <w:trHeight w:hRule="exact" w:val="454"/>
          <w:jc w:val="center"/>
        </w:trPr>
        <w:tc>
          <w:tcPr>
            <w:tcW w:w="664" w:type="dxa"/>
            <w:vAlign w:val="center"/>
          </w:tcPr>
          <w:p w14:paraId="61D212CB"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9</w:t>
            </w:r>
          </w:p>
        </w:tc>
        <w:tc>
          <w:tcPr>
            <w:tcW w:w="4009" w:type="dxa"/>
            <w:vAlign w:val="center"/>
          </w:tcPr>
          <w:p w14:paraId="5327EC35"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医用血管</w:t>
            </w:r>
            <w:r w:rsidRPr="007036C3">
              <w:rPr>
                <w:rFonts w:hint="eastAsia"/>
                <w:color w:val="000000"/>
                <w:sz w:val="18"/>
                <w:szCs w:val="18"/>
              </w:rPr>
              <w:t>X</w:t>
            </w:r>
            <w:r w:rsidRPr="007036C3">
              <w:rPr>
                <w:rFonts w:hint="eastAsia"/>
                <w:color w:val="000000"/>
                <w:sz w:val="18"/>
                <w:szCs w:val="18"/>
              </w:rPr>
              <w:t>射线系统</w:t>
            </w:r>
            <w:r w:rsidRPr="007036C3">
              <w:rPr>
                <w:rFonts w:hint="eastAsia"/>
                <w:color w:val="000000"/>
                <w:sz w:val="18"/>
                <w:szCs w:val="18"/>
              </w:rPr>
              <w:t>DSA</w:t>
            </w:r>
          </w:p>
        </w:tc>
        <w:tc>
          <w:tcPr>
            <w:tcW w:w="992" w:type="dxa"/>
            <w:vAlign w:val="center"/>
          </w:tcPr>
          <w:p w14:paraId="3D9D8DC3"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605449E1"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1CA326F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3225EBD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3A1B811E"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673206FA" w14:textId="77777777" w:rsidTr="007036C3">
        <w:trPr>
          <w:trHeight w:hRule="exact" w:val="454"/>
          <w:jc w:val="center"/>
        </w:trPr>
        <w:tc>
          <w:tcPr>
            <w:tcW w:w="664" w:type="dxa"/>
            <w:vAlign w:val="center"/>
          </w:tcPr>
          <w:p w14:paraId="591FEECD"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10</w:t>
            </w:r>
          </w:p>
        </w:tc>
        <w:tc>
          <w:tcPr>
            <w:tcW w:w="4009" w:type="dxa"/>
            <w:vAlign w:val="center"/>
          </w:tcPr>
          <w:p w14:paraId="39190AC9"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口腔颌面锥形束计算机体层摄影设备</w:t>
            </w:r>
            <w:r w:rsidRPr="007036C3">
              <w:rPr>
                <w:rFonts w:hint="eastAsia"/>
                <w:color w:val="000000"/>
                <w:sz w:val="18"/>
                <w:szCs w:val="18"/>
              </w:rPr>
              <w:t>CBCT</w:t>
            </w:r>
          </w:p>
        </w:tc>
        <w:tc>
          <w:tcPr>
            <w:tcW w:w="992" w:type="dxa"/>
            <w:vAlign w:val="center"/>
          </w:tcPr>
          <w:p w14:paraId="10BF9278"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2062CA15"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08EF3BD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7E77D3B6"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5CD80B30"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3B4FD3C4" w14:textId="77777777" w:rsidTr="007036C3">
        <w:trPr>
          <w:trHeight w:hRule="exact" w:val="454"/>
          <w:jc w:val="center"/>
        </w:trPr>
        <w:tc>
          <w:tcPr>
            <w:tcW w:w="664" w:type="dxa"/>
            <w:vAlign w:val="center"/>
          </w:tcPr>
          <w:p w14:paraId="47C9245F"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11</w:t>
            </w:r>
          </w:p>
        </w:tc>
        <w:tc>
          <w:tcPr>
            <w:tcW w:w="4009" w:type="dxa"/>
            <w:vAlign w:val="center"/>
          </w:tcPr>
          <w:p w14:paraId="0A852ACE"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数字化</w:t>
            </w:r>
            <w:r w:rsidRPr="007036C3">
              <w:rPr>
                <w:rFonts w:hint="eastAsia"/>
                <w:color w:val="000000"/>
                <w:sz w:val="18"/>
                <w:szCs w:val="18"/>
              </w:rPr>
              <w:t>X</w:t>
            </w:r>
            <w:r w:rsidRPr="007036C3">
              <w:rPr>
                <w:rFonts w:hint="eastAsia"/>
                <w:color w:val="000000"/>
                <w:sz w:val="18"/>
                <w:szCs w:val="18"/>
              </w:rPr>
              <w:t>射线透视摄影系统</w:t>
            </w:r>
          </w:p>
        </w:tc>
        <w:tc>
          <w:tcPr>
            <w:tcW w:w="992" w:type="dxa"/>
            <w:vAlign w:val="center"/>
          </w:tcPr>
          <w:p w14:paraId="31C7CF98"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5973BAE1"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47D5409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21A1440F"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5B1B246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683636FC" w14:textId="77777777" w:rsidTr="007036C3">
        <w:trPr>
          <w:trHeight w:hRule="exact" w:val="454"/>
          <w:jc w:val="center"/>
        </w:trPr>
        <w:tc>
          <w:tcPr>
            <w:tcW w:w="664" w:type="dxa"/>
            <w:vAlign w:val="center"/>
          </w:tcPr>
          <w:p w14:paraId="007BCBF7"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12</w:t>
            </w:r>
          </w:p>
        </w:tc>
        <w:tc>
          <w:tcPr>
            <w:tcW w:w="4009" w:type="dxa"/>
            <w:vAlign w:val="center"/>
          </w:tcPr>
          <w:p w14:paraId="284C7A54"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医用直线加速器</w:t>
            </w:r>
          </w:p>
        </w:tc>
        <w:tc>
          <w:tcPr>
            <w:tcW w:w="992" w:type="dxa"/>
            <w:vAlign w:val="center"/>
          </w:tcPr>
          <w:p w14:paraId="18FDB9D1"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58CE48F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7CD269EF"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5AB5BFC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2F36E685"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5E0AF55A" w14:textId="77777777" w:rsidTr="007036C3">
        <w:trPr>
          <w:trHeight w:hRule="exact" w:val="454"/>
          <w:jc w:val="center"/>
        </w:trPr>
        <w:tc>
          <w:tcPr>
            <w:tcW w:w="664" w:type="dxa"/>
            <w:vAlign w:val="center"/>
          </w:tcPr>
          <w:p w14:paraId="05429D29"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13</w:t>
            </w:r>
          </w:p>
        </w:tc>
        <w:tc>
          <w:tcPr>
            <w:tcW w:w="4009" w:type="dxa"/>
            <w:vAlign w:val="center"/>
          </w:tcPr>
          <w:p w14:paraId="6793D66E"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放射治疗摸拟机</w:t>
            </w:r>
          </w:p>
        </w:tc>
        <w:tc>
          <w:tcPr>
            <w:tcW w:w="992" w:type="dxa"/>
            <w:vAlign w:val="center"/>
          </w:tcPr>
          <w:p w14:paraId="2D961E11"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730C3F6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37EA1CDA"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1DDA5C84"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2B61B28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2E3DA70B" w14:textId="77777777" w:rsidTr="007036C3">
        <w:trPr>
          <w:trHeight w:hRule="exact" w:val="454"/>
          <w:jc w:val="center"/>
        </w:trPr>
        <w:tc>
          <w:tcPr>
            <w:tcW w:w="664" w:type="dxa"/>
            <w:vAlign w:val="center"/>
          </w:tcPr>
          <w:p w14:paraId="657377C0"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14</w:t>
            </w:r>
          </w:p>
        </w:tc>
        <w:tc>
          <w:tcPr>
            <w:tcW w:w="4009" w:type="dxa"/>
            <w:vAlign w:val="center"/>
          </w:tcPr>
          <w:p w14:paraId="19C5FCD5"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单光子发射计算机</w:t>
            </w:r>
            <w:r w:rsidRPr="007036C3">
              <w:rPr>
                <w:rFonts w:hint="eastAsia"/>
                <w:color w:val="000000"/>
                <w:sz w:val="18"/>
                <w:szCs w:val="18"/>
              </w:rPr>
              <w:t>SPECT</w:t>
            </w:r>
          </w:p>
        </w:tc>
        <w:tc>
          <w:tcPr>
            <w:tcW w:w="992" w:type="dxa"/>
            <w:vAlign w:val="center"/>
          </w:tcPr>
          <w:p w14:paraId="5B81496D"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09EAB078"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0B80A538"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1710A484"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614EFC9B"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4C0C2F86" w14:textId="77777777" w:rsidTr="007036C3">
        <w:trPr>
          <w:trHeight w:hRule="exact" w:val="454"/>
          <w:jc w:val="center"/>
        </w:trPr>
        <w:tc>
          <w:tcPr>
            <w:tcW w:w="664" w:type="dxa"/>
            <w:vAlign w:val="center"/>
          </w:tcPr>
          <w:p w14:paraId="0E3E1795"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15</w:t>
            </w:r>
          </w:p>
        </w:tc>
        <w:tc>
          <w:tcPr>
            <w:tcW w:w="4009" w:type="dxa"/>
            <w:vAlign w:val="center"/>
          </w:tcPr>
          <w:p w14:paraId="7F1B66A6"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C</w:t>
            </w:r>
            <w:r w:rsidRPr="007036C3">
              <w:rPr>
                <w:rFonts w:hint="eastAsia"/>
                <w:color w:val="000000"/>
                <w:sz w:val="18"/>
                <w:szCs w:val="18"/>
              </w:rPr>
              <w:t>型臂移动式</w:t>
            </w:r>
            <w:r w:rsidRPr="007036C3">
              <w:rPr>
                <w:rFonts w:hint="eastAsia"/>
                <w:color w:val="000000"/>
                <w:sz w:val="18"/>
                <w:szCs w:val="18"/>
              </w:rPr>
              <w:t>X</w:t>
            </w:r>
            <w:r w:rsidRPr="007036C3">
              <w:rPr>
                <w:rFonts w:hint="eastAsia"/>
                <w:color w:val="000000"/>
                <w:sz w:val="18"/>
                <w:szCs w:val="18"/>
              </w:rPr>
              <w:t>光机</w:t>
            </w:r>
          </w:p>
        </w:tc>
        <w:tc>
          <w:tcPr>
            <w:tcW w:w="992" w:type="dxa"/>
            <w:vAlign w:val="center"/>
          </w:tcPr>
          <w:p w14:paraId="593DDEFF"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35A0BDAB"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72992B9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0D52F278"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79299A2A"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7099BE8A" w14:textId="77777777" w:rsidTr="007036C3">
        <w:trPr>
          <w:trHeight w:hRule="exact" w:val="454"/>
          <w:jc w:val="center"/>
        </w:trPr>
        <w:tc>
          <w:tcPr>
            <w:tcW w:w="664" w:type="dxa"/>
            <w:vAlign w:val="center"/>
          </w:tcPr>
          <w:p w14:paraId="0A8801AC"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16</w:t>
            </w:r>
          </w:p>
        </w:tc>
        <w:tc>
          <w:tcPr>
            <w:tcW w:w="4009" w:type="dxa"/>
            <w:vAlign w:val="center"/>
          </w:tcPr>
          <w:p w14:paraId="1EB4DCBB"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数字</w:t>
            </w:r>
            <w:r w:rsidRPr="007036C3">
              <w:rPr>
                <w:rFonts w:hint="eastAsia"/>
                <w:color w:val="000000"/>
                <w:sz w:val="18"/>
                <w:szCs w:val="18"/>
              </w:rPr>
              <w:t>X</w:t>
            </w:r>
            <w:r w:rsidRPr="007036C3">
              <w:rPr>
                <w:rFonts w:hint="eastAsia"/>
                <w:color w:val="000000"/>
                <w:sz w:val="18"/>
                <w:szCs w:val="18"/>
              </w:rPr>
              <w:t>射线摄影系统（方舱</w:t>
            </w:r>
            <w:r w:rsidRPr="007036C3">
              <w:rPr>
                <w:rFonts w:hint="eastAsia"/>
                <w:color w:val="000000"/>
                <w:sz w:val="18"/>
                <w:szCs w:val="18"/>
              </w:rPr>
              <w:t>DR</w:t>
            </w:r>
            <w:r w:rsidRPr="007036C3">
              <w:rPr>
                <w:rFonts w:hint="eastAsia"/>
                <w:color w:val="000000"/>
                <w:sz w:val="18"/>
                <w:szCs w:val="18"/>
              </w:rPr>
              <w:t>）</w:t>
            </w:r>
          </w:p>
        </w:tc>
        <w:tc>
          <w:tcPr>
            <w:tcW w:w="992" w:type="dxa"/>
            <w:vAlign w:val="center"/>
          </w:tcPr>
          <w:p w14:paraId="1B84C315"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4F3CCB9A"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6A5BBE04"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41E8310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5C958EF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182245FB" w14:textId="77777777" w:rsidTr="007036C3">
        <w:trPr>
          <w:trHeight w:hRule="exact" w:val="454"/>
          <w:jc w:val="center"/>
        </w:trPr>
        <w:tc>
          <w:tcPr>
            <w:tcW w:w="664" w:type="dxa"/>
            <w:vAlign w:val="center"/>
          </w:tcPr>
          <w:p w14:paraId="552FB229"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lastRenderedPageBreak/>
              <w:t>17</w:t>
            </w:r>
          </w:p>
        </w:tc>
        <w:tc>
          <w:tcPr>
            <w:tcW w:w="4009" w:type="dxa"/>
            <w:vAlign w:val="center"/>
          </w:tcPr>
          <w:p w14:paraId="21D2BCD1"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数字透视</w:t>
            </w:r>
            <w:r w:rsidRPr="007036C3">
              <w:rPr>
                <w:rFonts w:hint="eastAsia"/>
                <w:color w:val="000000"/>
                <w:sz w:val="18"/>
                <w:szCs w:val="18"/>
              </w:rPr>
              <w:t>X</w:t>
            </w:r>
            <w:r w:rsidRPr="007036C3">
              <w:rPr>
                <w:rFonts w:hint="eastAsia"/>
                <w:color w:val="000000"/>
                <w:sz w:val="18"/>
                <w:szCs w:val="18"/>
              </w:rPr>
              <w:t>射线摄影系统（</w:t>
            </w:r>
            <w:r w:rsidRPr="007036C3">
              <w:rPr>
                <w:rFonts w:hint="eastAsia"/>
                <w:color w:val="000000"/>
                <w:sz w:val="18"/>
                <w:szCs w:val="18"/>
              </w:rPr>
              <w:t>DR</w:t>
            </w:r>
            <w:r w:rsidRPr="007036C3">
              <w:rPr>
                <w:rFonts w:hint="eastAsia"/>
                <w:color w:val="000000"/>
                <w:sz w:val="18"/>
                <w:szCs w:val="18"/>
              </w:rPr>
              <w:t>）</w:t>
            </w:r>
          </w:p>
        </w:tc>
        <w:tc>
          <w:tcPr>
            <w:tcW w:w="992" w:type="dxa"/>
            <w:vAlign w:val="center"/>
          </w:tcPr>
          <w:p w14:paraId="2CA26350"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6CC8AF2E"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69F55D9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1B9EA3A5"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05152B14"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306056F0" w14:textId="77777777" w:rsidTr="007036C3">
        <w:trPr>
          <w:trHeight w:hRule="exact" w:val="454"/>
          <w:jc w:val="center"/>
        </w:trPr>
        <w:tc>
          <w:tcPr>
            <w:tcW w:w="664" w:type="dxa"/>
            <w:vAlign w:val="center"/>
          </w:tcPr>
          <w:p w14:paraId="75E36BFF"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18</w:t>
            </w:r>
          </w:p>
        </w:tc>
        <w:tc>
          <w:tcPr>
            <w:tcW w:w="4009" w:type="dxa"/>
            <w:vAlign w:val="center"/>
          </w:tcPr>
          <w:p w14:paraId="30B31038"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体外震波碎石机</w:t>
            </w:r>
          </w:p>
        </w:tc>
        <w:tc>
          <w:tcPr>
            <w:tcW w:w="992" w:type="dxa"/>
            <w:vAlign w:val="center"/>
          </w:tcPr>
          <w:p w14:paraId="6082147A"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795867E1"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4F962197"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73CACBE1"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4D938BA0"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30BE0089" w14:textId="77777777" w:rsidTr="007036C3">
        <w:trPr>
          <w:trHeight w:hRule="exact" w:val="454"/>
          <w:jc w:val="center"/>
        </w:trPr>
        <w:tc>
          <w:tcPr>
            <w:tcW w:w="664" w:type="dxa"/>
            <w:vAlign w:val="center"/>
          </w:tcPr>
          <w:p w14:paraId="7AF3F88B"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19</w:t>
            </w:r>
          </w:p>
        </w:tc>
        <w:tc>
          <w:tcPr>
            <w:tcW w:w="4009" w:type="dxa"/>
            <w:vAlign w:val="center"/>
          </w:tcPr>
          <w:p w14:paraId="7C92F802"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微焦点牙科</w:t>
            </w:r>
            <w:r w:rsidRPr="007036C3">
              <w:rPr>
                <w:rFonts w:hint="eastAsia"/>
                <w:color w:val="000000"/>
                <w:sz w:val="18"/>
                <w:szCs w:val="18"/>
              </w:rPr>
              <w:t>X</w:t>
            </w:r>
            <w:r w:rsidRPr="007036C3">
              <w:rPr>
                <w:rFonts w:hint="eastAsia"/>
                <w:color w:val="000000"/>
                <w:sz w:val="18"/>
                <w:szCs w:val="18"/>
              </w:rPr>
              <w:t>射线机</w:t>
            </w:r>
          </w:p>
        </w:tc>
        <w:tc>
          <w:tcPr>
            <w:tcW w:w="992" w:type="dxa"/>
            <w:vAlign w:val="center"/>
          </w:tcPr>
          <w:p w14:paraId="2D416D53"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1843" w:type="dxa"/>
            <w:tcBorders>
              <w:right w:val="single" w:sz="2" w:space="0" w:color="000000"/>
            </w:tcBorders>
            <w:vAlign w:val="center"/>
          </w:tcPr>
          <w:p w14:paraId="420BC1B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5813B55D"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0291001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0721A4DA"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1B08707F" w14:textId="77777777" w:rsidTr="007036C3">
        <w:trPr>
          <w:trHeight w:hRule="exact" w:val="454"/>
          <w:jc w:val="center"/>
        </w:trPr>
        <w:tc>
          <w:tcPr>
            <w:tcW w:w="664" w:type="dxa"/>
            <w:vAlign w:val="center"/>
          </w:tcPr>
          <w:p w14:paraId="04274A3C" w14:textId="77777777" w:rsidR="00517AE3" w:rsidRPr="007036C3" w:rsidRDefault="00000000"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r w:rsidRPr="007036C3">
              <w:rPr>
                <w:rFonts w:ascii="宋体" w:hAnsi="宋体" w:cs="宋体" w:hint="eastAsia"/>
                <w:snapToGrid w:val="0"/>
                <w:kern w:val="0"/>
                <w:sz w:val="20"/>
                <w:szCs w:val="20"/>
              </w:rPr>
              <w:t>20</w:t>
            </w:r>
          </w:p>
        </w:tc>
        <w:tc>
          <w:tcPr>
            <w:tcW w:w="4009" w:type="dxa"/>
            <w:vAlign w:val="center"/>
          </w:tcPr>
          <w:p w14:paraId="725797B1" w14:textId="77777777" w:rsidR="00517AE3" w:rsidRPr="007036C3" w:rsidRDefault="00000000">
            <w:pPr>
              <w:widowControl/>
              <w:kinsoku w:val="0"/>
              <w:autoSpaceDE w:val="0"/>
              <w:autoSpaceDN w:val="0"/>
              <w:adjustRightInd w:val="0"/>
              <w:snapToGrid w:val="0"/>
              <w:jc w:val="center"/>
              <w:textAlignment w:val="baseline"/>
              <w:rPr>
                <w:rFonts w:ascii="Arial" w:eastAsia="Arial" w:hAnsi="Arial" w:cs="Arial"/>
                <w:snapToGrid w:val="0"/>
                <w:kern w:val="0"/>
                <w:sz w:val="18"/>
                <w:szCs w:val="18"/>
              </w:rPr>
            </w:pPr>
            <w:r w:rsidRPr="007036C3">
              <w:rPr>
                <w:rFonts w:hint="eastAsia"/>
                <w:color w:val="000000"/>
                <w:sz w:val="18"/>
                <w:szCs w:val="18"/>
              </w:rPr>
              <w:t>放射性污水</w:t>
            </w:r>
          </w:p>
        </w:tc>
        <w:tc>
          <w:tcPr>
            <w:tcW w:w="992" w:type="dxa"/>
            <w:vAlign w:val="center"/>
          </w:tcPr>
          <w:p w14:paraId="25634E79" w14:textId="77777777" w:rsidR="00517AE3" w:rsidRDefault="00000000">
            <w:pPr>
              <w:widowControl/>
              <w:kinsoku w:val="0"/>
              <w:autoSpaceDE w:val="0"/>
              <w:autoSpaceDN w:val="0"/>
              <w:adjustRightInd w:val="0"/>
              <w:snapToGrid w:val="0"/>
              <w:jc w:val="center"/>
              <w:textAlignment w:val="baseline"/>
              <w:rPr>
                <w:rFonts w:ascii="Arial" w:eastAsia="Arial" w:hAnsi="Arial" w:cs="Arial"/>
                <w:snapToGrid w:val="0"/>
                <w:kern w:val="0"/>
                <w:szCs w:val="21"/>
              </w:rPr>
            </w:pPr>
            <w:r>
              <w:rPr>
                <w:rFonts w:ascii="Arial" w:eastAsiaTheme="minorEastAsia" w:hAnsi="Arial" w:cs="Arial" w:hint="eastAsia"/>
                <w:snapToGrid w:val="0"/>
                <w:kern w:val="0"/>
                <w:szCs w:val="21"/>
              </w:rPr>
              <w:t>1</w:t>
            </w:r>
          </w:p>
        </w:tc>
        <w:tc>
          <w:tcPr>
            <w:tcW w:w="5670" w:type="dxa"/>
            <w:gridSpan w:val="3"/>
            <w:vAlign w:val="center"/>
          </w:tcPr>
          <w:p w14:paraId="045934E3"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472CC182"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r w:rsidR="00517AE3" w14:paraId="383DCA3D" w14:textId="77777777" w:rsidTr="007036C3">
        <w:trPr>
          <w:trHeight w:hRule="exact" w:val="454"/>
          <w:jc w:val="center"/>
        </w:trPr>
        <w:tc>
          <w:tcPr>
            <w:tcW w:w="664" w:type="dxa"/>
            <w:vAlign w:val="center"/>
          </w:tcPr>
          <w:p w14:paraId="2560D436" w14:textId="77777777" w:rsidR="00517AE3" w:rsidRPr="007036C3" w:rsidRDefault="00517AE3" w:rsidP="007036C3">
            <w:pPr>
              <w:widowControl/>
              <w:kinsoku w:val="0"/>
              <w:autoSpaceDE w:val="0"/>
              <w:autoSpaceDN w:val="0"/>
              <w:adjustRightInd w:val="0"/>
              <w:snapToGrid w:val="0"/>
              <w:spacing w:before="216" w:line="170" w:lineRule="exact"/>
              <w:ind w:firstLine="256"/>
              <w:jc w:val="left"/>
              <w:textAlignment w:val="baseline"/>
              <w:rPr>
                <w:rFonts w:ascii="宋体" w:hAnsi="宋体" w:cs="宋体" w:hint="eastAsia"/>
                <w:snapToGrid w:val="0"/>
                <w:kern w:val="0"/>
                <w:sz w:val="20"/>
                <w:szCs w:val="20"/>
              </w:rPr>
            </w:pPr>
          </w:p>
        </w:tc>
        <w:tc>
          <w:tcPr>
            <w:tcW w:w="4009" w:type="dxa"/>
            <w:vAlign w:val="center"/>
          </w:tcPr>
          <w:p w14:paraId="0EB9D34B" w14:textId="77777777" w:rsidR="00517AE3" w:rsidRPr="007036C3" w:rsidRDefault="00000000">
            <w:pPr>
              <w:widowControl/>
              <w:kinsoku w:val="0"/>
              <w:autoSpaceDE w:val="0"/>
              <w:autoSpaceDN w:val="0"/>
              <w:adjustRightInd w:val="0"/>
              <w:snapToGrid w:val="0"/>
              <w:jc w:val="center"/>
              <w:textAlignment w:val="baseline"/>
              <w:rPr>
                <w:color w:val="000000"/>
                <w:sz w:val="18"/>
                <w:szCs w:val="18"/>
              </w:rPr>
            </w:pPr>
            <w:r w:rsidRPr="007036C3">
              <w:rPr>
                <w:rFonts w:hint="eastAsia"/>
                <w:color w:val="000000"/>
                <w:sz w:val="18"/>
                <w:szCs w:val="18"/>
              </w:rPr>
              <w:t>总计</w:t>
            </w:r>
          </w:p>
        </w:tc>
        <w:tc>
          <w:tcPr>
            <w:tcW w:w="992" w:type="dxa"/>
            <w:vAlign w:val="center"/>
          </w:tcPr>
          <w:p w14:paraId="09EB9627" w14:textId="77777777" w:rsidR="00517AE3" w:rsidRDefault="00000000">
            <w:pPr>
              <w:widowControl/>
              <w:kinsoku w:val="0"/>
              <w:autoSpaceDE w:val="0"/>
              <w:autoSpaceDN w:val="0"/>
              <w:adjustRightInd w:val="0"/>
              <w:snapToGrid w:val="0"/>
              <w:jc w:val="center"/>
              <w:textAlignment w:val="baseline"/>
              <w:rPr>
                <w:rFonts w:ascii="Arial" w:eastAsiaTheme="minorEastAsia" w:hAnsi="Arial" w:cs="Arial"/>
                <w:snapToGrid w:val="0"/>
                <w:kern w:val="0"/>
                <w:szCs w:val="21"/>
              </w:rPr>
            </w:pPr>
            <w:r>
              <w:rPr>
                <w:rFonts w:ascii="Arial" w:eastAsiaTheme="minorEastAsia" w:hAnsi="Arial" w:cs="Arial" w:hint="eastAsia"/>
                <w:snapToGrid w:val="0"/>
                <w:kern w:val="0"/>
                <w:szCs w:val="21"/>
              </w:rPr>
              <w:t>20</w:t>
            </w:r>
          </w:p>
        </w:tc>
        <w:tc>
          <w:tcPr>
            <w:tcW w:w="1843" w:type="dxa"/>
            <w:tcBorders>
              <w:right w:val="single" w:sz="2" w:space="0" w:color="000000"/>
            </w:tcBorders>
            <w:vAlign w:val="center"/>
          </w:tcPr>
          <w:p w14:paraId="2DEC0899"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843" w:type="dxa"/>
            <w:tcBorders>
              <w:left w:val="single" w:sz="2" w:space="0" w:color="000000"/>
            </w:tcBorders>
            <w:vAlign w:val="center"/>
          </w:tcPr>
          <w:p w14:paraId="5312926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1984" w:type="dxa"/>
            <w:vAlign w:val="center"/>
          </w:tcPr>
          <w:p w14:paraId="0A8825F5"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c>
          <w:tcPr>
            <w:tcW w:w="2552" w:type="dxa"/>
            <w:vAlign w:val="center"/>
          </w:tcPr>
          <w:p w14:paraId="2424F0FC" w14:textId="77777777" w:rsidR="00517AE3" w:rsidRDefault="00517AE3">
            <w:pPr>
              <w:widowControl/>
              <w:kinsoku w:val="0"/>
              <w:autoSpaceDE w:val="0"/>
              <w:autoSpaceDN w:val="0"/>
              <w:adjustRightInd w:val="0"/>
              <w:snapToGrid w:val="0"/>
              <w:jc w:val="center"/>
              <w:textAlignment w:val="baseline"/>
              <w:rPr>
                <w:rFonts w:ascii="Arial" w:eastAsia="Arial" w:hAnsi="Arial" w:cs="Arial"/>
                <w:snapToGrid w:val="0"/>
                <w:kern w:val="0"/>
                <w:szCs w:val="21"/>
              </w:rPr>
            </w:pPr>
          </w:p>
        </w:tc>
      </w:tr>
    </w:tbl>
    <w:p w14:paraId="6F8265D4" w14:textId="77777777" w:rsidR="00517AE3" w:rsidRDefault="00000000">
      <w:pPr>
        <w:spacing w:before="194" w:line="300" w:lineRule="auto"/>
        <w:ind w:firstLine="425"/>
        <w:rPr>
          <w:rFonts w:ascii="宋体" w:hAnsi="宋体" w:cs="宋体" w:hint="eastAsia"/>
          <w:sz w:val="24"/>
        </w:rPr>
      </w:pPr>
      <w:r>
        <w:rPr>
          <w:rFonts w:ascii="宋体" w:hAnsi="宋体" w:cs="宋体" w:hint="eastAsia"/>
          <w:sz w:val="24"/>
        </w:rPr>
        <w:t>合计总价：</w:t>
      </w:r>
    </w:p>
    <w:p w14:paraId="6FBCDE86" w14:textId="74710C82" w:rsidR="00517AE3" w:rsidRDefault="00000000">
      <w:pPr>
        <w:spacing w:before="194" w:line="300" w:lineRule="auto"/>
        <w:ind w:firstLine="425"/>
        <w:rPr>
          <w:rFonts w:ascii="宋体" w:hAnsi="宋体" w:cs="宋体" w:hint="eastAsia"/>
          <w:sz w:val="24"/>
        </w:rPr>
      </w:pPr>
      <w:r>
        <w:rPr>
          <w:rFonts w:ascii="宋体" w:hAnsi="宋体" w:cs="宋体" w:hint="eastAsia"/>
          <w:sz w:val="24"/>
        </w:rPr>
        <w:t>人民币小写</w:t>
      </w:r>
      <w:r w:rsidR="008C359F">
        <w:rPr>
          <w:rFonts w:ascii="宋体" w:hAnsi="宋体" w:cs="宋体" w:hint="eastAsia"/>
          <w:sz w:val="24"/>
        </w:rPr>
        <w:t>（每年）</w:t>
      </w:r>
      <w:r>
        <w:rPr>
          <w:rFonts w:ascii="宋体" w:hAnsi="宋体" w:cs="宋体" w:hint="eastAsia"/>
          <w:sz w:val="24"/>
        </w:rPr>
        <w:t>：</w:t>
      </w:r>
      <w:r>
        <w:rPr>
          <w:rFonts w:ascii="宋体" w:hAnsi="宋体" w:cs="宋体" w:hint="eastAsia"/>
          <w:sz w:val="24"/>
          <w:u w:val="single"/>
        </w:rPr>
        <w:t xml:space="preserve">                                              </w:t>
      </w:r>
    </w:p>
    <w:p w14:paraId="77D53D9A" w14:textId="1D129C92" w:rsidR="00517AE3" w:rsidRDefault="00000000">
      <w:pPr>
        <w:spacing w:before="194" w:line="300" w:lineRule="auto"/>
        <w:ind w:firstLine="425"/>
      </w:pPr>
      <w:r>
        <w:rPr>
          <w:rFonts w:ascii="宋体" w:hAnsi="宋体" w:cs="宋体" w:hint="eastAsia"/>
          <w:sz w:val="24"/>
        </w:rPr>
        <w:t>人民币大写</w:t>
      </w:r>
      <w:r w:rsidR="008C359F">
        <w:rPr>
          <w:rFonts w:ascii="宋体" w:hAnsi="宋体" w:cs="宋体" w:hint="eastAsia"/>
          <w:sz w:val="24"/>
        </w:rPr>
        <w:t>（每年）</w:t>
      </w:r>
      <w:r>
        <w:rPr>
          <w:rFonts w:ascii="宋体" w:hAnsi="宋体" w:cs="宋体" w:hint="eastAsia"/>
          <w:sz w:val="24"/>
        </w:rPr>
        <w:t>：</w:t>
      </w:r>
      <w:r>
        <w:rPr>
          <w:rFonts w:ascii="宋体" w:hAnsi="宋体" w:cs="宋体" w:hint="eastAsia"/>
          <w:sz w:val="24"/>
          <w:u w:val="single"/>
        </w:rPr>
        <w:t xml:space="preserve">                                              </w:t>
      </w:r>
    </w:p>
    <w:p w14:paraId="3BB1A1B5" w14:textId="77777777" w:rsidR="00517AE3" w:rsidRDefault="00000000">
      <w:pPr>
        <w:spacing w:before="194" w:line="185" w:lineRule="auto"/>
        <w:ind w:firstLine="1692"/>
        <w:rPr>
          <w:rFonts w:ascii="宋体" w:hAnsi="宋体" w:cs="宋体" w:hint="eastAsia"/>
          <w:sz w:val="24"/>
        </w:rPr>
      </w:pPr>
      <w:r>
        <w:rPr>
          <w:rFonts w:ascii="宋体" w:hAnsi="宋体" w:cs="宋体"/>
          <w:sz w:val="24"/>
        </w:rPr>
        <w:t>注：此表如不适用可自行设计</w:t>
      </w:r>
      <w:r>
        <w:rPr>
          <w:rFonts w:ascii="宋体" w:hAnsi="宋体" w:cs="宋体" w:hint="eastAsia"/>
          <w:sz w:val="24"/>
        </w:rPr>
        <w:t>，但需包含项目所需的报价及相关信息。</w:t>
      </w:r>
    </w:p>
    <w:p w14:paraId="0949B304" w14:textId="4DE004AF" w:rsidR="00517AE3" w:rsidRDefault="005021EB">
      <w:pPr>
        <w:pStyle w:val="a5"/>
        <w:spacing w:beforeLines="0" w:before="0" w:afterLines="0" w:after="0" w:line="360" w:lineRule="auto"/>
        <w:ind w:left="440"/>
        <w:rPr>
          <w:rFonts w:hAnsi="宋体" w:cs="宋体" w:hint="eastAsia"/>
          <w:bCs/>
          <w:sz w:val="22"/>
        </w:rPr>
      </w:pPr>
      <w:r>
        <w:rPr>
          <w:rFonts w:hAnsi="宋体" w:cs="宋体" w:hint="eastAsia"/>
          <w:bCs/>
          <w:sz w:val="22"/>
        </w:rPr>
        <w:t>★1.供应商认为为完成本询价通知书规定的项目询价内容所发生的直接成本、间接成本、利润、税金、政策性文件规定的费用、货物进出场费、原材料价格变化风险等一切费用均应计入报价，凡未列入的将被认为均已包含在总价中，今后不得以任何理由追加或调整。</w:t>
      </w:r>
    </w:p>
    <w:p w14:paraId="49B74A49" w14:textId="7EBB8A30" w:rsidR="00517AE3" w:rsidRPr="005021EB" w:rsidRDefault="005021EB">
      <w:pPr>
        <w:pStyle w:val="a5"/>
        <w:spacing w:beforeLines="0" w:before="0" w:afterLines="0" w:after="0" w:line="360" w:lineRule="auto"/>
        <w:ind w:left="440"/>
        <w:rPr>
          <w:rFonts w:hAnsi="宋体" w:cs="宋体" w:hint="eastAsia"/>
          <w:bCs/>
          <w:sz w:val="22"/>
        </w:rPr>
      </w:pPr>
      <w:r w:rsidRPr="005021EB">
        <w:rPr>
          <w:rFonts w:hAnsi="宋体" w:cs="宋体" w:hint="eastAsia"/>
          <w:bCs/>
          <w:sz w:val="22"/>
        </w:rPr>
        <w:t>★2.核医学设备SPECT因</w:t>
      </w:r>
      <w:r>
        <w:rPr>
          <w:rFonts w:hAnsi="宋体" w:cs="宋体" w:hint="eastAsia"/>
          <w:bCs/>
          <w:sz w:val="22"/>
        </w:rPr>
        <w:t>投用时间较长</w:t>
      </w:r>
      <w:r w:rsidRPr="005021EB">
        <w:rPr>
          <w:rFonts w:hAnsi="宋体" w:cs="宋体" w:hint="eastAsia"/>
          <w:bCs/>
          <w:sz w:val="22"/>
        </w:rPr>
        <w:t>，其性能检测需具有全指标认证，并提供业绩证明材料（检测报告）。</w:t>
      </w:r>
    </w:p>
    <w:p w14:paraId="348CB42C" w14:textId="3564DAF3" w:rsidR="00517AE3" w:rsidRPr="005021EB" w:rsidRDefault="005021EB">
      <w:pPr>
        <w:pStyle w:val="a5"/>
        <w:spacing w:beforeLines="0" w:before="0" w:afterLines="0" w:after="0" w:line="360" w:lineRule="auto"/>
        <w:ind w:left="440"/>
        <w:rPr>
          <w:rFonts w:hAnsi="宋体" w:cs="宋体" w:hint="eastAsia"/>
          <w:bCs/>
          <w:sz w:val="22"/>
        </w:rPr>
      </w:pPr>
      <w:r w:rsidRPr="005021EB">
        <w:rPr>
          <w:rFonts w:hAnsi="宋体" w:cs="宋体" w:hint="eastAsia"/>
          <w:bCs/>
          <w:sz w:val="22"/>
        </w:rPr>
        <w:t>★3.针对核心重点设备：直线加速器的检测指标需包括电子线束装置、M区域外泄漏辐射、感生放射性等全指标，提供业绩证明材料（检测报告）。</w:t>
      </w:r>
    </w:p>
    <w:p w14:paraId="511F09FB" w14:textId="2E607BE1" w:rsidR="005021EB" w:rsidRPr="005021EB" w:rsidRDefault="005021EB" w:rsidP="005021EB">
      <w:pPr>
        <w:pStyle w:val="a5"/>
        <w:spacing w:beforeLines="0" w:before="0" w:afterLines="0" w:after="0" w:line="360" w:lineRule="auto"/>
        <w:ind w:left="440"/>
        <w:rPr>
          <w:rFonts w:hAnsi="宋体" w:cs="宋体" w:hint="eastAsia"/>
          <w:bCs/>
          <w:sz w:val="22"/>
        </w:rPr>
      </w:pPr>
      <w:r w:rsidRPr="005021EB">
        <w:rPr>
          <w:rFonts w:hAnsi="宋体" w:cs="宋体" w:hint="eastAsia"/>
          <w:bCs/>
          <w:sz w:val="22"/>
        </w:rPr>
        <w:t>★4.放射性污水检测项目提供业绩证明材料（检测报告）。</w:t>
      </w:r>
    </w:p>
    <w:p w14:paraId="6B654AEF" w14:textId="1BA7FB70" w:rsidR="00517AE3" w:rsidRDefault="005021EB" w:rsidP="005021EB">
      <w:pPr>
        <w:ind w:firstLineChars="200" w:firstLine="440"/>
        <w:rPr>
          <w:rFonts w:hAnsi="宋体" w:cs="宋体" w:hint="eastAsia"/>
          <w:bCs/>
          <w:sz w:val="22"/>
        </w:rPr>
      </w:pPr>
      <w:r>
        <w:rPr>
          <w:rFonts w:hAnsi="宋体" w:cs="宋体" w:hint="eastAsia"/>
          <w:bCs/>
          <w:sz w:val="22"/>
        </w:rPr>
        <w:t>★</w:t>
      </w:r>
      <w:r>
        <w:rPr>
          <w:rFonts w:hAnsi="宋体" w:cs="宋体" w:hint="eastAsia"/>
          <w:bCs/>
          <w:sz w:val="22"/>
        </w:rPr>
        <w:t>5</w:t>
      </w:r>
      <w:r w:rsidRPr="005021EB">
        <w:rPr>
          <w:rFonts w:ascii="宋体" w:hAnsi="宋体" w:cs="宋体" w:hint="eastAsia"/>
          <w:bCs/>
          <w:sz w:val="22"/>
        </w:rPr>
        <w:t>.</w:t>
      </w:r>
      <w:r>
        <w:rPr>
          <w:rFonts w:ascii="宋体" w:hAnsi="宋体" w:cs="宋体" w:hint="eastAsia"/>
          <w:bCs/>
          <w:sz w:val="22"/>
        </w:rPr>
        <w:t>不满足上述条件以及</w:t>
      </w:r>
      <w:r>
        <w:rPr>
          <w:rFonts w:hAnsi="宋体" w:cs="宋体" w:hint="eastAsia"/>
          <w:bCs/>
          <w:sz w:val="22"/>
        </w:rPr>
        <w:t>不提供此表格的将视为没有实质性响应询价采购公告。</w:t>
      </w:r>
    </w:p>
    <w:p w14:paraId="27F8B2A7" w14:textId="77777777" w:rsidR="00517AE3" w:rsidRDefault="00000000">
      <w:pPr>
        <w:spacing w:line="360" w:lineRule="auto"/>
        <w:ind w:firstLineChars="200" w:firstLine="422"/>
        <w:jc w:val="left"/>
        <w:rPr>
          <w:rFonts w:ascii="宋体" w:hAnsi="宋体" w:cs="宋体" w:hint="eastAsia"/>
          <w:spacing w:val="20"/>
          <w:szCs w:val="21"/>
        </w:rPr>
      </w:pPr>
      <w:r>
        <w:rPr>
          <w:rFonts w:ascii="宋体" w:hAnsi="宋体" w:cs="宋体" w:hint="eastAsia"/>
          <w:b/>
          <w:szCs w:val="21"/>
        </w:rPr>
        <w:t xml:space="preserve">       </w:t>
      </w:r>
      <w:r>
        <w:rPr>
          <w:rFonts w:ascii="宋体" w:hAnsi="宋体" w:cs="宋体" w:hint="eastAsia"/>
          <w:szCs w:val="21"/>
        </w:rPr>
        <w:t xml:space="preserve">                  </w:t>
      </w:r>
    </w:p>
    <w:p w14:paraId="0AEA8604" w14:textId="77777777" w:rsidR="00517AE3" w:rsidRDefault="00000000">
      <w:pPr>
        <w:snapToGrid w:val="0"/>
        <w:spacing w:beforeLines="50" w:before="156" w:line="360" w:lineRule="auto"/>
        <w:ind w:firstLineChars="200" w:firstLine="480"/>
        <w:rPr>
          <w:rFonts w:ascii="宋体" w:hAnsi="宋体" w:cs="宋体" w:hint="eastAsia"/>
          <w:bCs/>
          <w:sz w:val="24"/>
        </w:rPr>
      </w:pPr>
      <w:r>
        <w:rPr>
          <w:rFonts w:ascii="宋体" w:hAnsi="宋体" w:cs="宋体" w:hint="eastAsia"/>
          <w:bCs/>
          <w:sz w:val="24"/>
        </w:rPr>
        <w:t>供应商全称（</w:t>
      </w:r>
      <w:r>
        <w:rPr>
          <w:rFonts w:ascii="宋体" w:hAnsi="宋体" w:cs="宋体" w:hint="eastAsia"/>
          <w:sz w:val="24"/>
        </w:rPr>
        <w:t>盖单位公章</w:t>
      </w:r>
      <w:r>
        <w:rPr>
          <w:rFonts w:ascii="宋体" w:hAnsi="宋体" w:cs="宋体" w:hint="eastAsia"/>
          <w:bCs/>
          <w:sz w:val="24"/>
        </w:rPr>
        <w:t>）：</w:t>
      </w:r>
      <w:r>
        <w:rPr>
          <w:rFonts w:ascii="宋体" w:hAnsi="宋体" w:cs="宋体" w:hint="eastAsia"/>
          <w:bCs/>
          <w:sz w:val="24"/>
          <w:u w:val="single"/>
        </w:rPr>
        <w:t>__________________   ______</w:t>
      </w:r>
    </w:p>
    <w:p w14:paraId="6223F6A8" w14:textId="77777777" w:rsidR="00517AE3" w:rsidRDefault="00000000">
      <w:pPr>
        <w:snapToGrid w:val="0"/>
        <w:spacing w:beforeLines="50" w:before="156" w:line="360" w:lineRule="auto"/>
        <w:ind w:firstLineChars="200" w:firstLine="480"/>
        <w:rPr>
          <w:rFonts w:ascii="宋体" w:hAnsi="宋体" w:cs="宋体" w:hint="eastAsia"/>
          <w:bCs/>
          <w:sz w:val="24"/>
        </w:rPr>
      </w:pPr>
      <w:r>
        <w:rPr>
          <w:rFonts w:ascii="宋体" w:hAnsi="宋体" w:cs="宋体" w:hint="eastAsia"/>
          <w:bCs/>
          <w:sz w:val="24"/>
        </w:rPr>
        <w:t>法定代表人或委托代理人（</w:t>
      </w:r>
      <w:r>
        <w:rPr>
          <w:rFonts w:ascii="宋体" w:hAnsi="宋体" w:cs="宋体" w:hint="eastAsia"/>
          <w:sz w:val="24"/>
        </w:rPr>
        <w:t>签字或盖章</w:t>
      </w:r>
      <w:r>
        <w:rPr>
          <w:rFonts w:ascii="宋体" w:hAnsi="宋体" w:cs="宋体" w:hint="eastAsia"/>
          <w:bCs/>
          <w:sz w:val="24"/>
        </w:rPr>
        <w:t>）：</w:t>
      </w:r>
      <w:r>
        <w:rPr>
          <w:rFonts w:ascii="宋体" w:hAnsi="宋体" w:cs="宋体" w:hint="eastAsia"/>
          <w:bCs/>
          <w:sz w:val="24"/>
          <w:u w:val="single"/>
        </w:rPr>
        <w:t>_____     _____</w:t>
      </w:r>
    </w:p>
    <w:p w14:paraId="1828F0FD" w14:textId="77777777" w:rsidR="00517AE3" w:rsidRDefault="00000000">
      <w:pPr>
        <w:snapToGrid w:val="0"/>
        <w:spacing w:beforeLines="50" w:before="156" w:line="360" w:lineRule="auto"/>
        <w:ind w:firstLineChars="200" w:firstLine="480"/>
      </w:pPr>
      <w:r>
        <w:rPr>
          <w:rFonts w:ascii="宋体" w:hAnsi="宋体" w:cs="宋体" w:hint="eastAsia"/>
          <w:bCs/>
          <w:sz w:val="24"/>
        </w:rPr>
        <w:t>日期：       年     月     日</w:t>
      </w:r>
    </w:p>
    <w:sectPr w:rsidR="00517AE3">
      <w:headerReference w:type="default" r:id="rId6"/>
      <w:footerReference w:type="default" r:id="rId7"/>
      <w:pgSz w:w="16838" w:h="11906" w:orient="landscape"/>
      <w:pgMar w:top="851" w:right="1077" w:bottom="851" w:left="1077"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21041" w14:textId="77777777" w:rsidR="00135500" w:rsidRDefault="00135500">
      <w:r>
        <w:separator/>
      </w:r>
    </w:p>
  </w:endnote>
  <w:endnote w:type="continuationSeparator" w:id="0">
    <w:p w14:paraId="3A65BFDD" w14:textId="77777777" w:rsidR="00135500" w:rsidRDefault="0013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229904"/>
      <w:docPartObj>
        <w:docPartGallery w:val="AutoText"/>
      </w:docPartObj>
    </w:sdtPr>
    <w:sdtContent>
      <w:sdt>
        <w:sdtPr>
          <w:id w:val="1728636285"/>
          <w:docPartObj>
            <w:docPartGallery w:val="AutoText"/>
          </w:docPartObj>
        </w:sdtPr>
        <w:sdtContent>
          <w:p w14:paraId="0F3D9B7C" w14:textId="77777777" w:rsidR="00517AE3" w:rsidRDefault="00000000">
            <w:pPr>
              <w:pStyle w:val="a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F4CA9E0" w14:textId="77777777" w:rsidR="00517AE3" w:rsidRDefault="00517AE3">
    <w:pPr>
      <w:pStyle w:val="a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EAC1" w14:textId="77777777" w:rsidR="00135500" w:rsidRDefault="00135500">
      <w:r>
        <w:separator/>
      </w:r>
    </w:p>
  </w:footnote>
  <w:footnote w:type="continuationSeparator" w:id="0">
    <w:p w14:paraId="1206381F" w14:textId="77777777" w:rsidR="00135500" w:rsidRDefault="0013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A2AB1" w14:textId="2B969EA0" w:rsidR="007036C3" w:rsidRDefault="007036C3" w:rsidP="007036C3">
    <w:pPr>
      <w:pStyle w:val="a7"/>
      <w:jc w:val="right"/>
      <w:rPr>
        <w:rFonts w:hint="eastAsia"/>
      </w:rPr>
    </w:pPr>
    <w:r w:rsidRPr="007036C3">
      <w:rPr>
        <w:rFonts w:hint="eastAsia"/>
      </w:rPr>
      <w:t>项目编号：HHZSY-YNCG-013-20241021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2"/>
    <w:rsid w:val="00135500"/>
    <w:rsid w:val="00233155"/>
    <w:rsid w:val="003C774E"/>
    <w:rsid w:val="00467B3F"/>
    <w:rsid w:val="005021EB"/>
    <w:rsid w:val="00517AE3"/>
    <w:rsid w:val="0059456C"/>
    <w:rsid w:val="007036C3"/>
    <w:rsid w:val="00741EBA"/>
    <w:rsid w:val="008C359F"/>
    <w:rsid w:val="008D6E83"/>
    <w:rsid w:val="0092132A"/>
    <w:rsid w:val="00B04282"/>
    <w:rsid w:val="00C760BA"/>
    <w:rsid w:val="00C80660"/>
    <w:rsid w:val="00DA51F9"/>
    <w:rsid w:val="00EE4739"/>
    <w:rsid w:val="00FC002A"/>
    <w:rsid w:val="0955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516A"/>
  <w15:docId w15:val="{5CF96ECD-9DE8-4435-B11F-4719281D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Plain Text"/>
    <w:basedOn w:val="a"/>
    <w:next w:val="a"/>
    <w:link w:val="a6"/>
    <w:qFormat/>
    <w:pPr>
      <w:spacing w:beforeLines="50" w:before="156" w:afterLines="50" w:after="156" w:line="400" w:lineRule="exact"/>
    </w:pPr>
    <w:rPr>
      <w:rFonts w:ascii="宋体" w:hAnsi="Courier New"/>
      <w:sz w:val="24"/>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c">
    <w:name w:val="标题 字符"/>
    <w:basedOn w:val="a1"/>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e">
    <w:name w:val="引用 字符"/>
    <w:basedOn w:val="a1"/>
    <w:link w:val="ad"/>
    <w:uiPriority w:val="29"/>
    <w:qFormat/>
    <w:rPr>
      <w:i/>
      <w:iCs/>
      <w:color w:val="404040" w:themeColor="text1" w:themeTint="BF"/>
    </w:rPr>
  </w:style>
  <w:style w:type="paragraph" w:styleId="af">
    <w:name w:val="List Paragraph"/>
    <w:basedOn w:val="a"/>
    <w:uiPriority w:val="34"/>
    <w:qFormat/>
    <w:pPr>
      <w:ind w:left="720"/>
      <w:contextualSpacing/>
    </w:pPr>
    <w:rPr>
      <w:rFonts w:asciiTheme="minorHAnsi" w:eastAsiaTheme="minorEastAsia" w:hAnsiTheme="minorHAnsi" w:cstheme="minorBidi"/>
      <w:szCs w:val="22"/>
    </w:rPr>
  </w:style>
  <w:style w:type="character" w:customStyle="1" w:styleId="11">
    <w:name w:val="明显强调1"/>
    <w:basedOn w:val="a1"/>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f1">
    <w:name w:val="明显引用 字符"/>
    <w:basedOn w:val="a1"/>
    <w:link w:val="af0"/>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8">
    <w:name w:val="页眉 字符"/>
    <w:basedOn w:val="a1"/>
    <w:link w:val="a7"/>
    <w:uiPriority w:val="99"/>
    <w:qFormat/>
    <w:rPr>
      <w:sz w:val="18"/>
      <w:szCs w:val="18"/>
    </w:rPr>
  </w:style>
  <w:style w:type="character" w:customStyle="1" w:styleId="a4">
    <w:name w:val="页脚 字符"/>
    <w:basedOn w:val="a1"/>
    <w:link w:val="a0"/>
    <w:uiPriority w:val="99"/>
    <w:qFormat/>
    <w:rPr>
      <w:sz w:val="18"/>
      <w:szCs w:val="18"/>
    </w:rPr>
  </w:style>
  <w:style w:type="character" w:customStyle="1" w:styleId="a6">
    <w:name w:val="纯文本 字符"/>
    <w:basedOn w:val="a1"/>
    <w:link w:val="a5"/>
    <w:qFormat/>
    <w:rPr>
      <w:rFonts w:ascii="宋体" w:eastAsia="宋体"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86606726@qq.com</dc:creator>
  <cp:lastModifiedBy>86606726@qq.com</cp:lastModifiedBy>
  <cp:revision>4</cp:revision>
  <cp:lastPrinted>2024-10-21T01:09:00Z</cp:lastPrinted>
  <dcterms:created xsi:type="dcterms:W3CDTF">2024-10-17T07:12:00Z</dcterms:created>
  <dcterms:modified xsi:type="dcterms:W3CDTF">2024-10-21T05:33:00Z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27AF82D9C6894A559618474B5B17A289_13</vt:lpwstr>
  </property>
</Properties>
</file>